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162ED63E" w14:textId="3AE956C9" w:rsidR="00E52D83" w:rsidRPr="00CD15FA" w:rsidRDefault="002A5F99" w:rsidP="00A05F77">
      <w:pPr>
        <w:spacing w:after="0" w:line="240" w:lineRule="auto"/>
        <w:ind w:left="4956" w:firstLine="425"/>
        <w:jc w:val="right"/>
        <w:rPr>
          <w:rFonts w:ascii="Times New Roman" w:hAnsi="Times New Roman"/>
          <w:sz w:val="28"/>
          <w:szCs w:val="28"/>
        </w:rPr>
      </w:pPr>
      <w:r w:rsidRPr="00CD15FA">
        <w:rPr>
          <w:rFonts w:ascii="Times New Roman" w:hAnsi="Times New Roman"/>
          <w:sz w:val="28"/>
          <w:szCs w:val="28"/>
        </w:rPr>
        <w:t>У</w:t>
      </w:r>
      <w:r w:rsidR="003F7717" w:rsidRPr="00CD15FA">
        <w:rPr>
          <w:rFonts w:ascii="Times New Roman" w:hAnsi="Times New Roman"/>
          <w:sz w:val="28"/>
          <w:szCs w:val="28"/>
        </w:rPr>
        <w:t>тверждены</w:t>
      </w:r>
    </w:p>
    <w:p w14:paraId="1DDDB5A2" w14:textId="77777777" w:rsidR="002A5F99" w:rsidRPr="00CD15FA" w:rsidRDefault="00054F0B" w:rsidP="00986753">
      <w:pPr>
        <w:spacing w:after="0" w:line="240" w:lineRule="auto"/>
        <w:ind w:left="4956" w:firstLine="425"/>
        <w:jc w:val="right"/>
        <w:rPr>
          <w:rFonts w:ascii="Times New Roman" w:hAnsi="Times New Roman"/>
          <w:sz w:val="28"/>
          <w:szCs w:val="28"/>
        </w:rPr>
      </w:pPr>
      <w:r w:rsidRPr="00CD15FA">
        <w:rPr>
          <w:rFonts w:ascii="Times New Roman" w:hAnsi="Times New Roman"/>
          <w:sz w:val="28"/>
          <w:szCs w:val="28"/>
        </w:rPr>
        <w:t>р</w:t>
      </w:r>
      <w:r w:rsidR="002A5F99" w:rsidRPr="00CD15FA">
        <w:rPr>
          <w:rFonts w:ascii="Times New Roman" w:hAnsi="Times New Roman"/>
          <w:sz w:val="28"/>
          <w:szCs w:val="28"/>
        </w:rPr>
        <w:t>ешением Совета директоров</w:t>
      </w:r>
    </w:p>
    <w:p w14:paraId="5D8DC8AA" w14:textId="77777777" w:rsidR="00EE78C1" w:rsidRPr="00CD15FA" w:rsidRDefault="002A5F99" w:rsidP="00986753">
      <w:pPr>
        <w:spacing w:after="0" w:line="240" w:lineRule="auto"/>
        <w:ind w:left="4956" w:firstLine="425"/>
        <w:jc w:val="right"/>
        <w:rPr>
          <w:rFonts w:ascii="Times New Roman" w:hAnsi="Times New Roman"/>
          <w:sz w:val="28"/>
          <w:szCs w:val="28"/>
        </w:rPr>
      </w:pPr>
      <w:r w:rsidRPr="00CD15FA">
        <w:rPr>
          <w:rFonts w:ascii="Times New Roman" w:hAnsi="Times New Roman"/>
          <w:sz w:val="28"/>
          <w:szCs w:val="28"/>
        </w:rPr>
        <w:t>АО «Казахстанский фонд</w:t>
      </w:r>
    </w:p>
    <w:p w14:paraId="2358002B" w14:textId="77777777" w:rsidR="00EE78C1" w:rsidRPr="00CD15FA" w:rsidRDefault="00EE78C1" w:rsidP="00986753">
      <w:pPr>
        <w:spacing w:after="0" w:line="240" w:lineRule="auto"/>
        <w:ind w:left="4956" w:firstLine="425"/>
        <w:jc w:val="right"/>
        <w:rPr>
          <w:rFonts w:ascii="Times New Roman" w:hAnsi="Times New Roman"/>
          <w:sz w:val="28"/>
          <w:szCs w:val="28"/>
        </w:rPr>
      </w:pPr>
      <w:r w:rsidRPr="00CD15FA">
        <w:rPr>
          <w:rFonts w:ascii="Times New Roman" w:hAnsi="Times New Roman"/>
          <w:sz w:val="28"/>
          <w:szCs w:val="28"/>
        </w:rPr>
        <w:t>гарантирования депозитов»</w:t>
      </w:r>
    </w:p>
    <w:p w14:paraId="020B465E" w14:textId="3856150D" w:rsidR="00A05F77" w:rsidRPr="00CD15FA" w:rsidRDefault="00CA2DB5" w:rsidP="00CA2DB5">
      <w:pPr>
        <w:spacing w:after="0" w:line="240" w:lineRule="auto"/>
        <w:ind w:left="4956"/>
        <w:rPr>
          <w:rFonts w:ascii="Times New Roman" w:hAnsi="Times New Roman"/>
          <w:sz w:val="28"/>
          <w:szCs w:val="28"/>
          <w:lang w:val="kk-KZ"/>
        </w:rPr>
      </w:pPr>
      <w:r w:rsidRPr="00CD15FA">
        <w:rPr>
          <w:rFonts w:ascii="Times New Roman" w:hAnsi="Times New Roman"/>
          <w:sz w:val="28"/>
          <w:szCs w:val="28"/>
        </w:rPr>
        <w:t xml:space="preserve">     </w:t>
      </w:r>
      <w:r w:rsidR="00537EDB" w:rsidRPr="00CD15FA">
        <w:rPr>
          <w:rFonts w:ascii="Times New Roman" w:hAnsi="Times New Roman"/>
          <w:sz w:val="28"/>
          <w:szCs w:val="28"/>
          <w:lang w:val="kk-KZ"/>
        </w:rPr>
        <w:t xml:space="preserve">    </w:t>
      </w:r>
      <w:r w:rsidR="00A05F77" w:rsidRPr="00CD15FA">
        <w:rPr>
          <w:rFonts w:ascii="Times New Roman" w:hAnsi="Times New Roman"/>
          <w:sz w:val="28"/>
          <w:szCs w:val="28"/>
        </w:rPr>
        <w:t xml:space="preserve">от </w:t>
      </w:r>
      <w:r w:rsidR="003C40C2" w:rsidRPr="00CD15FA">
        <w:rPr>
          <w:rFonts w:ascii="Times New Roman" w:hAnsi="Times New Roman"/>
          <w:sz w:val="28"/>
          <w:szCs w:val="28"/>
        </w:rPr>
        <w:t>«</w:t>
      </w:r>
      <w:r w:rsidR="00F43C83" w:rsidRPr="00CD15FA">
        <w:rPr>
          <w:rFonts w:ascii="Times New Roman" w:hAnsi="Times New Roman"/>
          <w:sz w:val="28"/>
          <w:szCs w:val="28"/>
        </w:rPr>
        <w:t>30</w:t>
      </w:r>
      <w:r w:rsidR="003C40C2" w:rsidRPr="00CD15FA">
        <w:rPr>
          <w:rFonts w:ascii="Times New Roman" w:hAnsi="Times New Roman"/>
          <w:sz w:val="28"/>
          <w:szCs w:val="28"/>
        </w:rPr>
        <w:t>»</w:t>
      </w:r>
      <w:r w:rsidR="00F43C83" w:rsidRPr="00CD15FA">
        <w:rPr>
          <w:rFonts w:ascii="Times New Roman" w:hAnsi="Times New Roman"/>
          <w:sz w:val="28"/>
          <w:szCs w:val="28"/>
        </w:rPr>
        <w:t xml:space="preserve"> сентября</w:t>
      </w:r>
      <w:r w:rsidR="00A05F77" w:rsidRPr="00CD15FA">
        <w:rPr>
          <w:rFonts w:ascii="Times New Roman" w:hAnsi="Times New Roman"/>
          <w:sz w:val="28"/>
          <w:szCs w:val="28"/>
        </w:rPr>
        <w:t xml:space="preserve"> 20</w:t>
      </w:r>
      <w:r w:rsidR="00BD2C3C" w:rsidRPr="00CD15FA">
        <w:rPr>
          <w:rFonts w:ascii="Times New Roman" w:hAnsi="Times New Roman"/>
          <w:sz w:val="28"/>
          <w:szCs w:val="28"/>
        </w:rPr>
        <w:t>24</w:t>
      </w:r>
      <w:r w:rsidR="00A05F77" w:rsidRPr="00CD15FA">
        <w:rPr>
          <w:rFonts w:ascii="Times New Roman" w:hAnsi="Times New Roman"/>
          <w:sz w:val="28"/>
          <w:szCs w:val="28"/>
        </w:rPr>
        <w:t xml:space="preserve"> года №</w:t>
      </w:r>
      <w:r w:rsidR="00F43C83" w:rsidRPr="00CD15FA">
        <w:rPr>
          <w:rFonts w:ascii="Times New Roman" w:hAnsi="Times New Roman"/>
          <w:sz w:val="28"/>
          <w:szCs w:val="28"/>
        </w:rPr>
        <w:t>24</w:t>
      </w:r>
    </w:p>
    <w:p w14:paraId="05974856" w14:textId="77777777" w:rsidR="00003806" w:rsidRPr="00CD15FA" w:rsidRDefault="00C25B54" w:rsidP="00986753">
      <w:pPr>
        <w:spacing w:after="0" w:line="240" w:lineRule="auto"/>
        <w:ind w:left="4956" w:firstLine="425"/>
        <w:jc w:val="right"/>
        <w:rPr>
          <w:rFonts w:ascii="Times New Roman" w:hAnsi="Times New Roman"/>
          <w:sz w:val="28"/>
          <w:szCs w:val="28"/>
        </w:rPr>
      </w:pPr>
      <w:r w:rsidRPr="00CD15FA">
        <w:rPr>
          <w:rFonts w:ascii="Times New Roman" w:hAnsi="Times New Roman"/>
          <w:sz w:val="28"/>
          <w:szCs w:val="28"/>
        </w:rPr>
        <w:tab/>
      </w:r>
      <w:r w:rsidRPr="00CD15FA">
        <w:rPr>
          <w:rFonts w:ascii="Times New Roman" w:hAnsi="Times New Roman"/>
          <w:sz w:val="28"/>
          <w:szCs w:val="28"/>
        </w:rPr>
        <w:tab/>
      </w:r>
      <w:r w:rsidRPr="00CD15FA">
        <w:rPr>
          <w:rFonts w:ascii="Times New Roman" w:hAnsi="Times New Roman"/>
          <w:sz w:val="28"/>
          <w:szCs w:val="28"/>
        </w:rPr>
        <w:tab/>
      </w:r>
      <w:r w:rsidRPr="00CD15FA">
        <w:rPr>
          <w:rFonts w:ascii="Times New Roman" w:hAnsi="Times New Roman"/>
          <w:sz w:val="28"/>
          <w:szCs w:val="28"/>
        </w:rPr>
        <w:tab/>
      </w:r>
      <w:r w:rsidRPr="00CD15FA">
        <w:rPr>
          <w:rFonts w:ascii="Times New Roman" w:hAnsi="Times New Roman"/>
          <w:sz w:val="28"/>
          <w:szCs w:val="28"/>
        </w:rPr>
        <w:tab/>
      </w:r>
      <w:r w:rsidRPr="00CD15FA">
        <w:rPr>
          <w:rFonts w:ascii="Times New Roman" w:hAnsi="Times New Roman"/>
          <w:sz w:val="28"/>
          <w:szCs w:val="28"/>
        </w:rPr>
        <w:tab/>
      </w:r>
      <w:r w:rsidRPr="00CD15FA">
        <w:rPr>
          <w:rFonts w:ascii="Times New Roman" w:hAnsi="Times New Roman"/>
          <w:sz w:val="28"/>
          <w:szCs w:val="28"/>
        </w:rPr>
        <w:tab/>
      </w:r>
      <w:r w:rsidR="00EE78C1" w:rsidRPr="00CD15FA">
        <w:rPr>
          <w:rFonts w:ascii="Times New Roman" w:hAnsi="Times New Roman"/>
          <w:sz w:val="28"/>
          <w:szCs w:val="28"/>
        </w:rPr>
        <w:t xml:space="preserve">                            </w:t>
      </w:r>
    </w:p>
    <w:p w14:paraId="17BEC9F6" w14:textId="77777777" w:rsidR="002A5F99" w:rsidRPr="00CD15FA" w:rsidRDefault="002A5F99" w:rsidP="00986753">
      <w:pPr>
        <w:spacing w:after="0" w:line="240" w:lineRule="auto"/>
        <w:ind w:firstLine="425"/>
        <w:jc w:val="center"/>
        <w:rPr>
          <w:rFonts w:ascii="Times New Roman" w:hAnsi="Times New Roman"/>
          <w:b/>
          <w:sz w:val="28"/>
          <w:szCs w:val="28"/>
        </w:rPr>
      </w:pPr>
      <w:r w:rsidRPr="00CD15FA">
        <w:rPr>
          <w:rFonts w:ascii="Times New Roman" w:hAnsi="Times New Roman"/>
          <w:b/>
          <w:sz w:val="28"/>
          <w:szCs w:val="28"/>
        </w:rPr>
        <w:t>П</w:t>
      </w:r>
      <w:r w:rsidR="00C25B54" w:rsidRPr="00CD15FA">
        <w:rPr>
          <w:rFonts w:ascii="Times New Roman" w:hAnsi="Times New Roman"/>
          <w:b/>
          <w:sz w:val="28"/>
          <w:szCs w:val="28"/>
        </w:rPr>
        <w:t xml:space="preserve">равила </w:t>
      </w:r>
      <w:r w:rsidR="00C44AB0" w:rsidRPr="00CD15FA">
        <w:rPr>
          <w:rFonts w:ascii="Times New Roman" w:hAnsi="Times New Roman"/>
          <w:b/>
          <w:sz w:val="28"/>
          <w:szCs w:val="28"/>
        </w:rPr>
        <w:t>выплат</w:t>
      </w:r>
      <w:r w:rsidRPr="00CD15FA">
        <w:rPr>
          <w:rFonts w:ascii="Times New Roman" w:hAnsi="Times New Roman"/>
          <w:b/>
          <w:sz w:val="28"/>
          <w:szCs w:val="28"/>
        </w:rPr>
        <w:t>ы</w:t>
      </w:r>
      <w:r w:rsidR="00C44AB0" w:rsidRPr="00CD15FA">
        <w:rPr>
          <w:rFonts w:ascii="Times New Roman" w:hAnsi="Times New Roman"/>
          <w:b/>
          <w:sz w:val="28"/>
          <w:szCs w:val="28"/>
        </w:rPr>
        <w:t xml:space="preserve"> гарантийного возмещения</w:t>
      </w:r>
      <w:r w:rsidRPr="00CD15FA">
        <w:rPr>
          <w:rFonts w:ascii="Times New Roman" w:hAnsi="Times New Roman"/>
          <w:b/>
          <w:sz w:val="28"/>
          <w:szCs w:val="28"/>
        </w:rPr>
        <w:t xml:space="preserve"> </w:t>
      </w:r>
      <w:r w:rsidR="00650244" w:rsidRPr="00CD15FA">
        <w:rPr>
          <w:rFonts w:ascii="Times New Roman" w:hAnsi="Times New Roman"/>
          <w:b/>
          <w:sz w:val="28"/>
          <w:szCs w:val="28"/>
        </w:rPr>
        <w:t xml:space="preserve">депозиторам </w:t>
      </w:r>
    </w:p>
    <w:p w14:paraId="0D56AE1D" w14:textId="77777777" w:rsidR="009F2BA1" w:rsidRPr="00CD15FA" w:rsidRDefault="009F2BA1" w:rsidP="00986753">
      <w:pPr>
        <w:spacing w:after="0" w:line="240" w:lineRule="auto"/>
        <w:ind w:firstLine="425"/>
        <w:jc w:val="center"/>
        <w:rPr>
          <w:rFonts w:ascii="Times New Roman" w:hAnsi="Times New Roman"/>
          <w:b/>
          <w:sz w:val="28"/>
          <w:szCs w:val="28"/>
        </w:rPr>
      </w:pPr>
      <w:r w:rsidRPr="00CD15FA">
        <w:rPr>
          <w:rFonts w:ascii="Times New Roman" w:hAnsi="Times New Roman"/>
          <w:b/>
          <w:sz w:val="28"/>
          <w:szCs w:val="28"/>
        </w:rPr>
        <w:t>банка-участника системы обязательного гарантирования депозитов</w:t>
      </w:r>
      <w:r w:rsidR="00F84C1E" w:rsidRPr="00CD15FA">
        <w:rPr>
          <w:rFonts w:ascii="Times New Roman" w:hAnsi="Times New Roman"/>
          <w:b/>
          <w:sz w:val="28"/>
          <w:szCs w:val="28"/>
        </w:rPr>
        <w:t>, лишенного лицензии на проведение всех банковских операций</w:t>
      </w:r>
    </w:p>
    <w:p w14:paraId="44FF0AB6" w14:textId="75ABE3A4" w:rsidR="00790E62" w:rsidRPr="00CD15FA" w:rsidRDefault="00790E62" w:rsidP="00790E62">
      <w:pPr>
        <w:autoSpaceDE w:val="0"/>
        <w:autoSpaceDN w:val="0"/>
        <w:adjustRightInd w:val="0"/>
        <w:spacing w:after="0" w:line="240" w:lineRule="auto"/>
        <w:jc w:val="center"/>
        <w:rPr>
          <w:rFonts w:ascii="Times New Roman" w:eastAsia="Malgun Gothic" w:hAnsi="Times New Roman"/>
          <w:bCs/>
          <w:i/>
          <w:color w:val="FF0000"/>
          <w:sz w:val="24"/>
          <w:szCs w:val="24"/>
          <w:lang w:eastAsia="ru-RU"/>
        </w:rPr>
      </w:pPr>
      <w:r w:rsidRPr="00CD15FA">
        <w:rPr>
          <w:rFonts w:ascii="Times New Roman" w:eastAsia="Malgun Gothic" w:hAnsi="Times New Roman"/>
          <w:bCs/>
          <w:i/>
          <w:color w:val="FF0000"/>
          <w:sz w:val="24"/>
          <w:szCs w:val="24"/>
          <w:lang w:eastAsia="ru-RU"/>
        </w:rPr>
        <w:t xml:space="preserve">(с изменениями по состоянию на </w:t>
      </w:r>
      <w:r w:rsidRPr="00CD15FA">
        <w:rPr>
          <w:rFonts w:ascii="Times New Roman" w:eastAsia="Malgun Gothic" w:hAnsi="Times New Roman"/>
          <w:bCs/>
          <w:i/>
          <w:color w:val="FF0000"/>
          <w:sz w:val="24"/>
          <w:szCs w:val="24"/>
          <w:lang w:val="kk-KZ" w:eastAsia="ru-RU"/>
        </w:rPr>
        <w:t>3</w:t>
      </w:r>
      <w:r w:rsidR="00AB17F4" w:rsidRPr="00CD15FA">
        <w:rPr>
          <w:rFonts w:ascii="Times New Roman" w:eastAsia="Malgun Gothic" w:hAnsi="Times New Roman"/>
          <w:bCs/>
          <w:i/>
          <w:color w:val="FF0000"/>
          <w:sz w:val="24"/>
          <w:szCs w:val="24"/>
          <w:lang w:val="kk-KZ" w:eastAsia="ru-RU"/>
        </w:rPr>
        <w:t>1</w:t>
      </w:r>
      <w:r w:rsidRPr="00CD15FA">
        <w:rPr>
          <w:rFonts w:ascii="Times New Roman" w:eastAsia="Malgun Gothic" w:hAnsi="Times New Roman"/>
          <w:bCs/>
          <w:i/>
          <w:color w:val="FF0000"/>
          <w:sz w:val="24"/>
          <w:szCs w:val="24"/>
          <w:lang w:eastAsia="ru-RU"/>
        </w:rPr>
        <w:t>.</w:t>
      </w:r>
      <w:r w:rsidRPr="00CD15FA">
        <w:rPr>
          <w:rFonts w:ascii="Times New Roman" w:eastAsia="Malgun Gothic" w:hAnsi="Times New Roman"/>
          <w:bCs/>
          <w:i/>
          <w:color w:val="FF0000"/>
          <w:sz w:val="24"/>
          <w:szCs w:val="24"/>
          <w:lang w:val="kk-KZ" w:eastAsia="ru-RU"/>
        </w:rPr>
        <w:t>12</w:t>
      </w:r>
      <w:r w:rsidRPr="00CD15FA">
        <w:rPr>
          <w:rFonts w:ascii="Times New Roman" w:eastAsia="Malgun Gothic" w:hAnsi="Times New Roman"/>
          <w:bCs/>
          <w:i/>
          <w:color w:val="FF0000"/>
          <w:sz w:val="24"/>
          <w:szCs w:val="24"/>
          <w:lang w:eastAsia="ru-RU"/>
        </w:rPr>
        <w:t>.2024 г.)</w:t>
      </w:r>
    </w:p>
    <w:p w14:paraId="51624B44" w14:textId="77777777" w:rsidR="003D0817" w:rsidRPr="00CD15FA" w:rsidRDefault="003D0817" w:rsidP="003D0817">
      <w:pPr>
        <w:autoSpaceDE w:val="0"/>
        <w:autoSpaceDN w:val="0"/>
        <w:adjustRightInd w:val="0"/>
        <w:spacing w:after="0" w:line="240" w:lineRule="auto"/>
        <w:jc w:val="center"/>
        <w:rPr>
          <w:rFonts w:ascii="Times New Roman" w:hAnsi="Times New Roman"/>
          <w:b/>
          <w:bCs/>
          <w:sz w:val="24"/>
        </w:rPr>
      </w:pPr>
    </w:p>
    <w:p w14:paraId="42EE3ECA" w14:textId="77777777" w:rsidR="00727D32" w:rsidRPr="00CD15FA" w:rsidRDefault="00727D32" w:rsidP="00986753">
      <w:pPr>
        <w:spacing w:after="0" w:line="240" w:lineRule="auto"/>
        <w:rPr>
          <w:rFonts w:ascii="Times New Roman" w:hAnsi="Times New Roman"/>
          <w:sz w:val="28"/>
          <w:szCs w:val="28"/>
        </w:rPr>
      </w:pPr>
    </w:p>
    <w:p w14:paraId="48EBADB0" w14:textId="77777777" w:rsidR="00236885" w:rsidRPr="00CD15FA" w:rsidRDefault="00C47108" w:rsidP="00986753">
      <w:pPr>
        <w:spacing w:after="0" w:line="240" w:lineRule="auto"/>
        <w:ind w:firstLine="425"/>
        <w:jc w:val="center"/>
        <w:rPr>
          <w:rFonts w:ascii="Times New Roman" w:hAnsi="Times New Roman"/>
          <w:b/>
          <w:sz w:val="28"/>
          <w:szCs w:val="28"/>
        </w:rPr>
      </w:pPr>
      <w:r w:rsidRPr="00CD15FA">
        <w:rPr>
          <w:rFonts w:ascii="Times New Roman" w:hAnsi="Times New Roman"/>
          <w:b/>
          <w:sz w:val="28"/>
          <w:szCs w:val="28"/>
        </w:rPr>
        <w:t xml:space="preserve">Глава </w:t>
      </w:r>
      <w:r w:rsidR="00236885" w:rsidRPr="00CD15FA">
        <w:rPr>
          <w:rFonts w:ascii="Times New Roman" w:hAnsi="Times New Roman"/>
          <w:b/>
          <w:sz w:val="28"/>
          <w:szCs w:val="28"/>
        </w:rPr>
        <w:t>1. Общие положения</w:t>
      </w:r>
    </w:p>
    <w:p w14:paraId="14731EC5" w14:textId="77777777" w:rsidR="00236885" w:rsidRPr="00CD15FA" w:rsidRDefault="00236885" w:rsidP="00986753">
      <w:pPr>
        <w:spacing w:after="0" w:line="240" w:lineRule="auto"/>
        <w:ind w:firstLine="425"/>
        <w:jc w:val="both"/>
        <w:rPr>
          <w:rFonts w:ascii="Times New Roman" w:hAnsi="Times New Roman"/>
          <w:sz w:val="28"/>
          <w:szCs w:val="28"/>
        </w:rPr>
      </w:pPr>
    </w:p>
    <w:p w14:paraId="1E2D9091" w14:textId="2D55508A" w:rsidR="0015010F" w:rsidRPr="00CD15FA" w:rsidRDefault="00054F0B" w:rsidP="006C5575">
      <w:pPr>
        <w:numPr>
          <w:ilvl w:val="0"/>
          <w:numId w:val="1"/>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Настоящие Правила выплаты гарантийного возмещения депозиторам банка-участника системы обязательного гарантирования депозитов</w:t>
      </w:r>
      <w:r w:rsidR="00F84C1E" w:rsidRPr="00CD15FA">
        <w:rPr>
          <w:rFonts w:ascii="Times New Roman" w:hAnsi="Times New Roman"/>
          <w:sz w:val="28"/>
          <w:szCs w:val="28"/>
        </w:rPr>
        <w:t>, лишенного лицензии на проведение всех банковских операций</w:t>
      </w:r>
      <w:r w:rsidR="00C25968" w:rsidRPr="00CD15FA">
        <w:rPr>
          <w:rFonts w:ascii="Times New Roman" w:hAnsi="Times New Roman"/>
          <w:sz w:val="28"/>
          <w:szCs w:val="28"/>
        </w:rPr>
        <w:t xml:space="preserve"> </w:t>
      </w:r>
      <w:r w:rsidR="00D54F37" w:rsidRPr="00CD15FA">
        <w:rPr>
          <w:rFonts w:ascii="Times New Roman" w:hAnsi="Times New Roman"/>
          <w:sz w:val="28"/>
          <w:szCs w:val="28"/>
        </w:rPr>
        <w:t xml:space="preserve">              </w:t>
      </w:r>
      <w:r w:rsidRPr="00CD15FA">
        <w:rPr>
          <w:rFonts w:ascii="Times New Roman" w:hAnsi="Times New Roman"/>
          <w:sz w:val="28"/>
          <w:szCs w:val="28"/>
        </w:rPr>
        <w:t>(далее – Правила)</w:t>
      </w:r>
      <w:r w:rsidR="00CA2DB5" w:rsidRPr="00CD15FA">
        <w:rPr>
          <w:rFonts w:ascii="Times New Roman" w:hAnsi="Times New Roman"/>
          <w:sz w:val="28"/>
          <w:szCs w:val="28"/>
        </w:rPr>
        <w:t>,</w:t>
      </w:r>
      <w:r w:rsidRPr="00CD15FA">
        <w:rPr>
          <w:rFonts w:ascii="Times New Roman" w:hAnsi="Times New Roman"/>
          <w:sz w:val="28"/>
          <w:szCs w:val="28"/>
        </w:rPr>
        <w:t xml:space="preserve"> разработаны в соответствии с </w:t>
      </w:r>
      <w:r w:rsidR="003B7AF5" w:rsidRPr="00CD15FA">
        <w:rPr>
          <w:rFonts w:ascii="Times New Roman" w:hAnsi="Times New Roman"/>
          <w:sz w:val="28"/>
          <w:szCs w:val="28"/>
        </w:rPr>
        <w:t xml:space="preserve">Законом </w:t>
      </w:r>
      <w:r w:rsidRPr="00CD15FA">
        <w:rPr>
          <w:rFonts w:ascii="Times New Roman" w:hAnsi="Times New Roman"/>
          <w:sz w:val="28"/>
          <w:szCs w:val="28"/>
        </w:rPr>
        <w:t xml:space="preserve">Республики Казахстан </w:t>
      </w:r>
      <w:r w:rsidR="003B7AF5" w:rsidRPr="00CD15FA">
        <w:rPr>
          <w:rFonts w:ascii="Times New Roman" w:hAnsi="Times New Roman"/>
          <w:sz w:val="28"/>
          <w:szCs w:val="28"/>
        </w:rPr>
        <w:t xml:space="preserve"> </w:t>
      </w:r>
      <w:r w:rsidRPr="00CD15FA">
        <w:rPr>
          <w:rFonts w:ascii="Times New Roman" w:hAnsi="Times New Roman"/>
          <w:sz w:val="28"/>
          <w:szCs w:val="28"/>
        </w:rPr>
        <w:t xml:space="preserve"> «Об обязательном гарантировании депозитов, размещенных в банках второго уровня Республ</w:t>
      </w:r>
      <w:r w:rsidR="00741D78" w:rsidRPr="00CD15FA">
        <w:rPr>
          <w:rFonts w:ascii="Times New Roman" w:hAnsi="Times New Roman"/>
          <w:sz w:val="28"/>
          <w:szCs w:val="28"/>
        </w:rPr>
        <w:t>ики Казахстан» (далее – Закон)</w:t>
      </w:r>
      <w:r w:rsidR="00E15F35" w:rsidRPr="00CD15FA">
        <w:rPr>
          <w:rFonts w:ascii="Times New Roman" w:hAnsi="Times New Roman"/>
          <w:sz w:val="28"/>
          <w:szCs w:val="28"/>
        </w:rPr>
        <w:t xml:space="preserve">, </w:t>
      </w:r>
      <w:r w:rsidR="006B3DD9" w:rsidRPr="00CD15FA">
        <w:rPr>
          <w:rFonts w:ascii="Times New Roman" w:hAnsi="Times New Roman"/>
          <w:sz w:val="28"/>
          <w:szCs w:val="28"/>
        </w:rPr>
        <w:t>иными нормативными правовыми актами Республики Казахстан</w:t>
      </w:r>
      <w:r w:rsidR="002E436C" w:rsidRPr="00CD15FA">
        <w:rPr>
          <w:rFonts w:ascii="Times New Roman" w:hAnsi="Times New Roman"/>
          <w:sz w:val="28"/>
          <w:szCs w:val="28"/>
        </w:rPr>
        <w:t xml:space="preserve">, </w:t>
      </w:r>
      <w:r w:rsidRPr="00CD15FA">
        <w:rPr>
          <w:rFonts w:ascii="Times New Roman" w:hAnsi="Times New Roman"/>
          <w:sz w:val="28"/>
          <w:szCs w:val="28"/>
        </w:rPr>
        <w:t>Уставом</w:t>
      </w:r>
      <w:r w:rsidR="00380EF8" w:rsidRPr="00CD15FA">
        <w:rPr>
          <w:rFonts w:ascii="Times New Roman" w:hAnsi="Times New Roman"/>
          <w:sz w:val="28"/>
          <w:szCs w:val="28"/>
        </w:rPr>
        <w:t xml:space="preserve"> и в</w:t>
      </w:r>
      <w:r w:rsidR="007C78E5" w:rsidRPr="00CD15FA">
        <w:rPr>
          <w:rFonts w:ascii="Times New Roman" w:hAnsi="Times New Roman"/>
          <w:sz w:val="28"/>
          <w:szCs w:val="28"/>
        </w:rPr>
        <w:t xml:space="preserve">нутренними </w:t>
      </w:r>
      <w:r w:rsidR="00C37C4B" w:rsidRPr="00CD15FA">
        <w:rPr>
          <w:rFonts w:ascii="Times New Roman" w:hAnsi="Times New Roman"/>
          <w:sz w:val="28"/>
          <w:szCs w:val="28"/>
        </w:rPr>
        <w:t xml:space="preserve">нормативными </w:t>
      </w:r>
      <w:r w:rsidR="007C78E5" w:rsidRPr="00CD15FA">
        <w:rPr>
          <w:rFonts w:ascii="Times New Roman" w:hAnsi="Times New Roman"/>
          <w:sz w:val="28"/>
          <w:szCs w:val="28"/>
        </w:rPr>
        <w:t xml:space="preserve">документами </w:t>
      </w:r>
      <w:r w:rsidRPr="00CD15FA">
        <w:rPr>
          <w:rFonts w:ascii="Times New Roman" w:hAnsi="Times New Roman"/>
          <w:sz w:val="28"/>
          <w:szCs w:val="28"/>
        </w:rPr>
        <w:t>АО «Казахстанский фонд гарантирования депозитов»</w:t>
      </w:r>
      <w:r w:rsidR="007C78E5" w:rsidRPr="00CD15FA">
        <w:rPr>
          <w:rFonts w:ascii="Times New Roman" w:hAnsi="Times New Roman"/>
          <w:sz w:val="28"/>
          <w:szCs w:val="28"/>
        </w:rPr>
        <w:t xml:space="preserve"> (далее – Фонд).</w:t>
      </w:r>
      <w:r w:rsidR="0015010F" w:rsidRPr="00CD15FA">
        <w:rPr>
          <w:rFonts w:ascii="Times New Roman" w:hAnsi="Times New Roman"/>
          <w:sz w:val="28"/>
          <w:szCs w:val="28"/>
        </w:rPr>
        <w:t xml:space="preserve"> </w:t>
      </w:r>
    </w:p>
    <w:p w14:paraId="48F7D551" w14:textId="0FF272F0" w:rsidR="00526872" w:rsidRPr="00CD15FA" w:rsidRDefault="00BB7F1F" w:rsidP="006C5575">
      <w:pPr>
        <w:numPr>
          <w:ilvl w:val="0"/>
          <w:numId w:val="1"/>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Правила определяют </w:t>
      </w:r>
      <w:r w:rsidR="009A56D4" w:rsidRPr="00CD15FA">
        <w:rPr>
          <w:rFonts w:ascii="Times New Roman" w:hAnsi="Times New Roman"/>
          <w:sz w:val="28"/>
          <w:szCs w:val="28"/>
        </w:rPr>
        <w:t xml:space="preserve">порядок </w:t>
      </w:r>
      <w:r w:rsidR="00380EF8" w:rsidRPr="00CD15FA">
        <w:rPr>
          <w:rFonts w:ascii="Times New Roman" w:hAnsi="Times New Roman"/>
          <w:sz w:val="28"/>
          <w:szCs w:val="28"/>
        </w:rPr>
        <w:t xml:space="preserve">выплаты гарантийного возмещения депозиторам </w:t>
      </w:r>
      <w:bookmarkStart w:id="0" w:name="_Hlk151978255"/>
      <w:r w:rsidR="007D4007" w:rsidRPr="00CD15FA">
        <w:rPr>
          <w:rFonts w:ascii="Times New Roman" w:hAnsi="Times New Roman"/>
          <w:sz w:val="28"/>
          <w:szCs w:val="28"/>
        </w:rPr>
        <w:t>банка-участника</w:t>
      </w:r>
      <w:r w:rsidR="00444C71" w:rsidRPr="00CD15FA">
        <w:rPr>
          <w:rFonts w:ascii="Times New Roman" w:hAnsi="Times New Roman"/>
          <w:sz w:val="28"/>
          <w:szCs w:val="28"/>
        </w:rPr>
        <w:t xml:space="preserve"> системы обязательного гарантирования депозитов</w:t>
      </w:r>
      <w:r w:rsidR="00371FC6" w:rsidRPr="00CD15FA">
        <w:rPr>
          <w:rFonts w:ascii="Times New Roman" w:hAnsi="Times New Roman"/>
          <w:sz w:val="28"/>
          <w:szCs w:val="28"/>
        </w:rPr>
        <w:t>, лишенного</w:t>
      </w:r>
      <w:r w:rsidR="007D4007" w:rsidRPr="00CD15FA">
        <w:rPr>
          <w:rFonts w:ascii="Times New Roman" w:hAnsi="Times New Roman"/>
          <w:sz w:val="28"/>
          <w:szCs w:val="28"/>
        </w:rPr>
        <w:t xml:space="preserve"> лицензии на проведение всех банковских операций</w:t>
      </w:r>
      <w:r w:rsidR="00380EF8" w:rsidRPr="00CD15FA">
        <w:rPr>
          <w:rFonts w:ascii="Times New Roman" w:hAnsi="Times New Roman"/>
          <w:sz w:val="28"/>
          <w:szCs w:val="28"/>
        </w:rPr>
        <w:t>, порядок получения</w:t>
      </w:r>
      <w:r w:rsidR="007D4007" w:rsidRPr="00CD15FA">
        <w:rPr>
          <w:rFonts w:ascii="Times New Roman" w:hAnsi="Times New Roman"/>
          <w:sz w:val="28"/>
          <w:szCs w:val="28"/>
        </w:rPr>
        <w:t xml:space="preserve"> </w:t>
      </w:r>
      <w:bookmarkEnd w:id="0"/>
      <w:r w:rsidR="00380EF8" w:rsidRPr="00CD15FA">
        <w:rPr>
          <w:rFonts w:ascii="Times New Roman" w:hAnsi="Times New Roman"/>
          <w:sz w:val="28"/>
          <w:szCs w:val="28"/>
        </w:rPr>
        <w:t>реестр</w:t>
      </w:r>
      <w:r w:rsidR="001E1210" w:rsidRPr="00CD15FA">
        <w:rPr>
          <w:rFonts w:ascii="Times New Roman" w:hAnsi="Times New Roman"/>
          <w:sz w:val="28"/>
          <w:szCs w:val="28"/>
        </w:rPr>
        <w:t>а</w:t>
      </w:r>
      <w:r w:rsidR="00380EF8" w:rsidRPr="00CD15FA">
        <w:rPr>
          <w:rFonts w:ascii="Times New Roman" w:hAnsi="Times New Roman"/>
          <w:sz w:val="28"/>
          <w:szCs w:val="28"/>
        </w:rPr>
        <w:t xml:space="preserve"> депозиторов с расчетом гарантийного возмещения по гарантируемым депозитам </w:t>
      </w:r>
      <w:r w:rsidR="001E1210" w:rsidRPr="00CD15FA">
        <w:rPr>
          <w:rFonts w:ascii="Times New Roman" w:hAnsi="Times New Roman"/>
          <w:sz w:val="28"/>
          <w:szCs w:val="28"/>
        </w:rPr>
        <w:t xml:space="preserve">и внесения в него </w:t>
      </w:r>
      <w:r w:rsidR="009B66F4" w:rsidRPr="00CD15FA">
        <w:rPr>
          <w:rFonts w:ascii="Times New Roman" w:hAnsi="Times New Roman"/>
          <w:sz w:val="28"/>
          <w:szCs w:val="28"/>
        </w:rPr>
        <w:t>изменений и (или) дополнений</w:t>
      </w:r>
      <w:r w:rsidR="001E1210" w:rsidRPr="00CD15FA">
        <w:rPr>
          <w:rFonts w:ascii="Times New Roman" w:hAnsi="Times New Roman"/>
          <w:sz w:val="28"/>
          <w:szCs w:val="28"/>
        </w:rPr>
        <w:t>, а также</w:t>
      </w:r>
      <w:r w:rsidR="00380EF8" w:rsidRPr="00CD15FA">
        <w:rPr>
          <w:rFonts w:ascii="Times New Roman" w:hAnsi="Times New Roman"/>
          <w:sz w:val="28"/>
          <w:szCs w:val="28"/>
        </w:rPr>
        <w:t xml:space="preserve"> другие вопросы взаимоотношений лиц, участвующих в</w:t>
      </w:r>
      <w:r w:rsidR="0050306E" w:rsidRPr="00CD15FA">
        <w:rPr>
          <w:rFonts w:ascii="Times New Roman" w:hAnsi="Times New Roman"/>
          <w:sz w:val="28"/>
          <w:szCs w:val="28"/>
        </w:rPr>
        <w:t xml:space="preserve"> процессе</w:t>
      </w:r>
      <w:r w:rsidR="00380EF8" w:rsidRPr="00CD15FA">
        <w:rPr>
          <w:rFonts w:ascii="Times New Roman" w:hAnsi="Times New Roman"/>
          <w:sz w:val="28"/>
          <w:szCs w:val="28"/>
        </w:rPr>
        <w:t xml:space="preserve"> </w:t>
      </w:r>
      <w:r w:rsidR="0050306E" w:rsidRPr="00CD15FA">
        <w:rPr>
          <w:rFonts w:ascii="Times New Roman" w:hAnsi="Times New Roman"/>
          <w:sz w:val="28"/>
          <w:szCs w:val="28"/>
        </w:rPr>
        <w:t xml:space="preserve">выплаты </w:t>
      </w:r>
      <w:r w:rsidR="00380EF8" w:rsidRPr="00CD15FA">
        <w:rPr>
          <w:rFonts w:ascii="Times New Roman" w:hAnsi="Times New Roman"/>
          <w:sz w:val="28"/>
          <w:szCs w:val="28"/>
        </w:rPr>
        <w:t>гарантийного возмещения</w:t>
      </w:r>
      <w:r w:rsidR="00566460" w:rsidRPr="00CD15FA">
        <w:rPr>
          <w:rFonts w:ascii="Times New Roman" w:hAnsi="Times New Roman"/>
          <w:sz w:val="28"/>
          <w:szCs w:val="28"/>
        </w:rPr>
        <w:t>.</w:t>
      </w:r>
      <w:r w:rsidR="00D2249D" w:rsidRPr="00CD15FA">
        <w:rPr>
          <w:rFonts w:ascii="Times New Roman" w:eastAsia="Times New Roman" w:hAnsi="Times New Roman"/>
          <w:sz w:val="28"/>
          <w:szCs w:val="28"/>
          <w:lang w:eastAsia="ru-RU"/>
        </w:rPr>
        <w:t xml:space="preserve"> </w:t>
      </w:r>
    </w:p>
    <w:p w14:paraId="7313BAD2" w14:textId="1484A166" w:rsidR="00E747B4" w:rsidRPr="00CD15FA"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eastAsia="ru-RU"/>
        </w:rPr>
      </w:pPr>
      <w:r w:rsidRPr="00CD15FA">
        <w:rPr>
          <w:rFonts w:ascii="Times New Roman" w:hAnsi="Times New Roman"/>
          <w:sz w:val="28"/>
          <w:szCs w:val="28"/>
          <w:lang w:val="kk-KZ"/>
        </w:rPr>
        <w:tab/>
        <w:t xml:space="preserve">Порядок подключения и доступа банков-участников, временной администрации, назначаемой в период лишения банка-участника лицензии на проведение всех банковских операций, и ликвидационной комиссии принудительно ликвидируемого банка-участника </w:t>
      </w:r>
      <w:r w:rsidR="00A469E8" w:rsidRPr="00CD15FA">
        <w:rPr>
          <w:rFonts w:ascii="Times New Roman" w:hAnsi="Times New Roman"/>
          <w:sz w:val="28"/>
          <w:lang w:val="kk-KZ"/>
        </w:rPr>
        <w:t>(принудительно прекращающего деятельность филиала банка-нерезидента Республики Казахстан)</w:t>
      </w:r>
      <w:r w:rsidR="00A469E8" w:rsidRPr="00CD15FA">
        <w:rPr>
          <w:rFonts w:ascii="Times New Roman" w:hAnsi="Times New Roman"/>
          <w:sz w:val="28"/>
          <w:szCs w:val="28"/>
          <w:lang w:val="kk-KZ"/>
        </w:rPr>
        <w:t xml:space="preserve"> </w:t>
      </w:r>
      <w:r w:rsidRPr="00CD15FA">
        <w:rPr>
          <w:rFonts w:ascii="Times New Roman" w:hAnsi="Times New Roman"/>
          <w:sz w:val="28"/>
          <w:szCs w:val="28"/>
          <w:lang w:val="kk-KZ"/>
        </w:rPr>
        <w:t xml:space="preserve">к </w:t>
      </w:r>
      <w:r w:rsidR="005604CF" w:rsidRPr="00CD15FA">
        <w:rPr>
          <w:rFonts w:ascii="Times New Roman" w:hAnsi="Times New Roman"/>
          <w:sz w:val="28"/>
          <w:szCs w:val="28"/>
        </w:rPr>
        <w:t>электронному</w:t>
      </w:r>
      <w:r w:rsidR="00E777BE" w:rsidRPr="00CD15FA">
        <w:rPr>
          <w:rFonts w:ascii="Times New Roman" w:hAnsi="Times New Roman"/>
          <w:sz w:val="28"/>
          <w:szCs w:val="28"/>
        </w:rPr>
        <w:t xml:space="preserve"> портал</w:t>
      </w:r>
      <w:r w:rsidRPr="00CD15FA">
        <w:rPr>
          <w:rFonts w:ascii="Times New Roman" w:hAnsi="Times New Roman"/>
          <w:sz w:val="28"/>
          <w:szCs w:val="28"/>
        </w:rPr>
        <w:t>у</w:t>
      </w:r>
      <w:r w:rsidR="00E777BE" w:rsidRPr="00CD15FA">
        <w:rPr>
          <w:rFonts w:ascii="Times New Roman" w:hAnsi="Times New Roman"/>
          <w:sz w:val="28"/>
          <w:szCs w:val="28"/>
        </w:rPr>
        <w:t xml:space="preserve"> выплат гарантийного возмещения</w:t>
      </w:r>
      <w:r w:rsidRPr="00CD15FA">
        <w:rPr>
          <w:rFonts w:ascii="Times New Roman" w:hAnsi="Times New Roman"/>
          <w:sz w:val="28"/>
          <w:szCs w:val="28"/>
        </w:rPr>
        <w:t xml:space="preserve"> определяется отдельным решением органа управления Фонда</w:t>
      </w:r>
      <w:r w:rsidR="00E777BE" w:rsidRPr="00CD15FA">
        <w:rPr>
          <w:rFonts w:ascii="Times New Roman" w:eastAsia="Times New Roman" w:hAnsi="Times New Roman"/>
          <w:snapToGrid w:val="0"/>
          <w:sz w:val="28"/>
          <w:szCs w:val="28"/>
          <w:lang w:eastAsia="ru-RU"/>
        </w:rPr>
        <w:t>.</w:t>
      </w:r>
    </w:p>
    <w:p w14:paraId="00CF31EF" w14:textId="6425C616" w:rsidR="00D802E9" w:rsidRPr="00CD15FA" w:rsidRDefault="001E1210" w:rsidP="006C5575">
      <w:pPr>
        <w:numPr>
          <w:ilvl w:val="0"/>
          <w:numId w:val="1"/>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Содержащиеся в Правилах понятия применяются в следующем значении:</w:t>
      </w:r>
    </w:p>
    <w:p w14:paraId="7AADA1AF" w14:textId="281C0583" w:rsidR="00E87658" w:rsidRPr="00CD15FA" w:rsidRDefault="00E87658"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банк-агент – </w:t>
      </w:r>
      <w:r w:rsidR="00371FC6" w:rsidRPr="00CD15FA">
        <w:rPr>
          <w:rFonts w:ascii="Times New Roman" w:hAnsi="Times New Roman"/>
          <w:sz w:val="28"/>
          <w:szCs w:val="28"/>
        </w:rPr>
        <w:t>банк-участник, выполняющий процедуры по выплате гарантийного возмещения депозиторам на основании соглашения</w:t>
      </w:r>
      <w:r w:rsidR="00DE7812" w:rsidRPr="00CD15FA">
        <w:rPr>
          <w:rFonts w:ascii="Times New Roman" w:hAnsi="Times New Roman"/>
          <w:sz w:val="28"/>
          <w:szCs w:val="28"/>
        </w:rPr>
        <w:t xml:space="preserve"> о выплате гарантийного возмещения (далее – агентское соглашение)</w:t>
      </w:r>
      <w:r w:rsidR="00371FC6" w:rsidRPr="00CD15FA">
        <w:rPr>
          <w:rFonts w:ascii="Times New Roman" w:hAnsi="Times New Roman"/>
          <w:sz w:val="28"/>
          <w:szCs w:val="28"/>
        </w:rPr>
        <w:t>, заключенного с Фондом</w:t>
      </w:r>
      <w:r w:rsidRPr="00CD15FA">
        <w:rPr>
          <w:rFonts w:ascii="Times New Roman" w:hAnsi="Times New Roman"/>
          <w:sz w:val="28"/>
          <w:szCs w:val="28"/>
        </w:rPr>
        <w:t>;</w:t>
      </w:r>
    </w:p>
    <w:p w14:paraId="2821CC8D" w14:textId="46E92E9A" w:rsidR="001E1210" w:rsidRPr="00CD15FA" w:rsidRDefault="001E1210"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lastRenderedPageBreak/>
        <w:t>заявитель – представитель депозитора (наследника) по доверенности, законный представитель (родитель, усыновитель, опекун, попечитель) депозитора (наследника), наследник депозитора или иное лицо, обладающее правом на получение гарантийного возмещения по гарантируемому депозиту;</w:t>
      </w:r>
    </w:p>
    <w:p w14:paraId="2A578CA0" w14:textId="102ED71C" w:rsidR="00B37883" w:rsidRPr="00CD15FA" w:rsidRDefault="004E01B9"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банк – банк</w:t>
      </w:r>
      <w:r w:rsidR="00C5599C" w:rsidRPr="00CD15FA">
        <w:rPr>
          <w:rFonts w:ascii="Times New Roman" w:hAnsi="Times New Roman"/>
          <w:sz w:val="28"/>
          <w:szCs w:val="28"/>
        </w:rPr>
        <w:t>-участник</w:t>
      </w:r>
      <w:r w:rsidRPr="00CD15FA">
        <w:rPr>
          <w:rFonts w:ascii="Times New Roman" w:hAnsi="Times New Roman"/>
          <w:sz w:val="28"/>
          <w:szCs w:val="28"/>
        </w:rPr>
        <w:t>, лишенный уполномоченным органом лицензии на проведение всех банковских операций</w:t>
      </w:r>
      <w:r w:rsidR="00373360" w:rsidRPr="00CD15FA">
        <w:rPr>
          <w:rFonts w:ascii="Times New Roman" w:hAnsi="Times New Roman"/>
          <w:sz w:val="28"/>
          <w:szCs w:val="28"/>
        </w:rPr>
        <w:t xml:space="preserve"> и (или) находящийся в процессе принудительной ликвидации</w:t>
      </w:r>
      <w:r w:rsidR="000D431E" w:rsidRPr="00CD15FA">
        <w:rPr>
          <w:rFonts w:ascii="Times New Roman" w:hAnsi="Times New Roman"/>
          <w:sz w:val="28"/>
          <w:szCs w:val="28"/>
        </w:rPr>
        <w:t>;</w:t>
      </w:r>
    </w:p>
    <w:p w14:paraId="6FFEFAA7" w14:textId="45B2666B" w:rsidR="00516F9E" w:rsidRPr="00CD15FA" w:rsidRDefault="00516F9E"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банк-участник – </w:t>
      </w:r>
      <w:r w:rsidRPr="00CD15FA">
        <w:rPr>
          <w:rFonts w:ascii="Times New Roman" w:hAnsi="Times New Roman"/>
          <w:color w:val="000000"/>
          <w:sz w:val="28"/>
          <w:szCs w:val="28"/>
          <w:shd w:val="clear" w:color="auto" w:fill="FFFFFF"/>
        </w:rPr>
        <w:t>банк (филиал банка-нерезидента Республики Казахстан), являющийся участником системы обязательного гарантирования депозитов</w:t>
      </w:r>
      <w:r w:rsidR="0069624B" w:rsidRPr="00CD15FA">
        <w:rPr>
          <w:rFonts w:ascii="Times New Roman" w:hAnsi="Times New Roman"/>
          <w:color w:val="000000"/>
          <w:sz w:val="28"/>
          <w:szCs w:val="28"/>
          <w:shd w:val="clear" w:color="auto" w:fill="FFFFFF"/>
        </w:rPr>
        <w:t>, обязательства которого по возврату привлеченных депозитов гарантируются в соответствии с Законом;</w:t>
      </w:r>
    </w:p>
    <w:p w14:paraId="7089C69C" w14:textId="12D6D5F7" w:rsidR="004C572F" w:rsidRPr="00CD15FA" w:rsidRDefault="004C572F"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ЕНПФ –</w:t>
      </w:r>
      <w:r w:rsidR="00A469E8" w:rsidRPr="00CD15FA">
        <w:rPr>
          <w:rFonts w:ascii="Times New Roman" w:hAnsi="Times New Roman"/>
          <w:sz w:val="28"/>
          <w:szCs w:val="28"/>
        </w:rPr>
        <w:t xml:space="preserve"> </w:t>
      </w:r>
      <w:r w:rsidR="00FD6808" w:rsidRPr="00CD15FA">
        <w:rPr>
          <w:rFonts w:ascii="Times New Roman" w:hAnsi="Times New Roman"/>
          <w:sz w:val="28"/>
          <w:szCs w:val="28"/>
        </w:rPr>
        <w:t>акционерное общество «Е</w:t>
      </w:r>
      <w:r w:rsidRPr="00CD15FA">
        <w:rPr>
          <w:rFonts w:ascii="Times New Roman" w:hAnsi="Times New Roman"/>
          <w:sz w:val="28"/>
          <w:szCs w:val="28"/>
        </w:rPr>
        <w:t>диный накопительный пенсионный фонд</w:t>
      </w:r>
      <w:r w:rsidR="00FD6808" w:rsidRPr="00CD15FA">
        <w:rPr>
          <w:rFonts w:ascii="Times New Roman" w:hAnsi="Times New Roman"/>
          <w:sz w:val="28"/>
          <w:szCs w:val="28"/>
        </w:rPr>
        <w:t>»</w:t>
      </w:r>
      <w:r w:rsidRPr="00CD15FA">
        <w:rPr>
          <w:rFonts w:ascii="Times New Roman" w:hAnsi="Times New Roman"/>
          <w:sz w:val="28"/>
          <w:szCs w:val="28"/>
        </w:rPr>
        <w:t>;</w:t>
      </w:r>
    </w:p>
    <w:p w14:paraId="28F93D0D" w14:textId="0CA54E48" w:rsidR="00B37883" w:rsidRPr="00CD15FA" w:rsidRDefault="004E01B9"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депозитор –</w:t>
      </w:r>
      <w:r w:rsidR="00DA2638" w:rsidRPr="00CD15FA">
        <w:rPr>
          <w:rFonts w:ascii="Times New Roman" w:hAnsi="Times New Roman"/>
          <w:sz w:val="28"/>
          <w:szCs w:val="28"/>
        </w:rPr>
        <w:t xml:space="preserve"> </w:t>
      </w:r>
      <w:r w:rsidR="00B93CFD" w:rsidRPr="00CD15FA">
        <w:rPr>
          <w:rFonts w:ascii="Times New Roman" w:hAnsi="Times New Roman"/>
          <w:sz w:val="28"/>
          <w:szCs w:val="28"/>
        </w:rPr>
        <w:t>физическое лицо, в том числе субъект индивидуального предпринимательства, частный нотариус, частный судебный исполнитель, адвокат и профессиональный медиатор, заключившее с банком-участником договор банковского счета и (или) банковского вклада, либо в пользу которого внесен вклад</w:t>
      </w:r>
      <w:r w:rsidR="00DA2638" w:rsidRPr="00CD15FA">
        <w:rPr>
          <w:rFonts w:ascii="Times New Roman" w:hAnsi="Times New Roman"/>
          <w:sz w:val="28"/>
          <w:szCs w:val="28"/>
        </w:rPr>
        <w:t>;</w:t>
      </w:r>
      <w:r w:rsidR="00B37883" w:rsidRPr="00CD15FA">
        <w:rPr>
          <w:rFonts w:ascii="Times New Roman" w:hAnsi="Times New Roman"/>
          <w:sz w:val="28"/>
          <w:szCs w:val="28"/>
        </w:rPr>
        <w:t xml:space="preserve"> </w:t>
      </w:r>
    </w:p>
    <w:p w14:paraId="0F56F788" w14:textId="568D6D6E" w:rsidR="001E1210" w:rsidRPr="00CD15FA" w:rsidRDefault="001E1210"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дополнительный расчет – дополнения в Реестр депозиторов с расчетом гарантийного возмещения по одному или нескольким отсутствующим в нем депозиторам; </w:t>
      </w:r>
    </w:p>
    <w:p w14:paraId="0AAC056F" w14:textId="762B9784" w:rsidR="008A24AB" w:rsidRPr="00CD15FA" w:rsidRDefault="008A24AB"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идентификационные данные – совокупность данных, состоящих из фамилии, имени, отчества (при его наличии</w:t>
      </w:r>
      <w:r w:rsidR="008B35AA" w:rsidRPr="00CD15FA">
        <w:rPr>
          <w:rFonts w:ascii="Times New Roman" w:hAnsi="Times New Roman"/>
          <w:sz w:val="28"/>
          <w:szCs w:val="28"/>
        </w:rPr>
        <w:t>), индивидуальн</w:t>
      </w:r>
      <w:r w:rsidR="008B35AA" w:rsidRPr="00CD15FA">
        <w:rPr>
          <w:rFonts w:ascii="Times New Roman" w:hAnsi="Times New Roman"/>
          <w:sz w:val="28"/>
        </w:rPr>
        <w:t>ого</w:t>
      </w:r>
      <w:r w:rsidR="008B35AA" w:rsidRPr="00CD15FA">
        <w:rPr>
          <w:rFonts w:ascii="Times New Roman" w:hAnsi="Times New Roman"/>
          <w:sz w:val="28"/>
          <w:szCs w:val="28"/>
        </w:rPr>
        <w:t xml:space="preserve"> идентификационн</w:t>
      </w:r>
      <w:r w:rsidR="008B35AA" w:rsidRPr="00CD15FA">
        <w:rPr>
          <w:rFonts w:ascii="Times New Roman" w:hAnsi="Times New Roman"/>
          <w:sz w:val="28"/>
        </w:rPr>
        <w:t>ого</w:t>
      </w:r>
      <w:r w:rsidR="008B35AA" w:rsidRPr="00CD15FA">
        <w:rPr>
          <w:rFonts w:ascii="Times New Roman" w:hAnsi="Times New Roman"/>
          <w:sz w:val="28"/>
          <w:szCs w:val="28"/>
        </w:rPr>
        <w:t xml:space="preserve"> номер</w:t>
      </w:r>
      <w:r w:rsidR="008B35AA" w:rsidRPr="00CD15FA">
        <w:rPr>
          <w:rFonts w:ascii="Times New Roman" w:hAnsi="Times New Roman"/>
          <w:sz w:val="28"/>
        </w:rPr>
        <w:t>а</w:t>
      </w:r>
      <w:r w:rsidR="00F671BB" w:rsidRPr="00CD15FA">
        <w:rPr>
          <w:rFonts w:ascii="Times New Roman" w:hAnsi="Times New Roman"/>
          <w:sz w:val="28"/>
          <w:szCs w:val="28"/>
          <w:lang w:val="kk-KZ"/>
        </w:rPr>
        <w:t xml:space="preserve"> (ИИН</w:t>
      </w:r>
      <w:r w:rsidR="00F671BB" w:rsidRPr="00CD15FA">
        <w:rPr>
          <w:rFonts w:ascii="Times New Roman" w:hAnsi="Times New Roman"/>
          <w:sz w:val="28"/>
          <w:szCs w:val="28"/>
        </w:rPr>
        <w:t>)</w:t>
      </w:r>
      <w:r w:rsidR="008B35AA" w:rsidRPr="00CD15FA">
        <w:rPr>
          <w:rFonts w:ascii="Times New Roman" w:hAnsi="Times New Roman"/>
          <w:sz w:val="28"/>
          <w:szCs w:val="28"/>
        </w:rPr>
        <w:t xml:space="preserve"> и (или) иных данных, </w:t>
      </w:r>
      <w:r w:rsidR="00EA787D" w:rsidRPr="00CD15FA">
        <w:rPr>
          <w:rFonts w:ascii="Times New Roman" w:hAnsi="Times New Roman"/>
          <w:sz w:val="28"/>
          <w:szCs w:val="28"/>
        </w:rPr>
        <w:t>подтверждающих личность депозитора или заявителя</w:t>
      </w:r>
      <w:r w:rsidRPr="00CD15FA">
        <w:rPr>
          <w:rFonts w:ascii="Times New Roman" w:hAnsi="Times New Roman"/>
          <w:sz w:val="28"/>
          <w:szCs w:val="28"/>
        </w:rPr>
        <w:t>;</w:t>
      </w:r>
    </w:p>
    <w:p w14:paraId="63796AA0" w14:textId="61B4B091" w:rsidR="003E2D36" w:rsidRPr="00CD15FA" w:rsidRDefault="003E2D36" w:rsidP="006C5575">
      <w:pPr>
        <w:pStyle w:val="a3"/>
        <w:numPr>
          <w:ilvl w:val="0"/>
          <w:numId w:val="4"/>
        </w:numPr>
        <w:spacing w:line="240" w:lineRule="auto"/>
        <w:ind w:left="0" w:firstLine="709"/>
        <w:jc w:val="both"/>
        <w:rPr>
          <w:rFonts w:ascii="Times New Roman" w:hAnsi="Times New Roman"/>
          <w:sz w:val="28"/>
          <w:szCs w:val="28"/>
          <w:lang w:val="kk-KZ"/>
        </w:rPr>
      </w:pPr>
      <w:bookmarkStart w:id="1" w:name="_Hlk174358244"/>
      <w:r w:rsidRPr="00CD15FA">
        <w:rPr>
          <w:rFonts w:ascii="Times New Roman" w:hAnsi="Times New Roman"/>
          <w:sz w:val="28"/>
          <w:szCs w:val="28"/>
          <w:lang w:val="kk-KZ"/>
        </w:rPr>
        <w:t xml:space="preserve">ликвидационная комиссия – </w:t>
      </w:r>
      <w:r w:rsidR="008E644E" w:rsidRPr="00CD15FA">
        <w:rPr>
          <w:rFonts w:ascii="Times New Roman" w:hAnsi="Times New Roman"/>
          <w:sz w:val="28"/>
          <w:szCs w:val="28"/>
        </w:rPr>
        <w:t>орган, назначаемый (освобождаемый) уполномоченным органом в случае принятия решения о принудительной ликвидации банка</w:t>
      </w:r>
      <w:r w:rsidR="00A469E8" w:rsidRPr="00CD15FA">
        <w:rPr>
          <w:rFonts w:ascii="Times New Roman" w:hAnsi="Times New Roman"/>
          <w:sz w:val="28"/>
        </w:rPr>
        <w:t>-участника</w:t>
      </w:r>
      <w:r w:rsidR="008E644E" w:rsidRPr="00CD15FA">
        <w:rPr>
          <w:rFonts w:ascii="Times New Roman" w:hAnsi="Times New Roman"/>
          <w:sz w:val="28"/>
          <w:szCs w:val="28"/>
        </w:rPr>
        <w:t>,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r w:rsidR="0025567F" w:rsidRPr="00CD15FA">
        <w:rPr>
          <w:rFonts w:ascii="Times New Roman" w:hAnsi="Times New Roman"/>
          <w:sz w:val="28"/>
          <w:szCs w:val="28"/>
          <w:lang w:val="kk-KZ"/>
        </w:rPr>
        <w:t>;</w:t>
      </w:r>
    </w:p>
    <w:bookmarkEnd w:id="1"/>
    <w:p w14:paraId="47D78CF6" w14:textId="1E685B9B" w:rsidR="00B37883" w:rsidRPr="00CD15FA" w:rsidRDefault="002D7DF3"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подтверждающие документы – документы, подтверждающие право депозитора или заявителя на получение гарантийного возмещения, к которым </w:t>
      </w:r>
      <w:r w:rsidR="007F2A3D" w:rsidRPr="00CD15FA">
        <w:rPr>
          <w:rFonts w:ascii="Times New Roman" w:hAnsi="Times New Roman"/>
          <w:sz w:val="28"/>
          <w:szCs w:val="28"/>
        </w:rPr>
        <w:t xml:space="preserve">в том числе </w:t>
      </w:r>
      <w:r w:rsidRPr="00CD15FA">
        <w:rPr>
          <w:rFonts w:ascii="Times New Roman" w:hAnsi="Times New Roman"/>
          <w:sz w:val="28"/>
          <w:szCs w:val="28"/>
        </w:rPr>
        <w:t xml:space="preserve">относятся: </w:t>
      </w:r>
      <w:bookmarkStart w:id="2" w:name="_Hlk170930388"/>
      <w:r w:rsidRPr="00CD15FA">
        <w:rPr>
          <w:rFonts w:ascii="Times New Roman" w:hAnsi="Times New Roman"/>
          <w:sz w:val="28"/>
          <w:szCs w:val="28"/>
        </w:rPr>
        <w:t>нотариально удостоверенная доверенность</w:t>
      </w:r>
      <w:bookmarkEnd w:id="2"/>
      <w:r w:rsidRPr="00CD15FA">
        <w:rPr>
          <w:rFonts w:ascii="Times New Roman" w:hAnsi="Times New Roman"/>
          <w:sz w:val="28"/>
          <w:szCs w:val="28"/>
        </w:rPr>
        <w:t>, свидетельство о праве на наследство по закону либо завещанию, судебные акты (о признании наследника</w:t>
      </w:r>
      <w:r w:rsidR="007D52C2" w:rsidRPr="00CD15FA">
        <w:rPr>
          <w:rFonts w:ascii="Times New Roman" w:hAnsi="Times New Roman"/>
          <w:sz w:val="28"/>
          <w:szCs w:val="28"/>
        </w:rPr>
        <w:t>,</w:t>
      </w:r>
      <w:r w:rsidRPr="00CD15FA">
        <w:rPr>
          <w:rFonts w:ascii="Times New Roman" w:hAnsi="Times New Roman"/>
          <w:sz w:val="28"/>
          <w:szCs w:val="28"/>
        </w:rPr>
        <w:t xml:space="preserve"> получении причитающейся ему доли наследства, разделе наследства, принятии наследником наследства, определении доли наследников (об обязательной доле наследника) и иные судебные акты),</w:t>
      </w:r>
      <w:r w:rsidR="00677104" w:rsidRPr="00CD15FA">
        <w:rPr>
          <w:rFonts w:ascii="Times New Roman" w:hAnsi="Times New Roman"/>
          <w:sz w:val="28"/>
          <w:szCs w:val="28"/>
        </w:rPr>
        <w:t xml:space="preserve"> </w:t>
      </w:r>
      <w:r w:rsidRPr="00CD15FA">
        <w:rPr>
          <w:rFonts w:ascii="Times New Roman" w:hAnsi="Times New Roman"/>
          <w:sz w:val="28"/>
          <w:szCs w:val="28"/>
        </w:rPr>
        <w:t>договор банковского счета</w:t>
      </w:r>
      <w:r w:rsidR="001E1210" w:rsidRPr="00CD15FA">
        <w:rPr>
          <w:rFonts w:ascii="Times New Roman" w:hAnsi="Times New Roman"/>
          <w:sz w:val="28"/>
          <w:szCs w:val="28"/>
        </w:rPr>
        <w:t xml:space="preserve">, </w:t>
      </w:r>
      <w:r w:rsidR="00DF77FB" w:rsidRPr="00CD15FA">
        <w:rPr>
          <w:rFonts w:ascii="Times New Roman" w:hAnsi="Times New Roman"/>
          <w:sz w:val="28"/>
          <w:szCs w:val="28"/>
        </w:rPr>
        <w:t xml:space="preserve">договор </w:t>
      </w:r>
      <w:r w:rsidRPr="00CD15FA">
        <w:rPr>
          <w:rFonts w:ascii="Times New Roman" w:hAnsi="Times New Roman"/>
          <w:sz w:val="28"/>
          <w:szCs w:val="28"/>
        </w:rPr>
        <w:t>банковского вклада, документы, подтверждающие наличие обстоятельства, препятствовавшего подаче заявления на выплату гарантийного возмещения в течение срока выплаты гарантийного возмещения;</w:t>
      </w:r>
      <w:r w:rsidR="00B37883" w:rsidRPr="00CD15FA">
        <w:rPr>
          <w:rFonts w:ascii="Times New Roman" w:hAnsi="Times New Roman"/>
          <w:sz w:val="28"/>
          <w:szCs w:val="28"/>
        </w:rPr>
        <w:t xml:space="preserve"> </w:t>
      </w:r>
    </w:p>
    <w:p w14:paraId="2A78BF2C" w14:textId="1DEA0533" w:rsidR="00B37883" w:rsidRPr="00CD15FA" w:rsidRDefault="00B37883"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Реестр депозиторов </w:t>
      </w:r>
      <w:r w:rsidR="001E1210" w:rsidRPr="00CD15FA">
        <w:rPr>
          <w:rFonts w:ascii="Times New Roman" w:hAnsi="Times New Roman"/>
          <w:sz w:val="28"/>
          <w:szCs w:val="28"/>
        </w:rPr>
        <w:t>–</w:t>
      </w:r>
      <w:r w:rsidRPr="00CD15FA">
        <w:rPr>
          <w:rFonts w:ascii="Times New Roman" w:hAnsi="Times New Roman"/>
          <w:sz w:val="28"/>
          <w:szCs w:val="28"/>
        </w:rPr>
        <w:t xml:space="preserve"> реестр депозиторов с расчетом гарантийного возмещения по гарантируемым депозитам, </w:t>
      </w:r>
      <w:r w:rsidR="00781292" w:rsidRPr="00CD15FA">
        <w:rPr>
          <w:rFonts w:ascii="Times New Roman" w:hAnsi="Times New Roman"/>
          <w:sz w:val="28"/>
          <w:szCs w:val="28"/>
        </w:rPr>
        <w:t xml:space="preserve">составленный </w:t>
      </w:r>
      <w:r w:rsidRPr="00CD15FA">
        <w:rPr>
          <w:rFonts w:ascii="Times New Roman" w:hAnsi="Times New Roman"/>
          <w:sz w:val="28"/>
          <w:szCs w:val="28"/>
        </w:rPr>
        <w:t>на дату лишения банка-участника лицензии на проведение всех банковских операций;</w:t>
      </w:r>
    </w:p>
    <w:p w14:paraId="1CCC596E" w14:textId="0F3AE657" w:rsidR="001E1210" w:rsidRPr="00CD15FA" w:rsidRDefault="001E1210"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lastRenderedPageBreak/>
        <w:t xml:space="preserve">корректирующий расчет – изменения и (или) дополнения в Реестр депозиторов с расчетом гарантийного возмещения по одному или нескольким имеющимся в нем депозиторам; </w:t>
      </w:r>
    </w:p>
    <w:p w14:paraId="02BB3AB5" w14:textId="015DF775" w:rsidR="001515DE" w:rsidRPr="00CD15FA" w:rsidRDefault="00975369"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lang w:val="kk-KZ"/>
        </w:rPr>
        <w:t>временная администрация –</w:t>
      </w:r>
      <w:r w:rsidR="000D2749" w:rsidRPr="00CD15FA">
        <w:rPr>
          <w:rFonts w:ascii="Times New Roman" w:hAnsi="Times New Roman"/>
          <w:sz w:val="28"/>
          <w:szCs w:val="28"/>
          <w:lang w:val="kk-KZ"/>
        </w:rPr>
        <w:t xml:space="preserve"> </w:t>
      </w:r>
      <w:r w:rsidR="004076CA" w:rsidRPr="00CD15FA">
        <w:rPr>
          <w:rFonts w:ascii="Times New Roman" w:hAnsi="Times New Roman"/>
          <w:sz w:val="28"/>
          <w:szCs w:val="28"/>
          <w:lang w:val="kk-KZ"/>
        </w:rPr>
        <w:t xml:space="preserve">орган, </w:t>
      </w:r>
      <w:r w:rsidRPr="00CD15FA">
        <w:rPr>
          <w:rFonts w:ascii="Times New Roman" w:hAnsi="Times New Roman"/>
          <w:sz w:val="28"/>
          <w:szCs w:val="28"/>
          <w:lang w:val="kk-KZ"/>
        </w:rPr>
        <w:t>назначаем</w:t>
      </w:r>
      <w:r w:rsidR="004076CA" w:rsidRPr="00CD15FA">
        <w:rPr>
          <w:rFonts w:ascii="Times New Roman" w:hAnsi="Times New Roman"/>
          <w:sz w:val="28"/>
          <w:szCs w:val="28"/>
          <w:lang w:val="kk-KZ"/>
        </w:rPr>
        <w:t>ый</w:t>
      </w:r>
      <w:r w:rsidRPr="00CD15FA">
        <w:rPr>
          <w:rFonts w:ascii="Times New Roman" w:hAnsi="Times New Roman"/>
          <w:sz w:val="28"/>
          <w:szCs w:val="28"/>
          <w:lang w:val="kk-KZ"/>
        </w:rPr>
        <w:t xml:space="preserve"> уполномоченным органом в период лишения банка-участника</w:t>
      </w:r>
      <w:r w:rsidR="00805F3A" w:rsidRPr="00CD15FA">
        <w:rPr>
          <w:rStyle w:val="af5"/>
          <w:rFonts w:ascii="Times New Roman" w:hAnsi="Times New Roman"/>
          <w:sz w:val="28"/>
          <w:szCs w:val="28"/>
          <w:lang w:val="kk-KZ"/>
        </w:rPr>
        <w:footnoteReference w:id="2"/>
      </w:r>
      <w:r w:rsidRPr="00CD15FA">
        <w:rPr>
          <w:rFonts w:ascii="Times New Roman" w:hAnsi="Times New Roman"/>
          <w:sz w:val="28"/>
          <w:szCs w:val="28"/>
          <w:lang w:val="kk-KZ"/>
        </w:rPr>
        <w:t xml:space="preserve"> лицензии на проведение всех банковских операций</w:t>
      </w:r>
      <w:r w:rsidR="001515DE" w:rsidRPr="00CD15FA">
        <w:rPr>
          <w:rFonts w:ascii="Times New Roman" w:hAnsi="Times New Roman"/>
          <w:sz w:val="28"/>
          <w:szCs w:val="28"/>
          <w:lang w:val="kk-KZ"/>
        </w:rPr>
        <w:t>;</w:t>
      </w:r>
    </w:p>
    <w:p w14:paraId="3B5BEC94" w14:textId="6D054196" w:rsidR="00A8601E" w:rsidRPr="00CD15FA" w:rsidRDefault="00A8601E"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lang w:val="kk-KZ"/>
        </w:rPr>
        <w:t>уполномоченный орган – Агентство Республики Казахстан по регулированию и развитию финансового рынка;</w:t>
      </w:r>
    </w:p>
    <w:p w14:paraId="79D65354" w14:textId="0AB791EF" w:rsidR="00D54F37" w:rsidRPr="00CD15FA" w:rsidRDefault="00D54F37"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lang w:val="kk-KZ"/>
        </w:rPr>
        <w:t>Национальный Банк – Национальный Банк Республики Казахстан;</w:t>
      </w:r>
    </w:p>
    <w:p w14:paraId="46F652E0" w14:textId="774F88C6" w:rsidR="00B37883" w:rsidRPr="00CD15FA" w:rsidRDefault="004E01B9" w:rsidP="006C5575">
      <w:pPr>
        <w:pStyle w:val="a3"/>
        <w:numPr>
          <w:ilvl w:val="0"/>
          <w:numId w:val="4"/>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ФАСТИ – система транспорта информации, предназначенная для обеспечения защищенного обмена информацией между клиентами системы, в том числе электронного документооборота в стандартах, принятых в системе</w:t>
      </w:r>
      <w:r w:rsidR="00B37883" w:rsidRPr="00CD15FA">
        <w:rPr>
          <w:rFonts w:ascii="Times New Roman" w:hAnsi="Times New Roman"/>
          <w:sz w:val="28"/>
          <w:szCs w:val="28"/>
        </w:rPr>
        <w:t xml:space="preserve">. </w:t>
      </w:r>
    </w:p>
    <w:p w14:paraId="15E57D77" w14:textId="11227076" w:rsidR="004E01B9" w:rsidRPr="00CD15FA" w:rsidRDefault="004E01B9" w:rsidP="00986753">
      <w:pPr>
        <w:tabs>
          <w:tab w:val="left" w:pos="851"/>
        </w:tabs>
        <w:spacing w:after="0" w:line="240" w:lineRule="auto"/>
        <w:ind w:firstLine="709"/>
        <w:jc w:val="both"/>
        <w:rPr>
          <w:rFonts w:ascii="Times New Roman" w:hAnsi="Times New Roman"/>
          <w:sz w:val="28"/>
          <w:szCs w:val="28"/>
        </w:rPr>
      </w:pPr>
      <w:r w:rsidRPr="00CD15FA">
        <w:rPr>
          <w:rFonts w:ascii="Times New Roman" w:hAnsi="Times New Roman"/>
          <w:sz w:val="28"/>
          <w:szCs w:val="28"/>
        </w:rPr>
        <w:t>Иные понятия, не использу</w:t>
      </w:r>
      <w:r w:rsidR="00A45FF6" w:rsidRPr="00CD15FA">
        <w:rPr>
          <w:rFonts w:ascii="Times New Roman" w:hAnsi="Times New Roman"/>
          <w:sz w:val="28"/>
          <w:szCs w:val="28"/>
        </w:rPr>
        <w:t xml:space="preserve">емые и не определенные </w:t>
      </w:r>
      <w:r w:rsidRPr="00CD15FA">
        <w:rPr>
          <w:rFonts w:ascii="Times New Roman" w:hAnsi="Times New Roman"/>
          <w:sz w:val="28"/>
          <w:szCs w:val="28"/>
        </w:rPr>
        <w:t>в</w:t>
      </w:r>
      <w:r w:rsidR="00A45FF6" w:rsidRPr="00CD15FA">
        <w:rPr>
          <w:rFonts w:ascii="Times New Roman" w:hAnsi="Times New Roman"/>
          <w:sz w:val="28"/>
          <w:szCs w:val="28"/>
        </w:rPr>
        <w:t xml:space="preserve"> Правилах, используются в</w:t>
      </w:r>
      <w:r w:rsidRPr="00CD15FA">
        <w:rPr>
          <w:rFonts w:ascii="Times New Roman" w:hAnsi="Times New Roman"/>
          <w:sz w:val="28"/>
          <w:szCs w:val="28"/>
        </w:rPr>
        <w:t xml:space="preserve"> значениях, определяемых в соответствии с </w:t>
      </w:r>
      <w:r w:rsidR="001E1210" w:rsidRPr="00CD15FA">
        <w:rPr>
          <w:rFonts w:ascii="Times New Roman" w:hAnsi="Times New Roman"/>
          <w:sz w:val="28"/>
          <w:szCs w:val="28"/>
        </w:rPr>
        <w:t>з</w:t>
      </w:r>
      <w:r w:rsidRPr="00CD15FA">
        <w:rPr>
          <w:rFonts w:ascii="Times New Roman" w:hAnsi="Times New Roman"/>
          <w:sz w:val="28"/>
          <w:szCs w:val="28"/>
        </w:rPr>
        <w:t>аконо</w:t>
      </w:r>
      <w:r w:rsidR="001E1210" w:rsidRPr="00CD15FA">
        <w:rPr>
          <w:rFonts w:ascii="Times New Roman" w:hAnsi="Times New Roman"/>
          <w:sz w:val="28"/>
          <w:szCs w:val="28"/>
        </w:rPr>
        <w:t>дательством Республики Казахстан</w:t>
      </w:r>
      <w:r w:rsidRPr="00CD15FA">
        <w:rPr>
          <w:rFonts w:ascii="Times New Roman" w:hAnsi="Times New Roman"/>
          <w:sz w:val="28"/>
          <w:szCs w:val="28"/>
        </w:rPr>
        <w:t>.</w:t>
      </w:r>
    </w:p>
    <w:p w14:paraId="743B5E3B" w14:textId="1E9826B0" w:rsidR="007F2A3D" w:rsidRPr="00CD15FA" w:rsidRDefault="007F2A3D" w:rsidP="00B02816">
      <w:pPr>
        <w:tabs>
          <w:tab w:val="left" w:pos="851"/>
        </w:tabs>
        <w:spacing w:after="0" w:line="240" w:lineRule="auto"/>
        <w:ind w:firstLine="709"/>
        <w:jc w:val="center"/>
        <w:rPr>
          <w:rFonts w:ascii="Times New Roman" w:hAnsi="Times New Roman"/>
          <w:b/>
          <w:bCs/>
          <w:sz w:val="28"/>
          <w:szCs w:val="28"/>
        </w:rPr>
      </w:pPr>
    </w:p>
    <w:p w14:paraId="4E10E4DD" w14:textId="77777777" w:rsidR="00563339" w:rsidRPr="00CD15FA" w:rsidRDefault="00563339" w:rsidP="00B02816">
      <w:pPr>
        <w:tabs>
          <w:tab w:val="left" w:pos="851"/>
        </w:tabs>
        <w:spacing w:after="0" w:line="240" w:lineRule="auto"/>
        <w:ind w:firstLine="709"/>
        <w:jc w:val="center"/>
        <w:rPr>
          <w:rFonts w:ascii="Times New Roman" w:hAnsi="Times New Roman"/>
          <w:b/>
          <w:bCs/>
          <w:sz w:val="28"/>
          <w:szCs w:val="28"/>
        </w:rPr>
      </w:pPr>
    </w:p>
    <w:p w14:paraId="36C2B3AA" w14:textId="1018A84E" w:rsidR="00840621" w:rsidRPr="00CD15FA" w:rsidRDefault="00840621" w:rsidP="00B02816">
      <w:pPr>
        <w:tabs>
          <w:tab w:val="left" w:pos="851"/>
        </w:tabs>
        <w:spacing w:after="0" w:line="240" w:lineRule="auto"/>
        <w:ind w:firstLine="709"/>
        <w:jc w:val="center"/>
        <w:rPr>
          <w:rFonts w:ascii="Times New Roman" w:hAnsi="Times New Roman"/>
          <w:b/>
          <w:bCs/>
          <w:sz w:val="28"/>
          <w:szCs w:val="28"/>
        </w:rPr>
      </w:pPr>
      <w:r w:rsidRPr="00CD15FA">
        <w:rPr>
          <w:rFonts w:ascii="Times New Roman" w:hAnsi="Times New Roman"/>
          <w:b/>
          <w:bCs/>
          <w:sz w:val="28"/>
          <w:szCs w:val="28"/>
        </w:rPr>
        <w:t xml:space="preserve">Глава </w:t>
      </w:r>
      <w:r w:rsidR="001E1210" w:rsidRPr="00CD15FA">
        <w:rPr>
          <w:rFonts w:ascii="Times New Roman" w:hAnsi="Times New Roman"/>
          <w:b/>
          <w:bCs/>
          <w:sz w:val="28"/>
          <w:szCs w:val="28"/>
        </w:rPr>
        <w:t>2</w:t>
      </w:r>
      <w:r w:rsidRPr="00CD15FA">
        <w:rPr>
          <w:rFonts w:ascii="Times New Roman" w:hAnsi="Times New Roman"/>
          <w:b/>
          <w:bCs/>
          <w:sz w:val="28"/>
          <w:szCs w:val="28"/>
        </w:rPr>
        <w:t xml:space="preserve">. </w:t>
      </w:r>
      <w:r w:rsidR="00B56DA2" w:rsidRPr="00CD15FA">
        <w:rPr>
          <w:rFonts w:ascii="Times New Roman" w:hAnsi="Times New Roman"/>
          <w:b/>
          <w:bCs/>
          <w:sz w:val="28"/>
          <w:szCs w:val="28"/>
        </w:rPr>
        <w:t xml:space="preserve">Порядок выплаты гарантийного возмещения </w:t>
      </w:r>
    </w:p>
    <w:p w14:paraId="66735C2B" w14:textId="77777777" w:rsidR="00B56DA2" w:rsidRPr="00CD15FA" w:rsidRDefault="00B56DA2" w:rsidP="00B02816">
      <w:pPr>
        <w:tabs>
          <w:tab w:val="left" w:pos="851"/>
        </w:tabs>
        <w:spacing w:after="0" w:line="240" w:lineRule="auto"/>
        <w:ind w:firstLine="709"/>
        <w:jc w:val="center"/>
        <w:rPr>
          <w:rFonts w:ascii="Times New Roman" w:hAnsi="Times New Roman"/>
          <w:b/>
          <w:bCs/>
          <w:sz w:val="28"/>
          <w:szCs w:val="28"/>
        </w:rPr>
      </w:pPr>
    </w:p>
    <w:p w14:paraId="27D4477C" w14:textId="45FE80A7" w:rsidR="001E1210" w:rsidRPr="00CD15FA" w:rsidRDefault="00B56DA2" w:rsidP="001E1210">
      <w:pPr>
        <w:tabs>
          <w:tab w:val="left" w:pos="851"/>
        </w:tabs>
        <w:spacing w:after="0" w:line="240" w:lineRule="auto"/>
        <w:ind w:firstLine="709"/>
        <w:jc w:val="center"/>
        <w:rPr>
          <w:rFonts w:ascii="Times New Roman" w:hAnsi="Times New Roman"/>
          <w:b/>
          <w:bCs/>
          <w:sz w:val="28"/>
          <w:szCs w:val="28"/>
        </w:rPr>
      </w:pPr>
      <w:r w:rsidRPr="00CD15FA">
        <w:rPr>
          <w:rFonts w:ascii="Times New Roman" w:hAnsi="Times New Roman"/>
          <w:b/>
          <w:bCs/>
          <w:sz w:val="28"/>
          <w:szCs w:val="28"/>
        </w:rPr>
        <w:t xml:space="preserve">Параграф 1. </w:t>
      </w:r>
      <w:r w:rsidR="001E1210" w:rsidRPr="00CD15FA">
        <w:rPr>
          <w:rFonts w:ascii="Times New Roman" w:hAnsi="Times New Roman"/>
          <w:b/>
          <w:bCs/>
          <w:sz w:val="28"/>
          <w:szCs w:val="28"/>
        </w:rPr>
        <w:t xml:space="preserve">Порядок получения Реестра депозиторов и внесения </w:t>
      </w:r>
      <w:r w:rsidR="001515DE" w:rsidRPr="00CD15FA">
        <w:rPr>
          <w:rFonts w:ascii="Times New Roman" w:hAnsi="Times New Roman"/>
          <w:b/>
          <w:bCs/>
          <w:sz w:val="28"/>
          <w:szCs w:val="28"/>
        </w:rPr>
        <w:t xml:space="preserve">в него </w:t>
      </w:r>
      <w:r w:rsidR="001E1210" w:rsidRPr="00CD15FA">
        <w:rPr>
          <w:rFonts w:ascii="Times New Roman" w:hAnsi="Times New Roman"/>
          <w:b/>
          <w:bCs/>
          <w:sz w:val="28"/>
          <w:szCs w:val="28"/>
        </w:rPr>
        <w:t>изменений</w:t>
      </w:r>
      <w:r w:rsidR="001515DE" w:rsidRPr="00CD15FA">
        <w:rPr>
          <w:rFonts w:ascii="Times New Roman" w:hAnsi="Times New Roman"/>
          <w:b/>
          <w:bCs/>
          <w:sz w:val="28"/>
          <w:szCs w:val="28"/>
        </w:rPr>
        <w:t xml:space="preserve"> и (или) дополнений</w:t>
      </w:r>
    </w:p>
    <w:p w14:paraId="15C72A9A" w14:textId="77777777" w:rsidR="001E1210" w:rsidRPr="00CD15FA" w:rsidRDefault="001E1210" w:rsidP="001E1210">
      <w:pPr>
        <w:pStyle w:val="a3"/>
        <w:tabs>
          <w:tab w:val="left" w:pos="426"/>
          <w:tab w:val="left" w:pos="709"/>
        </w:tabs>
        <w:spacing w:after="0" w:line="240" w:lineRule="auto"/>
        <w:ind w:left="0"/>
        <w:jc w:val="center"/>
        <w:rPr>
          <w:rFonts w:ascii="Times New Roman" w:hAnsi="Times New Roman"/>
          <w:sz w:val="28"/>
          <w:szCs w:val="28"/>
        </w:rPr>
      </w:pPr>
    </w:p>
    <w:p w14:paraId="14BA2586" w14:textId="6AFC30A2" w:rsidR="001E1210" w:rsidRPr="00CD15FA" w:rsidRDefault="001E1210"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Временная администрация (ликвидационная комиссия филиала банка-нерезидента</w:t>
      </w:r>
      <w:r w:rsidR="0026465D" w:rsidRPr="00CD15FA">
        <w:rPr>
          <w:rFonts w:ascii="Times New Roman" w:hAnsi="Times New Roman"/>
          <w:sz w:val="28"/>
          <w:szCs w:val="28"/>
          <w:lang w:val="kk-KZ"/>
        </w:rPr>
        <w:t xml:space="preserve"> </w:t>
      </w:r>
      <w:r w:rsidR="0026465D" w:rsidRPr="00CD15FA">
        <w:rPr>
          <w:rFonts w:ascii="Times New Roman" w:hAnsi="Times New Roman"/>
          <w:sz w:val="28"/>
          <w:lang w:val="kk-KZ"/>
        </w:rPr>
        <w:t>Республики Казахстан</w:t>
      </w:r>
      <w:r w:rsidRPr="00CD15FA">
        <w:rPr>
          <w:rFonts w:ascii="Times New Roman" w:hAnsi="Times New Roman"/>
          <w:sz w:val="28"/>
          <w:szCs w:val="28"/>
        </w:rPr>
        <w:t xml:space="preserve">) в течение двадцати пяти рабочих дней с даты лишения банка-участника лицензии на проведение всех банковских операций предоставляет Фонду </w:t>
      </w:r>
      <w:r w:rsidR="00955DB3" w:rsidRPr="00CD15FA">
        <w:rPr>
          <w:rFonts w:ascii="Times New Roman" w:hAnsi="Times New Roman"/>
          <w:sz w:val="28"/>
          <w:szCs w:val="28"/>
        </w:rPr>
        <w:t xml:space="preserve">по акту приема-передачи </w:t>
      </w:r>
      <w:r w:rsidR="00DE7812" w:rsidRPr="00CD15FA">
        <w:rPr>
          <w:rFonts w:ascii="Times New Roman" w:hAnsi="Times New Roman"/>
          <w:sz w:val="28"/>
          <w:szCs w:val="28"/>
        </w:rPr>
        <w:t xml:space="preserve">Реестр депозиторов </w:t>
      </w:r>
      <w:r w:rsidRPr="00CD15FA">
        <w:rPr>
          <w:rFonts w:ascii="Times New Roman" w:hAnsi="Times New Roman"/>
          <w:sz w:val="28"/>
          <w:szCs w:val="28"/>
        </w:rPr>
        <w:t>в электронной форме посредством ФАСТИ по форме, установленной решением органа управления Фонда</w:t>
      </w:r>
      <w:r w:rsidR="00955DB3" w:rsidRPr="00CD15FA">
        <w:rPr>
          <w:rFonts w:ascii="Times New Roman" w:hAnsi="Times New Roman"/>
          <w:sz w:val="28"/>
          <w:szCs w:val="28"/>
        </w:rPr>
        <w:t>.</w:t>
      </w:r>
      <w:r w:rsidRPr="00CD15FA">
        <w:rPr>
          <w:rFonts w:ascii="Times New Roman" w:hAnsi="Times New Roman"/>
          <w:sz w:val="28"/>
          <w:szCs w:val="28"/>
        </w:rPr>
        <w:t xml:space="preserve"> </w:t>
      </w:r>
    </w:p>
    <w:p w14:paraId="443E3569" w14:textId="0F86C950" w:rsidR="001E1210" w:rsidRPr="00CD15FA" w:rsidRDefault="001E1210" w:rsidP="001E1210">
      <w:pPr>
        <w:tabs>
          <w:tab w:val="left" w:pos="851"/>
        </w:tabs>
        <w:spacing w:after="0" w:line="240" w:lineRule="auto"/>
        <w:ind w:firstLine="709"/>
        <w:jc w:val="both"/>
        <w:rPr>
          <w:rFonts w:ascii="Times New Roman" w:hAnsi="Times New Roman"/>
          <w:sz w:val="28"/>
          <w:szCs w:val="28"/>
        </w:rPr>
      </w:pPr>
      <w:r w:rsidRPr="00CD15FA">
        <w:rPr>
          <w:rFonts w:ascii="Times New Roman" w:hAnsi="Times New Roman"/>
          <w:sz w:val="28"/>
          <w:szCs w:val="28"/>
          <w:lang w:val="kk-KZ"/>
        </w:rPr>
        <w:t>Акт</w:t>
      </w:r>
      <w:r w:rsidRPr="00CD15FA">
        <w:rPr>
          <w:rFonts w:ascii="Times New Roman" w:hAnsi="Times New Roman"/>
          <w:sz w:val="28"/>
          <w:szCs w:val="28"/>
        </w:rPr>
        <w:t xml:space="preserve"> приема-передачи</w:t>
      </w:r>
      <w:r w:rsidR="00DE7812" w:rsidRPr="00CD15FA">
        <w:rPr>
          <w:rFonts w:ascii="Times New Roman" w:hAnsi="Times New Roman"/>
          <w:sz w:val="28"/>
          <w:szCs w:val="28"/>
        </w:rPr>
        <w:t xml:space="preserve">, оформленный на бумажном носителе </w:t>
      </w:r>
      <w:r w:rsidRPr="00CD15FA">
        <w:rPr>
          <w:rFonts w:ascii="Times New Roman" w:hAnsi="Times New Roman"/>
          <w:sz w:val="28"/>
          <w:szCs w:val="28"/>
        </w:rPr>
        <w:t xml:space="preserve">по форме согласно </w:t>
      </w:r>
      <w:r w:rsidR="001A3309" w:rsidRPr="00CD15FA">
        <w:rPr>
          <w:rFonts w:ascii="Times New Roman" w:hAnsi="Times New Roman"/>
          <w:sz w:val="28"/>
          <w:szCs w:val="28"/>
        </w:rPr>
        <w:t>П</w:t>
      </w:r>
      <w:r w:rsidRPr="00CD15FA">
        <w:rPr>
          <w:rFonts w:ascii="Times New Roman" w:hAnsi="Times New Roman"/>
          <w:sz w:val="28"/>
          <w:szCs w:val="28"/>
        </w:rPr>
        <w:t>риложению 1 к Правилам</w:t>
      </w:r>
      <w:r w:rsidR="00DE7812" w:rsidRPr="00CD15FA">
        <w:rPr>
          <w:rFonts w:ascii="Times New Roman" w:hAnsi="Times New Roman"/>
          <w:sz w:val="28"/>
          <w:szCs w:val="28"/>
        </w:rPr>
        <w:t xml:space="preserve">, </w:t>
      </w:r>
      <w:r w:rsidRPr="00CD15FA">
        <w:rPr>
          <w:rFonts w:ascii="Times New Roman" w:hAnsi="Times New Roman"/>
          <w:sz w:val="28"/>
          <w:szCs w:val="28"/>
        </w:rPr>
        <w:t xml:space="preserve">подписывается руководителем </w:t>
      </w:r>
      <w:r w:rsidR="003C2448" w:rsidRPr="00CD15FA">
        <w:rPr>
          <w:rFonts w:ascii="Times New Roman" w:hAnsi="Times New Roman"/>
          <w:sz w:val="28"/>
          <w:szCs w:val="28"/>
        </w:rPr>
        <w:t xml:space="preserve">и главным бухгалтером (при его наличии) </w:t>
      </w:r>
      <w:r w:rsidRPr="00CD15FA">
        <w:rPr>
          <w:rFonts w:ascii="Times New Roman" w:hAnsi="Times New Roman"/>
          <w:sz w:val="28"/>
          <w:szCs w:val="28"/>
        </w:rPr>
        <w:t>временной администрации (ликвидационной комиссии филиала банка-нерезидента</w:t>
      </w:r>
      <w:r w:rsidR="00A469E8" w:rsidRPr="00CD15FA">
        <w:rPr>
          <w:rFonts w:ascii="Times New Roman" w:hAnsi="Times New Roman"/>
          <w:sz w:val="28"/>
          <w:szCs w:val="28"/>
          <w:lang w:val="kk-KZ"/>
        </w:rPr>
        <w:t xml:space="preserve"> Республики Казахстан</w:t>
      </w:r>
      <w:r w:rsidR="00276152" w:rsidRPr="00CD15FA">
        <w:rPr>
          <w:rFonts w:ascii="Times New Roman" w:hAnsi="Times New Roman"/>
          <w:sz w:val="28"/>
          <w:szCs w:val="28"/>
        </w:rPr>
        <w:t xml:space="preserve">) и </w:t>
      </w:r>
      <w:r w:rsidRPr="00CD15FA">
        <w:rPr>
          <w:rFonts w:ascii="Times New Roman" w:hAnsi="Times New Roman"/>
          <w:sz w:val="28"/>
          <w:szCs w:val="28"/>
        </w:rPr>
        <w:t>заверяется печатью.</w:t>
      </w:r>
    </w:p>
    <w:p w14:paraId="6A411929" w14:textId="32551755" w:rsidR="00F95A0B" w:rsidRPr="00CD15FA" w:rsidRDefault="00F95A0B" w:rsidP="00F95A0B">
      <w:pPr>
        <w:tabs>
          <w:tab w:val="left" w:pos="426"/>
          <w:tab w:val="left" w:pos="709"/>
          <w:tab w:val="left" w:pos="1418"/>
        </w:tabs>
        <w:spacing w:after="0" w:line="240" w:lineRule="auto"/>
        <w:ind w:firstLine="709"/>
        <w:jc w:val="both"/>
        <w:rPr>
          <w:rFonts w:ascii="Times New Roman" w:hAnsi="Times New Roman"/>
          <w:sz w:val="28"/>
          <w:szCs w:val="28"/>
        </w:rPr>
      </w:pPr>
      <w:r w:rsidRPr="00CD15FA">
        <w:rPr>
          <w:rFonts w:ascii="Times New Roman" w:hAnsi="Times New Roman"/>
          <w:sz w:val="28"/>
          <w:szCs w:val="28"/>
        </w:rPr>
        <w:t>В случае непредставления Реестра депозиторов</w:t>
      </w:r>
      <w:r w:rsidR="00E15248" w:rsidRPr="00CD15FA">
        <w:rPr>
          <w:rFonts w:ascii="Times New Roman" w:hAnsi="Times New Roman"/>
          <w:sz w:val="28"/>
          <w:szCs w:val="28"/>
        </w:rPr>
        <w:t>,</w:t>
      </w:r>
      <w:r w:rsidRPr="00CD15FA">
        <w:rPr>
          <w:rFonts w:ascii="Times New Roman" w:hAnsi="Times New Roman"/>
          <w:sz w:val="28"/>
          <w:szCs w:val="28"/>
        </w:rPr>
        <w:t xml:space="preserve"> Фонд не позднее дня истечения срока, указанного в части первой настоящего пункта, направляет в адрес временной администрации (ликвидационной комиссии филиала банка-нерезидента</w:t>
      </w:r>
      <w:r w:rsidR="00A469E8" w:rsidRPr="00CD15FA">
        <w:rPr>
          <w:rFonts w:ascii="Times New Roman" w:hAnsi="Times New Roman"/>
          <w:sz w:val="28"/>
          <w:szCs w:val="28"/>
        </w:rPr>
        <w:t xml:space="preserve"> </w:t>
      </w:r>
      <w:r w:rsidR="00A469E8" w:rsidRPr="00CD15FA">
        <w:rPr>
          <w:rFonts w:ascii="Times New Roman" w:hAnsi="Times New Roman"/>
          <w:sz w:val="28"/>
          <w:lang w:val="kk-KZ"/>
        </w:rPr>
        <w:t>Республики Казахстан</w:t>
      </w:r>
      <w:r w:rsidRPr="00CD15FA">
        <w:rPr>
          <w:rFonts w:ascii="Times New Roman" w:hAnsi="Times New Roman"/>
          <w:sz w:val="28"/>
          <w:szCs w:val="28"/>
        </w:rPr>
        <w:t>)</w:t>
      </w:r>
      <w:r w:rsidR="00BD450F" w:rsidRPr="00CD15FA">
        <w:rPr>
          <w:rFonts w:ascii="Times New Roman" w:hAnsi="Times New Roman"/>
          <w:sz w:val="28"/>
          <w:szCs w:val="28"/>
        </w:rPr>
        <w:t xml:space="preserve"> </w:t>
      </w:r>
      <w:r w:rsidRPr="00CD15FA">
        <w:rPr>
          <w:rFonts w:ascii="Times New Roman" w:hAnsi="Times New Roman"/>
          <w:sz w:val="28"/>
          <w:szCs w:val="28"/>
        </w:rPr>
        <w:t>письменное уведомление о</w:t>
      </w:r>
      <w:r w:rsidR="005C616A" w:rsidRPr="00CD15FA">
        <w:rPr>
          <w:rFonts w:ascii="Times New Roman" w:hAnsi="Times New Roman"/>
          <w:sz w:val="28"/>
          <w:szCs w:val="28"/>
          <w:lang w:val="kk-KZ"/>
        </w:rPr>
        <w:t xml:space="preserve"> необходимости</w:t>
      </w:r>
      <w:r w:rsidRPr="00CD15FA">
        <w:rPr>
          <w:rFonts w:ascii="Times New Roman" w:hAnsi="Times New Roman"/>
          <w:sz w:val="28"/>
          <w:szCs w:val="28"/>
        </w:rPr>
        <w:t xml:space="preserve"> незамедлительно</w:t>
      </w:r>
      <w:r w:rsidR="005C616A" w:rsidRPr="00CD15FA">
        <w:rPr>
          <w:rFonts w:ascii="Times New Roman" w:hAnsi="Times New Roman"/>
          <w:sz w:val="28"/>
          <w:szCs w:val="28"/>
        </w:rPr>
        <w:t>го</w:t>
      </w:r>
      <w:r w:rsidRPr="00CD15FA">
        <w:rPr>
          <w:rFonts w:ascii="Times New Roman" w:hAnsi="Times New Roman"/>
          <w:sz w:val="28"/>
          <w:szCs w:val="28"/>
        </w:rPr>
        <w:t xml:space="preserve"> предоставлени</w:t>
      </w:r>
      <w:r w:rsidR="005C616A" w:rsidRPr="00CD15FA">
        <w:rPr>
          <w:rFonts w:ascii="Times New Roman" w:hAnsi="Times New Roman"/>
          <w:sz w:val="28"/>
          <w:szCs w:val="28"/>
        </w:rPr>
        <w:t>я</w:t>
      </w:r>
      <w:r w:rsidRPr="00CD15FA">
        <w:rPr>
          <w:rFonts w:ascii="Times New Roman" w:hAnsi="Times New Roman"/>
          <w:sz w:val="28"/>
          <w:szCs w:val="28"/>
        </w:rPr>
        <w:t xml:space="preserve"> Реестра депозиторов </w:t>
      </w:r>
      <w:r w:rsidR="00975369" w:rsidRPr="00CD15FA">
        <w:rPr>
          <w:rFonts w:ascii="Times New Roman" w:hAnsi="Times New Roman"/>
          <w:sz w:val="28"/>
          <w:szCs w:val="28"/>
        </w:rPr>
        <w:t>с указанием информации о причине</w:t>
      </w:r>
      <w:r w:rsidR="00975369" w:rsidRPr="00CD15FA" w:rsidDel="00975369">
        <w:rPr>
          <w:rFonts w:ascii="Times New Roman" w:hAnsi="Times New Roman"/>
          <w:sz w:val="28"/>
          <w:szCs w:val="28"/>
        </w:rPr>
        <w:t xml:space="preserve"> </w:t>
      </w:r>
      <w:r w:rsidR="00975369" w:rsidRPr="00CD15FA">
        <w:rPr>
          <w:rFonts w:ascii="Times New Roman" w:hAnsi="Times New Roman"/>
          <w:sz w:val="28"/>
          <w:szCs w:val="28"/>
        </w:rPr>
        <w:t>его непредоставления</w:t>
      </w:r>
      <w:r w:rsidR="00E15248" w:rsidRPr="00CD15FA">
        <w:rPr>
          <w:rFonts w:ascii="Times New Roman" w:hAnsi="Times New Roman"/>
          <w:sz w:val="28"/>
          <w:szCs w:val="28"/>
        </w:rPr>
        <w:t>, с одновременным направлением копии уведомления в адрес уполномоченного органа и Национального Банка.</w:t>
      </w:r>
    </w:p>
    <w:p w14:paraId="2193CBAC" w14:textId="1FCBEC98" w:rsidR="001E1210" w:rsidRPr="00CD15FA" w:rsidRDefault="001E1210"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Фонд осуществляет мероприятия по проверке Реестра депозиторов на соответствие форме, установленной органом управления Фонда, посредством </w:t>
      </w:r>
      <w:r w:rsidR="001515DE" w:rsidRPr="00CD15FA">
        <w:rPr>
          <w:rFonts w:ascii="Times New Roman" w:hAnsi="Times New Roman"/>
          <w:sz w:val="28"/>
          <w:szCs w:val="28"/>
        </w:rPr>
        <w:lastRenderedPageBreak/>
        <w:t xml:space="preserve">использования собственной </w:t>
      </w:r>
      <w:r w:rsidRPr="00CD15FA">
        <w:rPr>
          <w:rFonts w:ascii="Times New Roman" w:hAnsi="Times New Roman"/>
          <w:sz w:val="28"/>
          <w:szCs w:val="28"/>
        </w:rPr>
        <w:t>информационной системы</w:t>
      </w:r>
      <w:r w:rsidRPr="00CD15FA">
        <w:rPr>
          <w:rFonts w:ascii="Times New Roman" w:hAnsi="Times New Roman"/>
          <w:sz w:val="28"/>
          <w:szCs w:val="28"/>
          <w:lang w:val="kk-KZ"/>
        </w:rPr>
        <w:t xml:space="preserve"> </w:t>
      </w:r>
      <w:r w:rsidRPr="00CD15FA">
        <w:rPr>
          <w:rFonts w:ascii="Times New Roman" w:eastAsia="Times New Roman" w:hAnsi="Times New Roman"/>
          <w:sz w:val="28"/>
          <w:szCs w:val="28"/>
          <w:lang w:eastAsia="ru-RU"/>
        </w:rPr>
        <w:t>в порядке</w:t>
      </w:r>
      <w:r w:rsidRPr="00CD15FA">
        <w:rPr>
          <w:rFonts w:ascii="Times New Roman" w:eastAsia="Times New Roman" w:hAnsi="Times New Roman"/>
          <w:sz w:val="28"/>
          <w:szCs w:val="28"/>
          <w:lang w:val="kk-KZ" w:eastAsia="ru-RU"/>
        </w:rPr>
        <w:t>,</w:t>
      </w:r>
      <w:r w:rsidRPr="00CD15FA">
        <w:rPr>
          <w:rFonts w:ascii="Times New Roman" w:eastAsia="Times New Roman" w:hAnsi="Times New Roman"/>
          <w:sz w:val="28"/>
          <w:szCs w:val="28"/>
          <w:lang w:eastAsia="ru-RU"/>
        </w:rPr>
        <w:t xml:space="preserve"> определенном внутренними нормативными документами Фонда</w:t>
      </w:r>
      <w:r w:rsidRPr="00CD15FA">
        <w:rPr>
          <w:rFonts w:ascii="Times New Roman" w:hAnsi="Times New Roman"/>
          <w:sz w:val="28"/>
          <w:szCs w:val="28"/>
        </w:rPr>
        <w:t>.</w:t>
      </w:r>
    </w:p>
    <w:p w14:paraId="1F1BEF3F" w14:textId="48D1B850" w:rsidR="001E1210" w:rsidRPr="00CD15FA" w:rsidRDefault="00C075BB" w:rsidP="001E1210">
      <w:pPr>
        <w:spacing w:after="0" w:line="240" w:lineRule="auto"/>
        <w:ind w:firstLine="709"/>
        <w:jc w:val="both"/>
        <w:rPr>
          <w:rFonts w:ascii="Times New Roman" w:hAnsi="Times New Roman"/>
          <w:sz w:val="28"/>
          <w:szCs w:val="28"/>
        </w:rPr>
      </w:pPr>
      <w:r w:rsidRPr="00CD15FA">
        <w:rPr>
          <w:rFonts w:ascii="Times New Roman" w:hAnsi="Times New Roman"/>
          <w:sz w:val="28"/>
          <w:szCs w:val="28"/>
        </w:rPr>
        <w:t>При несоответствии Реестра депозиторов установленной форме</w:t>
      </w:r>
      <w:r w:rsidR="001E1210" w:rsidRPr="00CD15FA">
        <w:rPr>
          <w:rFonts w:ascii="Times New Roman" w:hAnsi="Times New Roman"/>
          <w:sz w:val="28"/>
          <w:szCs w:val="28"/>
        </w:rPr>
        <w:t>, Фонд в течение трех рабочих дней со дня получения</w:t>
      </w:r>
      <w:r w:rsidR="00E0094A" w:rsidRPr="00CD15FA">
        <w:rPr>
          <w:rFonts w:ascii="Times New Roman" w:hAnsi="Times New Roman"/>
          <w:sz w:val="28"/>
          <w:szCs w:val="28"/>
        </w:rPr>
        <w:t xml:space="preserve"> (регистрации)</w:t>
      </w:r>
      <w:r w:rsidR="001E1210" w:rsidRPr="00CD15FA">
        <w:rPr>
          <w:rFonts w:ascii="Times New Roman" w:hAnsi="Times New Roman"/>
          <w:sz w:val="28"/>
          <w:szCs w:val="28"/>
        </w:rPr>
        <w:t xml:space="preserve"> Реестра депозиторов составляет отчет о выявленных несоответствиях и направляет его временной администрации (ликвидационной комиссии филиала банка-нерезидента</w:t>
      </w:r>
      <w:r w:rsidR="009513E9" w:rsidRPr="00CD15FA">
        <w:rPr>
          <w:rFonts w:ascii="Times New Roman" w:hAnsi="Times New Roman"/>
          <w:sz w:val="28"/>
          <w:szCs w:val="28"/>
        </w:rPr>
        <w:t xml:space="preserve"> </w:t>
      </w:r>
      <w:r w:rsidR="009513E9" w:rsidRPr="00CD15FA">
        <w:rPr>
          <w:rFonts w:ascii="Times New Roman" w:hAnsi="Times New Roman"/>
          <w:sz w:val="28"/>
          <w:lang w:val="kk-KZ"/>
        </w:rPr>
        <w:t>Республики Казахстан</w:t>
      </w:r>
      <w:r w:rsidR="001E1210" w:rsidRPr="00CD15FA">
        <w:rPr>
          <w:rFonts w:ascii="Times New Roman" w:hAnsi="Times New Roman"/>
          <w:sz w:val="28"/>
          <w:szCs w:val="28"/>
        </w:rPr>
        <w:t>).</w:t>
      </w:r>
    </w:p>
    <w:p w14:paraId="7F4EF2CF" w14:textId="57DE2CE2" w:rsidR="00F93B25" w:rsidRPr="00CD15FA" w:rsidRDefault="001E1210" w:rsidP="00F93B25">
      <w:pPr>
        <w:spacing w:after="0" w:line="240" w:lineRule="auto"/>
        <w:ind w:firstLine="709"/>
        <w:jc w:val="both"/>
        <w:rPr>
          <w:rFonts w:ascii="Times New Roman" w:hAnsi="Times New Roman"/>
          <w:sz w:val="28"/>
          <w:szCs w:val="28"/>
        </w:rPr>
      </w:pPr>
      <w:r w:rsidRPr="00CD15FA">
        <w:rPr>
          <w:rFonts w:ascii="Times New Roman" w:hAnsi="Times New Roman"/>
          <w:sz w:val="28"/>
          <w:szCs w:val="28"/>
        </w:rPr>
        <w:t>Временная администрация</w:t>
      </w:r>
      <w:r w:rsidR="00C94505" w:rsidRPr="00CD15FA">
        <w:rPr>
          <w:rFonts w:ascii="Times New Roman" w:hAnsi="Times New Roman"/>
          <w:sz w:val="28"/>
          <w:szCs w:val="28"/>
        </w:rPr>
        <w:t xml:space="preserve"> </w:t>
      </w:r>
      <w:r w:rsidRPr="00CD15FA">
        <w:rPr>
          <w:rFonts w:ascii="Times New Roman" w:hAnsi="Times New Roman"/>
          <w:sz w:val="28"/>
          <w:szCs w:val="28"/>
        </w:rPr>
        <w:t>(ликвидационная комиссия филиала банка-нерезидента</w:t>
      </w:r>
      <w:r w:rsidR="009513E9" w:rsidRPr="00CD15FA">
        <w:rPr>
          <w:rFonts w:ascii="Times New Roman" w:hAnsi="Times New Roman"/>
          <w:sz w:val="28"/>
          <w:szCs w:val="28"/>
        </w:rPr>
        <w:t xml:space="preserve"> </w:t>
      </w:r>
      <w:r w:rsidR="009513E9" w:rsidRPr="00CD15FA">
        <w:rPr>
          <w:rFonts w:ascii="Times New Roman" w:hAnsi="Times New Roman"/>
          <w:sz w:val="28"/>
          <w:lang w:val="kk-KZ"/>
        </w:rPr>
        <w:t>Республики Казахстан</w:t>
      </w:r>
      <w:r w:rsidRPr="00CD15FA">
        <w:rPr>
          <w:rFonts w:ascii="Times New Roman" w:hAnsi="Times New Roman"/>
          <w:sz w:val="28"/>
          <w:szCs w:val="28"/>
        </w:rPr>
        <w:t xml:space="preserve">) после получения отчета о </w:t>
      </w:r>
      <w:r w:rsidR="002F6EDD" w:rsidRPr="00CD15FA">
        <w:rPr>
          <w:rFonts w:ascii="Times New Roman" w:hAnsi="Times New Roman"/>
          <w:sz w:val="28"/>
          <w:szCs w:val="28"/>
        </w:rPr>
        <w:t xml:space="preserve">выявленных </w:t>
      </w:r>
      <w:r w:rsidRPr="00CD15FA">
        <w:rPr>
          <w:rFonts w:ascii="Times New Roman" w:hAnsi="Times New Roman"/>
          <w:sz w:val="28"/>
          <w:szCs w:val="28"/>
        </w:rPr>
        <w:t xml:space="preserve">несоответствиях направляет </w:t>
      </w:r>
      <w:r w:rsidR="00F93B25" w:rsidRPr="00CD15FA">
        <w:rPr>
          <w:rFonts w:ascii="Times New Roman" w:hAnsi="Times New Roman"/>
          <w:sz w:val="28"/>
          <w:szCs w:val="28"/>
        </w:rPr>
        <w:t xml:space="preserve">Фонду Реестр депозиторов </w:t>
      </w:r>
      <w:r w:rsidRPr="00CD15FA">
        <w:rPr>
          <w:rFonts w:ascii="Times New Roman" w:hAnsi="Times New Roman"/>
          <w:sz w:val="28"/>
          <w:szCs w:val="28"/>
        </w:rPr>
        <w:t>в согласованные сроки</w:t>
      </w:r>
      <w:r w:rsidR="00A8601E" w:rsidRPr="00CD15FA">
        <w:rPr>
          <w:rFonts w:ascii="Times New Roman" w:hAnsi="Times New Roman"/>
          <w:sz w:val="28"/>
          <w:szCs w:val="28"/>
        </w:rPr>
        <w:t xml:space="preserve">, но не позднее сроков, установленных </w:t>
      </w:r>
      <w:r w:rsidR="00F93B25" w:rsidRPr="00CD15FA">
        <w:rPr>
          <w:rFonts w:ascii="Times New Roman" w:hAnsi="Times New Roman"/>
          <w:sz w:val="28"/>
          <w:szCs w:val="28"/>
        </w:rPr>
        <w:t xml:space="preserve">частью первой </w:t>
      </w:r>
      <w:r w:rsidR="00A8601E" w:rsidRPr="00CD15FA">
        <w:rPr>
          <w:rFonts w:ascii="Times New Roman" w:hAnsi="Times New Roman"/>
          <w:sz w:val="28"/>
          <w:szCs w:val="28"/>
        </w:rPr>
        <w:t>пункт</w:t>
      </w:r>
      <w:r w:rsidR="00F93B25" w:rsidRPr="00CD15FA">
        <w:rPr>
          <w:rFonts w:ascii="Times New Roman" w:hAnsi="Times New Roman"/>
          <w:sz w:val="28"/>
          <w:szCs w:val="28"/>
        </w:rPr>
        <w:t>а</w:t>
      </w:r>
      <w:r w:rsidR="00A8601E" w:rsidRPr="00CD15FA">
        <w:rPr>
          <w:rFonts w:ascii="Times New Roman" w:hAnsi="Times New Roman"/>
          <w:sz w:val="28"/>
          <w:szCs w:val="28"/>
        </w:rPr>
        <w:t xml:space="preserve"> 4 Правил,</w:t>
      </w:r>
      <w:r w:rsidRPr="00CD15FA">
        <w:rPr>
          <w:rFonts w:ascii="Times New Roman" w:hAnsi="Times New Roman"/>
          <w:sz w:val="28"/>
          <w:szCs w:val="28"/>
        </w:rPr>
        <w:t xml:space="preserve"> а в случае </w:t>
      </w:r>
      <w:r w:rsidR="00B93CFD" w:rsidRPr="00CD15FA">
        <w:rPr>
          <w:rFonts w:ascii="Times New Roman" w:hAnsi="Times New Roman"/>
          <w:sz w:val="28"/>
          <w:szCs w:val="28"/>
          <w:lang w:val="kk-KZ"/>
        </w:rPr>
        <w:t>невозможности устранения</w:t>
      </w:r>
      <w:r w:rsidRPr="00CD15FA">
        <w:rPr>
          <w:rFonts w:ascii="Times New Roman" w:hAnsi="Times New Roman"/>
          <w:sz w:val="28"/>
          <w:szCs w:val="28"/>
        </w:rPr>
        <w:t xml:space="preserve"> – соответствующее письменное уведомление с указанием причин </w:t>
      </w:r>
      <w:r w:rsidR="00B93CFD" w:rsidRPr="00CD15FA">
        <w:rPr>
          <w:rFonts w:ascii="Times New Roman" w:hAnsi="Times New Roman"/>
          <w:sz w:val="28"/>
          <w:szCs w:val="28"/>
          <w:lang w:val="kk-KZ"/>
        </w:rPr>
        <w:t>не</w:t>
      </w:r>
      <w:proofErr w:type="spellStart"/>
      <w:r w:rsidR="00C94505" w:rsidRPr="00CD15FA">
        <w:rPr>
          <w:rFonts w:ascii="Times New Roman" w:hAnsi="Times New Roman"/>
          <w:sz w:val="28"/>
          <w:szCs w:val="28"/>
        </w:rPr>
        <w:t>устранени</w:t>
      </w:r>
      <w:proofErr w:type="spellEnd"/>
      <w:r w:rsidR="00B93CFD" w:rsidRPr="00CD15FA">
        <w:rPr>
          <w:rFonts w:ascii="Times New Roman" w:hAnsi="Times New Roman"/>
          <w:sz w:val="28"/>
          <w:szCs w:val="28"/>
          <w:lang w:val="kk-KZ"/>
        </w:rPr>
        <w:t>я</w:t>
      </w:r>
      <w:r w:rsidRPr="00CD15FA">
        <w:rPr>
          <w:rFonts w:ascii="Times New Roman" w:hAnsi="Times New Roman"/>
          <w:sz w:val="28"/>
          <w:szCs w:val="28"/>
        </w:rPr>
        <w:t xml:space="preserve"> несоответствий</w:t>
      </w:r>
      <w:r w:rsidR="00C075BB" w:rsidRPr="00CD15FA">
        <w:rPr>
          <w:rFonts w:ascii="Times New Roman" w:hAnsi="Times New Roman"/>
          <w:sz w:val="28"/>
          <w:szCs w:val="28"/>
        </w:rPr>
        <w:t xml:space="preserve"> и список депозиторов, по которым выявлены несоответствия</w:t>
      </w:r>
      <w:r w:rsidRPr="00CD15FA">
        <w:rPr>
          <w:rFonts w:ascii="Times New Roman" w:hAnsi="Times New Roman"/>
          <w:sz w:val="28"/>
          <w:szCs w:val="28"/>
        </w:rPr>
        <w:t>.</w:t>
      </w:r>
    </w:p>
    <w:p w14:paraId="448AFD17" w14:textId="77777777" w:rsidR="00C075BB" w:rsidRPr="00CD15FA" w:rsidRDefault="00F93B25" w:rsidP="00F93B25">
      <w:pPr>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Фонд по результатам анализа полученного Реестра депозиторов и (или) уведомления о причинах </w:t>
      </w:r>
      <w:proofErr w:type="spellStart"/>
      <w:r w:rsidRPr="00CD15FA">
        <w:rPr>
          <w:rFonts w:ascii="Times New Roman" w:hAnsi="Times New Roman"/>
          <w:sz w:val="28"/>
          <w:szCs w:val="28"/>
        </w:rPr>
        <w:t>неустранения</w:t>
      </w:r>
      <w:proofErr w:type="spellEnd"/>
      <w:r w:rsidRPr="00CD15FA">
        <w:rPr>
          <w:rFonts w:ascii="Times New Roman" w:hAnsi="Times New Roman"/>
          <w:sz w:val="28"/>
          <w:szCs w:val="28"/>
        </w:rPr>
        <w:t xml:space="preserve"> несоответствий принимает Реестр депозиторов</w:t>
      </w:r>
      <w:r w:rsidRPr="00CD15FA">
        <w:rPr>
          <w:rFonts w:ascii="Times New Roman" w:eastAsia="Times New Roman" w:hAnsi="Times New Roman"/>
          <w:sz w:val="28"/>
          <w:szCs w:val="28"/>
          <w:lang w:eastAsia="ru-RU"/>
        </w:rPr>
        <w:t xml:space="preserve"> в порядке</w:t>
      </w:r>
      <w:r w:rsidRPr="00CD15FA">
        <w:rPr>
          <w:rFonts w:ascii="Times New Roman" w:eastAsia="Times New Roman" w:hAnsi="Times New Roman"/>
          <w:sz w:val="28"/>
          <w:szCs w:val="28"/>
          <w:lang w:val="kk-KZ" w:eastAsia="ru-RU"/>
        </w:rPr>
        <w:t>,</w:t>
      </w:r>
      <w:r w:rsidRPr="00CD15FA">
        <w:rPr>
          <w:rFonts w:ascii="Times New Roman" w:eastAsia="Times New Roman" w:hAnsi="Times New Roman"/>
          <w:sz w:val="28"/>
          <w:szCs w:val="28"/>
          <w:lang w:eastAsia="ru-RU"/>
        </w:rPr>
        <w:t xml:space="preserve"> определенном внутренними нормативными документами Фонда</w:t>
      </w:r>
      <w:r w:rsidRPr="00CD15FA">
        <w:rPr>
          <w:rFonts w:ascii="Times New Roman" w:hAnsi="Times New Roman"/>
          <w:sz w:val="28"/>
          <w:szCs w:val="28"/>
        </w:rPr>
        <w:t xml:space="preserve">. </w:t>
      </w:r>
    </w:p>
    <w:p w14:paraId="0D7A5C59" w14:textId="2189694A" w:rsidR="00F93B25" w:rsidRPr="00CD15FA" w:rsidRDefault="00C075BB" w:rsidP="00F93B25">
      <w:pPr>
        <w:spacing w:after="0" w:line="240" w:lineRule="auto"/>
        <w:ind w:firstLine="709"/>
        <w:jc w:val="both"/>
        <w:rPr>
          <w:rFonts w:ascii="Times New Roman" w:hAnsi="Times New Roman"/>
          <w:sz w:val="28"/>
          <w:szCs w:val="28"/>
        </w:rPr>
      </w:pPr>
      <w:r w:rsidRPr="00CD15FA">
        <w:rPr>
          <w:rFonts w:ascii="Times New Roman" w:hAnsi="Times New Roman"/>
          <w:sz w:val="28"/>
          <w:szCs w:val="28"/>
        </w:rPr>
        <w:t>Временная администрация (ликвидационная комиссия филиала банка-нерезидента</w:t>
      </w:r>
      <w:r w:rsidR="009513E9" w:rsidRPr="00CD15FA">
        <w:rPr>
          <w:rFonts w:ascii="Times New Roman" w:hAnsi="Times New Roman"/>
          <w:sz w:val="28"/>
          <w:szCs w:val="28"/>
        </w:rPr>
        <w:t xml:space="preserve"> </w:t>
      </w:r>
      <w:r w:rsidR="009513E9" w:rsidRPr="00CD15FA">
        <w:rPr>
          <w:rFonts w:ascii="Times New Roman" w:hAnsi="Times New Roman"/>
          <w:sz w:val="28"/>
          <w:lang w:val="kk-KZ"/>
        </w:rPr>
        <w:t>Республики Казахстан</w:t>
      </w:r>
      <w:r w:rsidRPr="00CD15FA">
        <w:rPr>
          <w:rFonts w:ascii="Times New Roman" w:hAnsi="Times New Roman"/>
          <w:sz w:val="28"/>
          <w:szCs w:val="28"/>
        </w:rPr>
        <w:t>) по мере</w:t>
      </w:r>
      <w:r w:rsidR="00F93B25" w:rsidRPr="00CD15FA">
        <w:rPr>
          <w:rFonts w:ascii="Times New Roman" w:hAnsi="Times New Roman"/>
          <w:sz w:val="28"/>
          <w:szCs w:val="28"/>
        </w:rPr>
        <w:t xml:space="preserve"> устранения</w:t>
      </w:r>
      <w:r w:rsidRPr="00CD15FA">
        <w:rPr>
          <w:rFonts w:ascii="Times New Roman" w:hAnsi="Times New Roman"/>
          <w:sz w:val="28"/>
          <w:szCs w:val="28"/>
        </w:rPr>
        <w:t xml:space="preserve"> несоответствий</w:t>
      </w:r>
      <w:r w:rsidR="00C46750" w:rsidRPr="00CD15FA">
        <w:rPr>
          <w:rFonts w:ascii="Times New Roman" w:hAnsi="Times New Roman"/>
          <w:sz w:val="28"/>
          <w:szCs w:val="28"/>
        </w:rPr>
        <w:t>, указанных в части третьей настоящего пункта,</w:t>
      </w:r>
      <w:r w:rsidR="00F93B25" w:rsidRPr="00CD15FA">
        <w:rPr>
          <w:rFonts w:ascii="Times New Roman" w:hAnsi="Times New Roman"/>
          <w:sz w:val="28"/>
          <w:szCs w:val="28"/>
        </w:rPr>
        <w:t xml:space="preserve"> </w:t>
      </w:r>
      <w:r w:rsidRPr="00CD15FA">
        <w:rPr>
          <w:rFonts w:ascii="Times New Roman" w:hAnsi="Times New Roman"/>
          <w:sz w:val="28"/>
          <w:szCs w:val="28"/>
        </w:rPr>
        <w:t>представляет</w:t>
      </w:r>
      <w:r w:rsidR="00F93B25" w:rsidRPr="00CD15FA">
        <w:rPr>
          <w:rFonts w:ascii="Times New Roman" w:hAnsi="Times New Roman"/>
          <w:sz w:val="28"/>
          <w:szCs w:val="28"/>
        </w:rPr>
        <w:t xml:space="preserve"> Фонду </w:t>
      </w:r>
      <w:r w:rsidR="0060151A" w:rsidRPr="00CD15FA">
        <w:rPr>
          <w:rFonts w:ascii="Times New Roman" w:hAnsi="Times New Roman"/>
          <w:sz w:val="28"/>
          <w:szCs w:val="28"/>
          <w:lang w:val="kk-KZ"/>
        </w:rPr>
        <w:t>дополнительный</w:t>
      </w:r>
      <w:r w:rsidR="0060151A" w:rsidRPr="00CD15FA">
        <w:rPr>
          <w:rFonts w:ascii="Times New Roman" w:hAnsi="Times New Roman"/>
          <w:sz w:val="28"/>
          <w:lang w:val="kk-KZ"/>
        </w:rPr>
        <w:t xml:space="preserve"> </w:t>
      </w:r>
      <w:r w:rsidR="00DF6CE6" w:rsidRPr="00CD15FA">
        <w:rPr>
          <w:rFonts w:ascii="Times New Roman" w:hAnsi="Times New Roman"/>
          <w:sz w:val="28"/>
          <w:szCs w:val="28"/>
        </w:rPr>
        <w:t xml:space="preserve">расчет </w:t>
      </w:r>
      <w:r w:rsidR="00F93B25" w:rsidRPr="00CD15FA">
        <w:rPr>
          <w:rFonts w:ascii="Times New Roman" w:hAnsi="Times New Roman"/>
          <w:sz w:val="28"/>
          <w:szCs w:val="28"/>
        </w:rPr>
        <w:t>в порядке, определенном пункт</w:t>
      </w:r>
      <w:r w:rsidR="00DF6CE6" w:rsidRPr="00CD15FA">
        <w:rPr>
          <w:rFonts w:ascii="Times New Roman" w:hAnsi="Times New Roman"/>
          <w:sz w:val="28"/>
          <w:szCs w:val="28"/>
          <w:lang w:val="kk-KZ"/>
        </w:rPr>
        <w:t>ом</w:t>
      </w:r>
      <w:r w:rsidR="00F93B25" w:rsidRPr="00CD15FA">
        <w:rPr>
          <w:rFonts w:ascii="Times New Roman" w:hAnsi="Times New Roman"/>
          <w:sz w:val="28"/>
          <w:szCs w:val="28"/>
        </w:rPr>
        <w:t xml:space="preserve"> </w:t>
      </w:r>
      <w:r w:rsidR="00DF6CE6" w:rsidRPr="00CD15FA">
        <w:rPr>
          <w:rFonts w:ascii="Times New Roman" w:hAnsi="Times New Roman"/>
          <w:sz w:val="28"/>
          <w:szCs w:val="28"/>
          <w:lang w:val="kk-KZ"/>
        </w:rPr>
        <w:t>6</w:t>
      </w:r>
      <w:r w:rsidR="00F93B25" w:rsidRPr="00CD15FA">
        <w:rPr>
          <w:rFonts w:ascii="Times New Roman" w:hAnsi="Times New Roman"/>
          <w:sz w:val="28"/>
          <w:szCs w:val="28"/>
        </w:rPr>
        <w:t xml:space="preserve"> Правил.</w:t>
      </w:r>
    </w:p>
    <w:p w14:paraId="799E6F87" w14:textId="7CF944F0" w:rsidR="001E1210" w:rsidRPr="00CD15FA" w:rsidRDefault="001E1210"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Временная администрация и</w:t>
      </w:r>
      <w:r w:rsidR="00CB4A36" w:rsidRPr="00CD15FA">
        <w:rPr>
          <w:rFonts w:ascii="Times New Roman" w:hAnsi="Times New Roman"/>
          <w:sz w:val="28"/>
          <w:szCs w:val="28"/>
          <w:lang w:val="kk-KZ"/>
        </w:rPr>
        <w:t xml:space="preserve"> (</w:t>
      </w:r>
      <w:r w:rsidR="00D5289B" w:rsidRPr="00CD15FA">
        <w:rPr>
          <w:rFonts w:ascii="Times New Roman" w:hAnsi="Times New Roman"/>
          <w:sz w:val="28"/>
          <w:szCs w:val="28"/>
          <w:lang w:val="kk-KZ"/>
        </w:rPr>
        <w:t>или</w:t>
      </w:r>
      <w:r w:rsidR="00CB4A36" w:rsidRPr="00CD15FA">
        <w:rPr>
          <w:rFonts w:ascii="Times New Roman" w:hAnsi="Times New Roman"/>
          <w:sz w:val="28"/>
          <w:szCs w:val="28"/>
          <w:lang w:val="kk-KZ"/>
        </w:rPr>
        <w:t>)</w:t>
      </w:r>
      <w:r w:rsidRPr="00CD15FA">
        <w:rPr>
          <w:rFonts w:ascii="Times New Roman" w:hAnsi="Times New Roman"/>
          <w:sz w:val="28"/>
          <w:szCs w:val="28"/>
        </w:rPr>
        <w:t xml:space="preserve"> ликвидационная комиссия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 xml:space="preserve">вправе вносить изменения и (или) дополнения в </w:t>
      </w:r>
      <w:r w:rsidR="006D69F3" w:rsidRPr="00CD15FA">
        <w:rPr>
          <w:rFonts w:ascii="Times New Roman" w:hAnsi="Times New Roman"/>
          <w:sz w:val="28"/>
          <w:szCs w:val="28"/>
        </w:rPr>
        <w:t xml:space="preserve">ранее предоставленный </w:t>
      </w:r>
      <w:r w:rsidRPr="00CD15FA">
        <w:rPr>
          <w:rFonts w:ascii="Times New Roman" w:hAnsi="Times New Roman"/>
          <w:sz w:val="28"/>
          <w:szCs w:val="28"/>
        </w:rPr>
        <w:t>Реестр депозиторов в следующих случаях</w:t>
      </w:r>
      <w:r w:rsidR="00A60495" w:rsidRPr="00CD15FA">
        <w:rPr>
          <w:rFonts w:ascii="Times New Roman" w:hAnsi="Times New Roman"/>
          <w:sz w:val="28"/>
          <w:szCs w:val="28"/>
        </w:rPr>
        <w:t xml:space="preserve"> и сроки</w:t>
      </w:r>
      <w:r w:rsidRPr="00CD15FA">
        <w:rPr>
          <w:rFonts w:ascii="Times New Roman" w:hAnsi="Times New Roman"/>
          <w:sz w:val="28"/>
          <w:szCs w:val="28"/>
        </w:rPr>
        <w:t>:</w:t>
      </w:r>
    </w:p>
    <w:p w14:paraId="4E2994D7" w14:textId="0F72F5B8" w:rsidR="001E1210" w:rsidRPr="00CD15FA" w:rsidRDefault="001E1210" w:rsidP="00BD2C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1) </w:t>
      </w:r>
      <w:r w:rsidR="00BD2C3C" w:rsidRPr="00CD15FA">
        <w:rPr>
          <w:rFonts w:ascii="Times New Roman" w:hAnsi="Times New Roman"/>
          <w:sz w:val="28"/>
          <w:szCs w:val="28"/>
        </w:rPr>
        <w:tab/>
      </w:r>
      <w:r w:rsidRPr="00CD15FA">
        <w:rPr>
          <w:rFonts w:ascii="Times New Roman" w:hAnsi="Times New Roman"/>
          <w:sz w:val="28"/>
          <w:szCs w:val="28"/>
        </w:rPr>
        <w:t>в течение одного года с даты начала выплаты гарантийного возмещения, при выявлении депозитов, подлежащих гарантированию, но не включенных в Реестр депозиторов, а также выявлении иных несоответствий в Реестре депозиторов</w:t>
      </w:r>
      <w:r w:rsidR="006D69F3" w:rsidRPr="00CD15FA">
        <w:rPr>
          <w:rFonts w:ascii="Times New Roman" w:hAnsi="Times New Roman"/>
          <w:sz w:val="28"/>
          <w:szCs w:val="28"/>
        </w:rPr>
        <w:t xml:space="preserve"> в порядке, предусмотренном нормативными правовыми актами уполномоченного органа</w:t>
      </w:r>
      <w:r w:rsidRPr="00CD15FA">
        <w:rPr>
          <w:rFonts w:ascii="Times New Roman" w:hAnsi="Times New Roman"/>
          <w:sz w:val="28"/>
          <w:szCs w:val="28"/>
        </w:rPr>
        <w:t>;</w:t>
      </w:r>
    </w:p>
    <w:p w14:paraId="08EDC167" w14:textId="76F4DF97" w:rsidR="00641286" w:rsidRPr="00CD15FA" w:rsidRDefault="001E1210" w:rsidP="00641286">
      <w:pPr>
        <w:pStyle w:val="a3"/>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2) </w:t>
      </w:r>
      <w:r w:rsidR="0019321B" w:rsidRPr="00CD15FA">
        <w:rPr>
          <w:rFonts w:ascii="Times New Roman" w:hAnsi="Times New Roman"/>
          <w:sz w:val="28"/>
          <w:szCs w:val="28"/>
        </w:rPr>
        <w:t>по истечении одного года с даты начала выплаты гарантийного возмещения и до даты внесения сведений в Национальный реестр бизнес-идентификационных номеров о принудительной ликвидации банка-участника либо до наступления права</w:t>
      </w:r>
      <w:r w:rsidR="00270A2B" w:rsidRPr="00CD15FA">
        <w:rPr>
          <w:rFonts w:ascii="Times New Roman" w:hAnsi="Times New Roman"/>
          <w:sz w:val="28"/>
          <w:szCs w:val="28"/>
        </w:rPr>
        <w:t xml:space="preserve"> депозитора</w:t>
      </w:r>
      <w:r w:rsidR="0019321B" w:rsidRPr="00CD15FA">
        <w:rPr>
          <w:rFonts w:ascii="Times New Roman" w:hAnsi="Times New Roman"/>
          <w:sz w:val="28"/>
          <w:szCs w:val="28"/>
        </w:rPr>
        <w:t xml:space="preserve"> на пенсионные выплаты за счет добровольных пенсионных взносов в соответствии с Социальным кодексом Республики Казахстан</w:t>
      </w:r>
      <w:r w:rsidR="00641286" w:rsidRPr="00CD15FA">
        <w:rPr>
          <w:rFonts w:ascii="Times New Roman" w:hAnsi="Times New Roman"/>
          <w:sz w:val="28"/>
          <w:szCs w:val="28"/>
        </w:rPr>
        <w:t>. При этом</w:t>
      </w:r>
      <w:r w:rsidR="0019321B" w:rsidRPr="00CD15FA">
        <w:rPr>
          <w:rFonts w:ascii="Times New Roman" w:hAnsi="Times New Roman"/>
          <w:sz w:val="28"/>
          <w:szCs w:val="28"/>
        </w:rPr>
        <w:t xml:space="preserve"> изменение и (или) дополнение Реестра депозиторов, в том числе</w:t>
      </w:r>
      <w:r w:rsidR="00641286" w:rsidRPr="00CD15FA">
        <w:rPr>
          <w:rFonts w:ascii="Times New Roman" w:hAnsi="Times New Roman"/>
          <w:sz w:val="28"/>
          <w:szCs w:val="28"/>
        </w:rPr>
        <w:t xml:space="preserve"> размер</w:t>
      </w:r>
      <w:r w:rsidR="0019321B" w:rsidRPr="00CD15FA">
        <w:rPr>
          <w:rFonts w:ascii="Times New Roman" w:hAnsi="Times New Roman"/>
          <w:sz w:val="28"/>
          <w:szCs w:val="28"/>
        </w:rPr>
        <w:t>а</w:t>
      </w:r>
      <w:r w:rsidR="00641286" w:rsidRPr="00CD15FA">
        <w:rPr>
          <w:rFonts w:ascii="Times New Roman" w:hAnsi="Times New Roman"/>
          <w:sz w:val="28"/>
          <w:szCs w:val="28"/>
        </w:rPr>
        <w:t xml:space="preserve"> обязательств Фонда </w:t>
      </w:r>
      <w:r w:rsidR="00C94505" w:rsidRPr="00CD15FA">
        <w:rPr>
          <w:rFonts w:ascii="Times New Roman" w:hAnsi="Times New Roman"/>
          <w:sz w:val="28"/>
          <w:szCs w:val="28"/>
        </w:rPr>
        <w:t xml:space="preserve">перед депозиторами </w:t>
      </w:r>
      <w:r w:rsidR="00641286" w:rsidRPr="00CD15FA">
        <w:rPr>
          <w:rFonts w:ascii="Times New Roman" w:hAnsi="Times New Roman"/>
          <w:sz w:val="28"/>
          <w:szCs w:val="28"/>
        </w:rPr>
        <w:t xml:space="preserve">по сумме выплаченного (выплачиваемого) </w:t>
      </w:r>
      <w:r w:rsidR="003C2448" w:rsidRPr="00CD15FA">
        <w:rPr>
          <w:rFonts w:ascii="Times New Roman" w:hAnsi="Times New Roman"/>
          <w:sz w:val="28"/>
          <w:szCs w:val="28"/>
        </w:rPr>
        <w:t>им</w:t>
      </w:r>
      <w:r w:rsidR="00641286" w:rsidRPr="00CD15FA">
        <w:rPr>
          <w:rFonts w:ascii="Times New Roman" w:hAnsi="Times New Roman"/>
          <w:sz w:val="28"/>
          <w:szCs w:val="28"/>
        </w:rPr>
        <w:t xml:space="preserve"> возмещения по гарантируемым депозитам, а также размер</w:t>
      </w:r>
      <w:r w:rsidR="0019321B" w:rsidRPr="00CD15FA">
        <w:rPr>
          <w:rFonts w:ascii="Times New Roman" w:hAnsi="Times New Roman"/>
          <w:sz w:val="28"/>
          <w:szCs w:val="28"/>
        </w:rPr>
        <w:t>а</w:t>
      </w:r>
      <w:r w:rsidR="00641286" w:rsidRPr="00CD15FA">
        <w:rPr>
          <w:rFonts w:ascii="Times New Roman" w:hAnsi="Times New Roman"/>
          <w:sz w:val="28"/>
          <w:szCs w:val="28"/>
        </w:rPr>
        <w:t xml:space="preserve"> требований Фонда к ликвидационной комиссии</w:t>
      </w:r>
      <w:r w:rsidR="00270A2B" w:rsidRPr="00CD15FA">
        <w:rPr>
          <w:rFonts w:ascii="Times New Roman" w:hAnsi="Times New Roman"/>
          <w:sz w:val="28"/>
          <w:szCs w:val="28"/>
        </w:rPr>
        <w:t xml:space="preserve"> банка</w:t>
      </w:r>
      <w:r w:rsidR="00641286" w:rsidRPr="00CD15FA">
        <w:rPr>
          <w:rFonts w:ascii="Times New Roman" w:hAnsi="Times New Roman"/>
          <w:sz w:val="28"/>
          <w:szCs w:val="28"/>
        </w:rPr>
        <w:t xml:space="preserve">, </w:t>
      </w:r>
      <w:r w:rsidR="00262145" w:rsidRPr="00CD15FA">
        <w:rPr>
          <w:rFonts w:ascii="Times New Roman" w:hAnsi="Times New Roman"/>
          <w:sz w:val="28"/>
          <w:szCs w:val="28"/>
        </w:rPr>
        <w:t>не подлежат изменению</w:t>
      </w:r>
      <w:r w:rsidR="009513E9" w:rsidRPr="00CD15FA">
        <w:rPr>
          <w:rFonts w:ascii="Times New Roman" w:hAnsi="Times New Roman"/>
          <w:sz w:val="28"/>
          <w:szCs w:val="28"/>
        </w:rPr>
        <w:t xml:space="preserve"> </w:t>
      </w:r>
      <w:r w:rsidR="003B30D5" w:rsidRPr="00CD15FA">
        <w:rPr>
          <w:rFonts w:ascii="Times New Roman" w:hAnsi="Times New Roman"/>
          <w:sz w:val="28"/>
          <w:szCs w:val="28"/>
        </w:rPr>
        <w:t xml:space="preserve">до фактического обращения </w:t>
      </w:r>
      <w:r w:rsidR="009513E9" w:rsidRPr="00CD15FA">
        <w:rPr>
          <w:rFonts w:ascii="Times New Roman" w:hAnsi="Times New Roman"/>
          <w:sz w:val="28"/>
        </w:rPr>
        <w:t>за выплатой</w:t>
      </w:r>
      <w:r w:rsidR="009513E9" w:rsidRPr="00CD15FA">
        <w:rPr>
          <w:rFonts w:ascii="Times New Roman" w:hAnsi="Times New Roman"/>
          <w:sz w:val="28"/>
          <w:szCs w:val="28"/>
        </w:rPr>
        <w:t xml:space="preserve"> </w:t>
      </w:r>
      <w:r w:rsidR="003B30D5" w:rsidRPr="00CD15FA">
        <w:rPr>
          <w:rFonts w:ascii="Times New Roman" w:hAnsi="Times New Roman"/>
          <w:sz w:val="28"/>
          <w:szCs w:val="28"/>
        </w:rPr>
        <w:t>депозитора</w:t>
      </w:r>
      <w:r w:rsidR="006D5441" w:rsidRPr="00CD15FA">
        <w:rPr>
          <w:rFonts w:ascii="Times New Roman" w:hAnsi="Times New Roman"/>
          <w:sz w:val="28"/>
          <w:szCs w:val="28"/>
        </w:rPr>
        <w:t xml:space="preserve"> или заявителя</w:t>
      </w:r>
      <w:r w:rsidR="003B30D5" w:rsidRPr="00CD15FA">
        <w:rPr>
          <w:rFonts w:ascii="Times New Roman" w:hAnsi="Times New Roman"/>
          <w:sz w:val="28"/>
          <w:szCs w:val="28"/>
        </w:rPr>
        <w:t xml:space="preserve"> </w:t>
      </w:r>
      <w:r w:rsidR="006D5441" w:rsidRPr="00CD15FA">
        <w:rPr>
          <w:rFonts w:ascii="Times New Roman" w:hAnsi="Times New Roman"/>
          <w:sz w:val="28"/>
          <w:szCs w:val="28"/>
        </w:rPr>
        <w:t>с документами, подтверждающи</w:t>
      </w:r>
      <w:r w:rsidR="00270A2B" w:rsidRPr="00CD15FA">
        <w:rPr>
          <w:rFonts w:ascii="Times New Roman" w:hAnsi="Times New Roman"/>
          <w:sz w:val="28"/>
          <w:szCs w:val="28"/>
        </w:rPr>
        <w:t>ми</w:t>
      </w:r>
      <w:r w:rsidR="006D5441" w:rsidRPr="00CD15FA">
        <w:rPr>
          <w:rFonts w:ascii="Times New Roman" w:hAnsi="Times New Roman"/>
          <w:sz w:val="28"/>
          <w:szCs w:val="28"/>
        </w:rPr>
        <w:t xml:space="preserve">  </w:t>
      </w:r>
      <w:r w:rsidR="003B30D5" w:rsidRPr="00CD15FA">
        <w:rPr>
          <w:rFonts w:ascii="Times New Roman" w:hAnsi="Times New Roman"/>
          <w:sz w:val="28"/>
          <w:szCs w:val="28"/>
        </w:rPr>
        <w:t>наличие обстоятельств, препятствовавших подаче</w:t>
      </w:r>
      <w:r w:rsidR="006D5441" w:rsidRPr="00CD15FA">
        <w:rPr>
          <w:rFonts w:ascii="Times New Roman" w:hAnsi="Times New Roman"/>
          <w:sz w:val="28"/>
          <w:szCs w:val="28"/>
        </w:rPr>
        <w:t xml:space="preserve"> им</w:t>
      </w:r>
      <w:r w:rsidR="003B30D5" w:rsidRPr="00CD15FA">
        <w:rPr>
          <w:rFonts w:ascii="Times New Roman" w:hAnsi="Times New Roman"/>
          <w:sz w:val="28"/>
          <w:szCs w:val="28"/>
        </w:rPr>
        <w:t xml:space="preserve"> заявления на выплату в течение </w:t>
      </w:r>
      <w:r w:rsidR="006D5441" w:rsidRPr="00CD15FA">
        <w:rPr>
          <w:rFonts w:ascii="Times New Roman" w:hAnsi="Times New Roman"/>
          <w:sz w:val="28"/>
          <w:szCs w:val="28"/>
        </w:rPr>
        <w:t xml:space="preserve">установленного </w:t>
      </w:r>
      <w:r w:rsidR="003B30D5" w:rsidRPr="00CD15FA">
        <w:rPr>
          <w:rFonts w:ascii="Times New Roman" w:hAnsi="Times New Roman"/>
          <w:sz w:val="28"/>
          <w:szCs w:val="28"/>
        </w:rPr>
        <w:t>срока выплаты.</w:t>
      </w:r>
    </w:p>
    <w:p w14:paraId="427321CE" w14:textId="2CBFFB1D" w:rsidR="001E1210" w:rsidRPr="00CD15FA" w:rsidRDefault="001E1210" w:rsidP="00D628F3">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При внесении изменени</w:t>
      </w:r>
      <w:r w:rsidR="009E233A" w:rsidRPr="00CD15FA">
        <w:rPr>
          <w:rFonts w:ascii="Times New Roman" w:hAnsi="Times New Roman"/>
          <w:sz w:val="28"/>
          <w:szCs w:val="28"/>
        </w:rPr>
        <w:t>й</w:t>
      </w:r>
      <w:r w:rsidRPr="00CD15FA">
        <w:rPr>
          <w:rFonts w:ascii="Times New Roman" w:hAnsi="Times New Roman"/>
          <w:sz w:val="28"/>
          <w:szCs w:val="28"/>
        </w:rPr>
        <w:t xml:space="preserve"> и (или) дополнени</w:t>
      </w:r>
      <w:r w:rsidR="009E233A" w:rsidRPr="00CD15FA">
        <w:rPr>
          <w:rFonts w:ascii="Times New Roman" w:hAnsi="Times New Roman"/>
          <w:sz w:val="28"/>
          <w:szCs w:val="28"/>
        </w:rPr>
        <w:t>й</w:t>
      </w:r>
      <w:r w:rsidRPr="00CD15FA">
        <w:rPr>
          <w:rFonts w:ascii="Times New Roman" w:hAnsi="Times New Roman"/>
          <w:sz w:val="28"/>
          <w:szCs w:val="28"/>
        </w:rPr>
        <w:t xml:space="preserve"> в Реестр депозиторов временная администрация</w:t>
      </w:r>
      <w:r w:rsidR="00C94505" w:rsidRPr="00CD15FA">
        <w:rPr>
          <w:rFonts w:ascii="Times New Roman" w:hAnsi="Times New Roman"/>
          <w:sz w:val="28"/>
          <w:szCs w:val="28"/>
        </w:rPr>
        <w:t xml:space="preserve"> </w:t>
      </w:r>
      <w:r w:rsidR="006026E3" w:rsidRPr="00CD15FA">
        <w:rPr>
          <w:rFonts w:ascii="Times New Roman" w:hAnsi="Times New Roman"/>
          <w:sz w:val="28"/>
          <w:szCs w:val="28"/>
          <w:lang w:val="kk-KZ"/>
        </w:rPr>
        <w:t>и</w:t>
      </w:r>
      <w:r w:rsidR="006026E3" w:rsidRPr="00CD15FA">
        <w:rPr>
          <w:rFonts w:ascii="Times New Roman" w:hAnsi="Times New Roman"/>
          <w:sz w:val="28"/>
          <w:szCs w:val="28"/>
        </w:rPr>
        <w:t xml:space="preserve"> </w:t>
      </w:r>
      <w:r w:rsidR="00280AE2" w:rsidRPr="00CD15FA">
        <w:rPr>
          <w:rFonts w:ascii="Times New Roman" w:hAnsi="Times New Roman"/>
          <w:sz w:val="28"/>
          <w:szCs w:val="28"/>
          <w:lang w:val="kk-KZ"/>
        </w:rPr>
        <w:t xml:space="preserve">(или) </w:t>
      </w:r>
      <w:r w:rsidRPr="00CD15FA">
        <w:rPr>
          <w:rFonts w:ascii="Times New Roman" w:hAnsi="Times New Roman"/>
          <w:sz w:val="28"/>
          <w:szCs w:val="28"/>
        </w:rPr>
        <w:t>ликвидационная комиссия</w:t>
      </w:r>
      <w:r w:rsidR="00C94505" w:rsidRPr="00CD15FA">
        <w:rPr>
          <w:rFonts w:ascii="Times New Roman" w:hAnsi="Times New Roman"/>
          <w:sz w:val="28"/>
          <w:szCs w:val="28"/>
        </w:rPr>
        <w:t xml:space="preserve">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в тот же день</w:t>
      </w:r>
      <w:r w:rsidR="0001539D" w:rsidRPr="00CD15FA">
        <w:rPr>
          <w:rFonts w:ascii="Times New Roman" w:hAnsi="Times New Roman"/>
          <w:sz w:val="28"/>
          <w:szCs w:val="28"/>
          <w:lang w:val="kk-KZ"/>
        </w:rPr>
        <w:t xml:space="preserve"> </w:t>
      </w:r>
      <w:r w:rsidRPr="00CD15FA">
        <w:rPr>
          <w:rFonts w:ascii="Times New Roman" w:hAnsi="Times New Roman"/>
          <w:sz w:val="28"/>
          <w:szCs w:val="28"/>
        </w:rPr>
        <w:lastRenderedPageBreak/>
        <w:t>направляет Фонду в письменной и электронной форм</w:t>
      </w:r>
      <w:r w:rsidR="006D69F3" w:rsidRPr="00CD15FA">
        <w:rPr>
          <w:rFonts w:ascii="Times New Roman" w:hAnsi="Times New Roman"/>
          <w:sz w:val="28"/>
          <w:szCs w:val="28"/>
        </w:rPr>
        <w:t>ах</w:t>
      </w:r>
      <w:r w:rsidRPr="00CD15FA">
        <w:rPr>
          <w:rFonts w:ascii="Times New Roman" w:hAnsi="Times New Roman"/>
          <w:sz w:val="28"/>
          <w:szCs w:val="28"/>
        </w:rPr>
        <w:t xml:space="preserve"> уведомление, содержащ</w:t>
      </w:r>
      <w:r w:rsidR="00DF5FDB" w:rsidRPr="00CD15FA">
        <w:rPr>
          <w:rFonts w:ascii="Times New Roman" w:hAnsi="Times New Roman"/>
          <w:sz w:val="28"/>
          <w:szCs w:val="28"/>
        </w:rPr>
        <w:t>е</w:t>
      </w:r>
      <w:r w:rsidRPr="00CD15FA">
        <w:rPr>
          <w:rFonts w:ascii="Times New Roman" w:hAnsi="Times New Roman"/>
          <w:sz w:val="28"/>
          <w:szCs w:val="28"/>
        </w:rPr>
        <w:t xml:space="preserve">е основание </w:t>
      </w:r>
      <w:r w:rsidR="00DF5FDB" w:rsidRPr="00CD15FA">
        <w:rPr>
          <w:rFonts w:ascii="Times New Roman" w:hAnsi="Times New Roman"/>
          <w:sz w:val="28"/>
          <w:szCs w:val="28"/>
        </w:rPr>
        <w:t>для</w:t>
      </w:r>
      <w:r w:rsidRPr="00CD15FA">
        <w:rPr>
          <w:rFonts w:ascii="Times New Roman" w:hAnsi="Times New Roman"/>
          <w:sz w:val="28"/>
          <w:szCs w:val="28"/>
        </w:rPr>
        <w:t xml:space="preserve"> внесен</w:t>
      </w:r>
      <w:r w:rsidR="00DF5FDB" w:rsidRPr="00CD15FA">
        <w:rPr>
          <w:rFonts w:ascii="Times New Roman" w:hAnsi="Times New Roman"/>
          <w:sz w:val="28"/>
          <w:szCs w:val="28"/>
        </w:rPr>
        <w:t>ия</w:t>
      </w:r>
      <w:r w:rsidRPr="00CD15FA">
        <w:rPr>
          <w:rFonts w:ascii="Times New Roman" w:hAnsi="Times New Roman"/>
          <w:sz w:val="28"/>
          <w:szCs w:val="28"/>
        </w:rPr>
        <w:t xml:space="preserve"> изменени</w:t>
      </w:r>
      <w:r w:rsidR="009E233A" w:rsidRPr="00CD15FA">
        <w:rPr>
          <w:rFonts w:ascii="Times New Roman" w:hAnsi="Times New Roman"/>
          <w:sz w:val="28"/>
          <w:szCs w:val="28"/>
        </w:rPr>
        <w:t>й</w:t>
      </w:r>
      <w:r w:rsidRPr="00CD15FA">
        <w:rPr>
          <w:rFonts w:ascii="Times New Roman" w:hAnsi="Times New Roman"/>
          <w:sz w:val="28"/>
          <w:szCs w:val="28"/>
        </w:rPr>
        <w:t xml:space="preserve"> и (или) дополнени</w:t>
      </w:r>
      <w:r w:rsidR="009E233A" w:rsidRPr="00CD15FA">
        <w:rPr>
          <w:rFonts w:ascii="Times New Roman" w:hAnsi="Times New Roman"/>
          <w:sz w:val="28"/>
          <w:szCs w:val="28"/>
        </w:rPr>
        <w:t>й</w:t>
      </w:r>
      <w:r w:rsidRPr="00CD15FA">
        <w:rPr>
          <w:rFonts w:ascii="Times New Roman" w:hAnsi="Times New Roman"/>
          <w:sz w:val="28"/>
          <w:szCs w:val="28"/>
        </w:rPr>
        <w:t xml:space="preserve"> в Реестр депозиторов (далее – уведомление), с приложением корректирующего расчета</w:t>
      </w:r>
      <w:r w:rsidR="0001539D" w:rsidRPr="00CD15FA">
        <w:rPr>
          <w:rFonts w:ascii="Times New Roman" w:hAnsi="Times New Roman"/>
          <w:sz w:val="28"/>
          <w:szCs w:val="28"/>
          <w:lang w:val="kk-KZ"/>
        </w:rPr>
        <w:t xml:space="preserve">, </w:t>
      </w:r>
      <w:r w:rsidR="0001539D" w:rsidRPr="00CD15FA">
        <w:rPr>
          <w:rFonts w:ascii="Times New Roman" w:hAnsi="Times New Roman"/>
          <w:sz w:val="28"/>
          <w:szCs w:val="28"/>
        </w:rPr>
        <w:t>а также</w:t>
      </w:r>
      <w:r w:rsidR="0001539D" w:rsidRPr="00CD15FA">
        <w:rPr>
          <w:rFonts w:ascii="Times New Roman" w:hAnsi="Times New Roman"/>
          <w:sz w:val="28"/>
          <w:szCs w:val="28"/>
          <w:lang w:val="kk-KZ"/>
        </w:rPr>
        <w:t xml:space="preserve"> </w:t>
      </w:r>
      <w:r w:rsidRPr="00CD15FA">
        <w:rPr>
          <w:rFonts w:ascii="Times New Roman" w:hAnsi="Times New Roman"/>
          <w:sz w:val="28"/>
          <w:szCs w:val="28"/>
        </w:rPr>
        <w:t>запрашивает информацию о наличии либо отсутствии факт</w:t>
      </w:r>
      <w:r w:rsidR="00DF5FDB" w:rsidRPr="00CD15FA">
        <w:rPr>
          <w:rFonts w:ascii="Times New Roman" w:hAnsi="Times New Roman"/>
          <w:sz w:val="28"/>
          <w:szCs w:val="28"/>
        </w:rPr>
        <w:t>а</w:t>
      </w:r>
      <w:r w:rsidRPr="00CD15FA">
        <w:rPr>
          <w:rFonts w:ascii="Times New Roman" w:hAnsi="Times New Roman"/>
          <w:sz w:val="28"/>
          <w:szCs w:val="28"/>
        </w:rPr>
        <w:t xml:space="preserve"> выплаты гарантийного возмещения депозитор</w:t>
      </w:r>
      <w:r w:rsidR="00DF5FDB" w:rsidRPr="00CD15FA">
        <w:rPr>
          <w:rFonts w:ascii="Times New Roman" w:hAnsi="Times New Roman"/>
          <w:sz w:val="28"/>
          <w:szCs w:val="28"/>
        </w:rPr>
        <w:t>у или заявителю</w:t>
      </w:r>
      <w:r w:rsidRPr="00CD15FA">
        <w:rPr>
          <w:rFonts w:ascii="Times New Roman" w:hAnsi="Times New Roman"/>
          <w:sz w:val="28"/>
          <w:szCs w:val="28"/>
        </w:rPr>
        <w:t>, сведения по котор</w:t>
      </w:r>
      <w:r w:rsidR="00DF5FDB" w:rsidRPr="00CD15FA">
        <w:rPr>
          <w:rFonts w:ascii="Times New Roman" w:hAnsi="Times New Roman"/>
          <w:sz w:val="28"/>
          <w:szCs w:val="28"/>
        </w:rPr>
        <w:t>ому</w:t>
      </w:r>
      <w:r w:rsidRPr="00CD15FA">
        <w:rPr>
          <w:rFonts w:ascii="Times New Roman" w:hAnsi="Times New Roman"/>
          <w:sz w:val="28"/>
          <w:szCs w:val="28"/>
        </w:rPr>
        <w:t xml:space="preserve"> изменяются и (или) дополняются.</w:t>
      </w:r>
    </w:p>
    <w:p w14:paraId="55E4C077" w14:textId="72136728" w:rsidR="001E1210" w:rsidRPr="00CD15FA" w:rsidRDefault="001E1210" w:rsidP="001E1210">
      <w:pPr>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Уведомление подлежит подписанию руководителем временной администрации </w:t>
      </w:r>
      <w:r w:rsidR="0062134E" w:rsidRPr="00CD15FA">
        <w:rPr>
          <w:rFonts w:ascii="Times New Roman" w:hAnsi="Times New Roman"/>
          <w:sz w:val="28"/>
          <w:szCs w:val="28"/>
          <w:lang w:val="kk-KZ"/>
        </w:rPr>
        <w:t>и (или)</w:t>
      </w:r>
      <w:r w:rsidRPr="00CD15FA">
        <w:rPr>
          <w:rFonts w:ascii="Times New Roman" w:hAnsi="Times New Roman"/>
          <w:sz w:val="28"/>
          <w:szCs w:val="28"/>
        </w:rPr>
        <w:t xml:space="preserve"> ликвидационной комиссии</w:t>
      </w:r>
      <w:r w:rsidR="009513E9" w:rsidRPr="00CD15FA">
        <w:rPr>
          <w:rFonts w:ascii="Times New Roman" w:hAnsi="Times New Roman"/>
          <w:sz w:val="28"/>
          <w:szCs w:val="28"/>
        </w:rPr>
        <w:t xml:space="preserve">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или лицом, его замещающим</w:t>
      </w:r>
      <w:r w:rsidR="000F4DFE" w:rsidRPr="00CD15FA">
        <w:rPr>
          <w:rFonts w:ascii="Times New Roman" w:hAnsi="Times New Roman"/>
          <w:sz w:val="28"/>
          <w:szCs w:val="28"/>
        </w:rPr>
        <w:t xml:space="preserve"> (при наличии приказа о возложении обязанностей)</w:t>
      </w:r>
      <w:r w:rsidRPr="00CD15FA">
        <w:rPr>
          <w:rFonts w:ascii="Times New Roman" w:hAnsi="Times New Roman"/>
          <w:sz w:val="28"/>
          <w:szCs w:val="28"/>
        </w:rPr>
        <w:t>.</w:t>
      </w:r>
    </w:p>
    <w:p w14:paraId="4101FB2B" w14:textId="40C84D9D" w:rsidR="00790E62" w:rsidRPr="00CD15FA" w:rsidRDefault="00790E62" w:rsidP="00790E62">
      <w:pPr>
        <w:spacing w:after="0" w:line="240" w:lineRule="auto"/>
        <w:ind w:firstLine="567"/>
        <w:jc w:val="both"/>
        <w:rPr>
          <w:rFonts w:ascii="Times New Roman" w:eastAsia="Malgun Gothic" w:hAnsi="Times New Roman"/>
          <w:i/>
          <w:color w:val="FF0000"/>
          <w:sz w:val="24"/>
          <w:szCs w:val="24"/>
          <w:lang w:val="kk-KZ" w:eastAsia="ru-RU"/>
        </w:rPr>
      </w:pPr>
      <w:r w:rsidRPr="00CD15FA">
        <w:rPr>
          <w:rFonts w:ascii="Times New Roman" w:eastAsia="Malgun Gothic" w:hAnsi="Times New Roman"/>
          <w:i/>
          <w:color w:val="FF0000"/>
          <w:sz w:val="24"/>
          <w:szCs w:val="24"/>
          <w:lang w:eastAsia="ru-RU"/>
        </w:rPr>
        <w:t xml:space="preserve">В </w:t>
      </w:r>
      <w:r w:rsidRPr="00CD15FA">
        <w:rPr>
          <w:rFonts w:ascii="Times New Roman" w:eastAsia="Malgun Gothic" w:hAnsi="Times New Roman"/>
          <w:i/>
          <w:color w:val="FF0000"/>
          <w:sz w:val="24"/>
          <w:szCs w:val="24"/>
          <w:lang w:val="kk-KZ" w:eastAsia="ru-RU"/>
        </w:rPr>
        <w:t xml:space="preserve"> </w:t>
      </w:r>
      <w:r w:rsidRPr="00CD15FA">
        <w:rPr>
          <w:rFonts w:ascii="Times New Roman" w:eastAsia="Malgun Gothic" w:hAnsi="Times New Roman"/>
          <w:i/>
          <w:color w:val="FF0000"/>
          <w:sz w:val="24"/>
          <w:szCs w:val="24"/>
          <w:lang w:eastAsia="ru-RU"/>
        </w:rPr>
        <w:t xml:space="preserve">пункт </w:t>
      </w:r>
      <w:r w:rsidRPr="00CD15FA">
        <w:rPr>
          <w:rFonts w:ascii="Times New Roman" w:eastAsia="Malgun Gothic" w:hAnsi="Times New Roman"/>
          <w:i/>
          <w:color w:val="FF0000"/>
          <w:sz w:val="24"/>
          <w:szCs w:val="24"/>
          <w:lang w:val="kk-KZ" w:eastAsia="ru-RU"/>
        </w:rPr>
        <w:t>7</w:t>
      </w:r>
      <w:r w:rsidRPr="00CD15FA">
        <w:rPr>
          <w:rFonts w:ascii="Times New Roman" w:eastAsia="Malgun Gothic" w:hAnsi="Times New Roman"/>
          <w:i/>
          <w:color w:val="FF0000"/>
          <w:sz w:val="24"/>
          <w:szCs w:val="24"/>
          <w:lang w:eastAsia="ru-RU"/>
        </w:rPr>
        <w:t xml:space="preserve"> внесены изменения в соответствии с решением Совета директоров </w:t>
      </w:r>
      <w:r w:rsidR="009407A0" w:rsidRPr="00CD15FA">
        <w:rPr>
          <w:rFonts w:ascii="Times New Roman" w:eastAsia="Malgun Gothic" w:hAnsi="Times New Roman"/>
          <w:i/>
          <w:color w:val="FF0000"/>
          <w:sz w:val="24"/>
          <w:szCs w:val="24"/>
          <w:lang w:eastAsia="ru-RU"/>
        </w:rPr>
        <w:t xml:space="preserve">Фонда </w:t>
      </w:r>
      <w:r w:rsidRPr="00CD15FA">
        <w:rPr>
          <w:rFonts w:ascii="Times New Roman" w:eastAsia="Malgun Gothic" w:hAnsi="Times New Roman"/>
          <w:i/>
          <w:color w:val="FF0000"/>
          <w:sz w:val="24"/>
          <w:szCs w:val="24"/>
          <w:lang w:eastAsia="ru-RU"/>
        </w:rPr>
        <w:t xml:space="preserve">от </w:t>
      </w:r>
      <w:r w:rsidRPr="00CD15FA">
        <w:rPr>
          <w:rFonts w:ascii="Times New Roman" w:eastAsia="Malgun Gothic" w:hAnsi="Times New Roman"/>
          <w:i/>
          <w:color w:val="FF0000"/>
          <w:sz w:val="24"/>
          <w:szCs w:val="24"/>
          <w:lang w:val="kk-KZ" w:eastAsia="ru-RU"/>
        </w:rPr>
        <w:t>3</w:t>
      </w:r>
      <w:r w:rsidR="00AB17F4" w:rsidRPr="00CD15FA">
        <w:rPr>
          <w:rFonts w:ascii="Times New Roman" w:eastAsia="Malgun Gothic" w:hAnsi="Times New Roman"/>
          <w:i/>
          <w:color w:val="FF0000"/>
          <w:sz w:val="24"/>
          <w:szCs w:val="24"/>
          <w:lang w:val="kk-KZ" w:eastAsia="ru-RU"/>
        </w:rPr>
        <w:t>1</w:t>
      </w:r>
      <w:r w:rsidRPr="00CD15FA">
        <w:rPr>
          <w:rFonts w:ascii="Times New Roman" w:eastAsia="Malgun Gothic" w:hAnsi="Times New Roman"/>
          <w:i/>
          <w:color w:val="FF0000"/>
          <w:sz w:val="24"/>
          <w:szCs w:val="24"/>
          <w:lang w:eastAsia="ru-RU"/>
        </w:rPr>
        <w:t>.</w:t>
      </w:r>
      <w:r w:rsidRPr="00CD15FA">
        <w:rPr>
          <w:rFonts w:ascii="Times New Roman" w:eastAsia="Malgun Gothic" w:hAnsi="Times New Roman"/>
          <w:i/>
          <w:color w:val="FF0000"/>
          <w:sz w:val="24"/>
          <w:szCs w:val="24"/>
          <w:lang w:val="kk-KZ" w:eastAsia="ru-RU"/>
        </w:rPr>
        <w:t>12</w:t>
      </w:r>
      <w:r w:rsidRPr="00CD15FA">
        <w:rPr>
          <w:rFonts w:ascii="Times New Roman" w:eastAsia="Malgun Gothic" w:hAnsi="Times New Roman"/>
          <w:i/>
          <w:color w:val="FF0000"/>
          <w:sz w:val="24"/>
          <w:szCs w:val="24"/>
          <w:lang w:eastAsia="ru-RU"/>
        </w:rPr>
        <w:t>.202</w:t>
      </w:r>
      <w:r w:rsidRPr="00CD15FA">
        <w:rPr>
          <w:rFonts w:ascii="Times New Roman" w:eastAsia="Malgun Gothic" w:hAnsi="Times New Roman"/>
          <w:i/>
          <w:color w:val="FF0000"/>
          <w:sz w:val="24"/>
          <w:szCs w:val="24"/>
          <w:lang w:val="kk-KZ" w:eastAsia="ru-RU"/>
        </w:rPr>
        <w:t>4</w:t>
      </w:r>
      <w:r w:rsidRPr="00CD15FA">
        <w:rPr>
          <w:rFonts w:ascii="Times New Roman" w:eastAsia="Malgun Gothic" w:hAnsi="Times New Roman"/>
          <w:i/>
          <w:color w:val="FF0000"/>
          <w:sz w:val="24"/>
          <w:szCs w:val="24"/>
          <w:lang w:eastAsia="ru-RU"/>
        </w:rPr>
        <w:t xml:space="preserve"> г. № </w:t>
      </w:r>
      <w:r w:rsidR="009D1487" w:rsidRPr="00CD15FA">
        <w:rPr>
          <w:rFonts w:ascii="Times New Roman" w:eastAsia="Malgun Gothic" w:hAnsi="Times New Roman"/>
          <w:i/>
          <w:color w:val="FF0000"/>
          <w:sz w:val="24"/>
          <w:szCs w:val="24"/>
          <w:lang w:val="kk-KZ" w:eastAsia="ru-RU"/>
        </w:rPr>
        <w:t>32</w:t>
      </w:r>
    </w:p>
    <w:p w14:paraId="43B86CE6" w14:textId="0F3B5408" w:rsidR="001E1210" w:rsidRPr="00CD15FA" w:rsidRDefault="001E1210" w:rsidP="006C5575">
      <w:pPr>
        <w:pStyle w:val="a3"/>
        <w:numPr>
          <w:ilvl w:val="0"/>
          <w:numId w:val="1"/>
        </w:numPr>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 случае изменения и (или) дополнения Реестра депозиторов в порядке и</w:t>
      </w:r>
      <w:r w:rsidRPr="00CD15FA">
        <w:rPr>
          <w:rFonts w:ascii="Times New Roman" w:eastAsia="Times New Roman" w:hAnsi="Times New Roman"/>
          <w:sz w:val="28"/>
          <w:szCs w:val="28"/>
          <w:lang w:eastAsia="ru-RU"/>
        </w:rPr>
        <w:t xml:space="preserve"> сроки, предусмотренные пунктом </w:t>
      </w:r>
      <w:r w:rsidR="0019321B" w:rsidRPr="00CD15FA">
        <w:rPr>
          <w:rFonts w:ascii="Times New Roman" w:eastAsia="Times New Roman" w:hAnsi="Times New Roman"/>
          <w:sz w:val="28"/>
          <w:szCs w:val="28"/>
          <w:lang w:eastAsia="ru-RU"/>
        </w:rPr>
        <w:t>6</w:t>
      </w:r>
      <w:r w:rsidRPr="00CD15FA">
        <w:rPr>
          <w:rFonts w:ascii="Times New Roman" w:eastAsia="Times New Roman" w:hAnsi="Times New Roman"/>
          <w:sz w:val="28"/>
          <w:szCs w:val="28"/>
          <w:lang w:eastAsia="ru-RU"/>
        </w:rPr>
        <w:t xml:space="preserve"> Правил, Фонд в течение одного рабочего дня </w:t>
      </w:r>
      <w:r w:rsidRPr="00CD15FA">
        <w:rPr>
          <w:rFonts w:ascii="Times New Roman" w:hAnsi="Times New Roman"/>
          <w:sz w:val="28"/>
          <w:szCs w:val="28"/>
        </w:rPr>
        <w:t xml:space="preserve">после получения от временной администрации </w:t>
      </w:r>
      <w:r w:rsidR="0062134E" w:rsidRPr="00CD15FA">
        <w:rPr>
          <w:rFonts w:ascii="Times New Roman" w:hAnsi="Times New Roman"/>
          <w:sz w:val="28"/>
          <w:szCs w:val="28"/>
          <w:lang w:val="kk-KZ"/>
        </w:rPr>
        <w:t>и (или)</w:t>
      </w:r>
      <w:r w:rsidRPr="00CD15FA">
        <w:rPr>
          <w:rFonts w:ascii="Times New Roman" w:hAnsi="Times New Roman"/>
          <w:sz w:val="28"/>
          <w:szCs w:val="28"/>
        </w:rPr>
        <w:t xml:space="preserve"> ликвидационной комиссии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изменений и (или) дополнений в Реестр депозиторов:</w:t>
      </w:r>
    </w:p>
    <w:p w14:paraId="15367AF7" w14:textId="10B522CE" w:rsidR="001E1210" w:rsidRPr="00CD15FA" w:rsidRDefault="001E1210" w:rsidP="001E1210">
      <w:pPr>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1) </w:t>
      </w:r>
      <w:r w:rsidR="00DF5FDB" w:rsidRPr="00CD15FA">
        <w:rPr>
          <w:rFonts w:ascii="Times New Roman" w:hAnsi="Times New Roman"/>
          <w:sz w:val="28"/>
          <w:szCs w:val="28"/>
        </w:rPr>
        <w:tab/>
      </w:r>
      <w:r w:rsidRPr="00CD15FA">
        <w:rPr>
          <w:rFonts w:ascii="Times New Roman" w:hAnsi="Times New Roman"/>
          <w:sz w:val="28"/>
          <w:szCs w:val="28"/>
        </w:rPr>
        <w:t xml:space="preserve">проводит сверку сведений о депозиторе в Реестре депозиторов со сведениями, содержащимися в </w:t>
      </w:r>
      <w:r w:rsidR="0019321B" w:rsidRPr="00CD15FA">
        <w:rPr>
          <w:rFonts w:ascii="Times New Roman" w:hAnsi="Times New Roman"/>
          <w:sz w:val="28"/>
          <w:szCs w:val="28"/>
        </w:rPr>
        <w:t>корректирующем расчете</w:t>
      </w:r>
      <w:r w:rsidRPr="00CD15FA">
        <w:rPr>
          <w:rFonts w:ascii="Times New Roman" w:hAnsi="Times New Roman"/>
          <w:sz w:val="28"/>
          <w:szCs w:val="28"/>
        </w:rPr>
        <w:t xml:space="preserve">; </w:t>
      </w:r>
    </w:p>
    <w:p w14:paraId="66180D2D" w14:textId="2A34E34D" w:rsidR="001E1210" w:rsidRPr="00CD15FA" w:rsidRDefault="001E1210" w:rsidP="001E1210">
      <w:pPr>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2) </w:t>
      </w:r>
      <w:r w:rsidR="00DF5FDB" w:rsidRPr="00CD15FA">
        <w:rPr>
          <w:rFonts w:ascii="Times New Roman" w:hAnsi="Times New Roman"/>
          <w:sz w:val="28"/>
          <w:szCs w:val="28"/>
        </w:rPr>
        <w:tab/>
      </w:r>
      <w:r w:rsidRPr="00CD15FA">
        <w:rPr>
          <w:rFonts w:ascii="Times New Roman" w:hAnsi="Times New Roman"/>
          <w:sz w:val="28"/>
          <w:szCs w:val="28"/>
        </w:rPr>
        <w:t xml:space="preserve">в случаях отсутствия в Реестре депозиторов сведений по депозитору и (или) изменения его данных, ранее содержащихся в Реестре депозиторов, изучает измененные и (или) дополненные временной администрацией </w:t>
      </w:r>
      <w:r w:rsidR="0062134E" w:rsidRPr="00CD15FA">
        <w:rPr>
          <w:rFonts w:ascii="Times New Roman" w:hAnsi="Times New Roman"/>
          <w:sz w:val="28"/>
          <w:szCs w:val="28"/>
          <w:lang w:val="kk-KZ"/>
        </w:rPr>
        <w:t>и (или)</w:t>
      </w:r>
      <w:r w:rsidRPr="00CD15FA">
        <w:rPr>
          <w:rFonts w:ascii="Times New Roman" w:hAnsi="Times New Roman"/>
          <w:sz w:val="28"/>
          <w:szCs w:val="28"/>
        </w:rPr>
        <w:t xml:space="preserve"> ликвидационной комиссией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сведения по депозитору, в том числе в части увеличения или уменьшения размера гарантийного возмещения;</w:t>
      </w:r>
    </w:p>
    <w:p w14:paraId="38537E82" w14:textId="0AC3EE24" w:rsidR="00B93CFD" w:rsidRPr="00CD15FA" w:rsidRDefault="001E1210" w:rsidP="009557D8">
      <w:pPr>
        <w:tabs>
          <w:tab w:val="left" w:pos="1418"/>
        </w:tabs>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3) </w:t>
      </w:r>
      <w:r w:rsidR="00DF5FDB" w:rsidRPr="00CD15FA">
        <w:rPr>
          <w:rFonts w:ascii="Times New Roman" w:hAnsi="Times New Roman"/>
          <w:sz w:val="28"/>
          <w:szCs w:val="28"/>
        </w:rPr>
        <w:tab/>
      </w:r>
      <w:r w:rsidRPr="00CD15FA">
        <w:rPr>
          <w:rFonts w:ascii="Times New Roman" w:hAnsi="Times New Roman"/>
          <w:sz w:val="28"/>
          <w:szCs w:val="28"/>
        </w:rPr>
        <w:t xml:space="preserve">выявляет факты (не)выплаты гарантийного возмещения депозитору </w:t>
      </w:r>
      <w:r w:rsidR="00DF5FDB" w:rsidRPr="00CD15FA">
        <w:rPr>
          <w:rFonts w:ascii="Times New Roman" w:hAnsi="Times New Roman"/>
          <w:sz w:val="28"/>
          <w:szCs w:val="28"/>
        </w:rPr>
        <w:t xml:space="preserve">или заявителю </w:t>
      </w:r>
      <w:r w:rsidRPr="00CD15FA">
        <w:rPr>
          <w:rFonts w:ascii="Times New Roman" w:hAnsi="Times New Roman"/>
          <w:sz w:val="28"/>
          <w:szCs w:val="28"/>
        </w:rPr>
        <w:t>в базе данных Фонда</w:t>
      </w:r>
      <w:r w:rsidR="009557D8" w:rsidRPr="00CD15FA">
        <w:rPr>
          <w:rFonts w:ascii="Times New Roman" w:hAnsi="Times New Roman"/>
          <w:sz w:val="28"/>
          <w:szCs w:val="28"/>
        </w:rPr>
        <w:t>;</w:t>
      </w:r>
    </w:p>
    <w:p w14:paraId="4FD219EB" w14:textId="1004EC8A" w:rsidR="009557D8" w:rsidRPr="00CD15FA" w:rsidRDefault="009557D8" w:rsidP="009557D8">
      <w:pPr>
        <w:tabs>
          <w:tab w:val="left" w:pos="1418"/>
        </w:tabs>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4) </w:t>
      </w:r>
      <w:r w:rsidR="00990212" w:rsidRPr="00CD15FA">
        <w:rPr>
          <w:rFonts w:ascii="Times New Roman" w:hAnsi="Times New Roman"/>
          <w:sz w:val="28"/>
          <w:szCs w:val="28"/>
        </w:rPr>
        <w:tab/>
      </w:r>
      <w:r w:rsidRPr="00CD15FA">
        <w:rPr>
          <w:rFonts w:ascii="Times New Roman" w:hAnsi="Times New Roman"/>
          <w:sz w:val="28"/>
          <w:szCs w:val="28"/>
        </w:rPr>
        <w:t>в случае осуществления выплаты гарантийного возмещения через банк-агент направляет ему посредством ФАСТИ уведомление с приложением корректирующего расчета</w:t>
      </w:r>
      <w:r w:rsidR="00990212" w:rsidRPr="00CD15FA">
        <w:rPr>
          <w:rFonts w:ascii="Times New Roman" w:hAnsi="Times New Roman"/>
          <w:sz w:val="28"/>
          <w:szCs w:val="28"/>
        </w:rPr>
        <w:t>.</w:t>
      </w:r>
    </w:p>
    <w:p w14:paraId="72BEAD13" w14:textId="4E9961D1" w:rsidR="009557D8" w:rsidRPr="00CD15FA" w:rsidRDefault="009557D8" w:rsidP="006C5575">
      <w:pPr>
        <w:pStyle w:val="a3"/>
        <w:numPr>
          <w:ilvl w:val="0"/>
          <w:numId w:val="1"/>
        </w:numPr>
        <w:tabs>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При </w:t>
      </w:r>
      <w:r w:rsidR="00BA33A6" w:rsidRPr="00CD15FA">
        <w:rPr>
          <w:rFonts w:ascii="Times New Roman" w:hAnsi="Times New Roman"/>
          <w:sz w:val="28"/>
          <w:szCs w:val="28"/>
        </w:rPr>
        <w:t xml:space="preserve">наличии фактов </w:t>
      </w:r>
      <w:r w:rsidRPr="00CD15FA">
        <w:rPr>
          <w:rFonts w:ascii="Times New Roman" w:hAnsi="Times New Roman"/>
          <w:sz w:val="28"/>
          <w:szCs w:val="28"/>
        </w:rPr>
        <w:t>выплаты гарантийного возмещения</w:t>
      </w:r>
      <w:r w:rsidR="00BA33A6" w:rsidRPr="00CD15FA">
        <w:rPr>
          <w:rFonts w:ascii="Times New Roman" w:hAnsi="Times New Roman"/>
          <w:sz w:val="28"/>
          <w:szCs w:val="28"/>
        </w:rPr>
        <w:t xml:space="preserve"> </w:t>
      </w:r>
      <w:r w:rsidRPr="00CD15FA">
        <w:rPr>
          <w:rFonts w:ascii="Times New Roman" w:hAnsi="Times New Roman"/>
          <w:sz w:val="28"/>
          <w:szCs w:val="28"/>
        </w:rPr>
        <w:t xml:space="preserve">информация незамедлительно предоставляется Фондом временной администрации </w:t>
      </w:r>
      <w:r w:rsidR="0062134E" w:rsidRPr="00CD15FA">
        <w:rPr>
          <w:rFonts w:ascii="Times New Roman" w:hAnsi="Times New Roman"/>
          <w:sz w:val="28"/>
          <w:szCs w:val="28"/>
        </w:rPr>
        <w:t>и (или)</w:t>
      </w:r>
      <w:r w:rsidR="00975369" w:rsidRPr="00CD15FA">
        <w:rPr>
          <w:rFonts w:ascii="Times New Roman" w:hAnsi="Times New Roman"/>
          <w:sz w:val="28"/>
          <w:szCs w:val="28"/>
        </w:rPr>
        <w:t xml:space="preserve"> </w:t>
      </w:r>
      <w:r w:rsidRPr="00CD15FA">
        <w:rPr>
          <w:rFonts w:ascii="Times New Roman" w:hAnsi="Times New Roman"/>
          <w:sz w:val="28"/>
          <w:szCs w:val="28"/>
        </w:rPr>
        <w:t xml:space="preserve">ликвидационной комиссии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00BA33A6" w:rsidRPr="00CD15FA">
        <w:rPr>
          <w:rFonts w:ascii="Times New Roman" w:hAnsi="Times New Roman"/>
          <w:sz w:val="28"/>
          <w:szCs w:val="28"/>
        </w:rPr>
        <w:t>посредством ФАСТИ</w:t>
      </w:r>
      <w:r w:rsidRPr="00CD15FA">
        <w:rPr>
          <w:rFonts w:ascii="Times New Roman" w:hAnsi="Times New Roman"/>
          <w:sz w:val="28"/>
          <w:szCs w:val="28"/>
        </w:rPr>
        <w:t>.</w:t>
      </w:r>
    </w:p>
    <w:p w14:paraId="00BD9497" w14:textId="3CC7DFDF" w:rsidR="009557D8" w:rsidRPr="00CD15FA" w:rsidRDefault="001E1210" w:rsidP="006C5575">
      <w:pPr>
        <w:pStyle w:val="a3"/>
        <w:numPr>
          <w:ilvl w:val="0"/>
          <w:numId w:val="1"/>
        </w:numPr>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случаях несоответствия сведений о депозиторе со сведениями, содержащимися в измененном (дополненном) Реестре депозиторов, а также если </w:t>
      </w:r>
      <w:r w:rsidR="0019321B" w:rsidRPr="00CD15FA">
        <w:rPr>
          <w:rFonts w:ascii="Times New Roman" w:hAnsi="Times New Roman"/>
          <w:sz w:val="28"/>
          <w:szCs w:val="28"/>
        </w:rPr>
        <w:t xml:space="preserve">в корректирующем расчете </w:t>
      </w:r>
      <w:r w:rsidRPr="00CD15FA">
        <w:rPr>
          <w:rFonts w:ascii="Times New Roman" w:hAnsi="Times New Roman"/>
          <w:sz w:val="28"/>
          <w:szCs w:val="28"/>
        </w:rPr>
        <w:t xml:space="preserve">размер гарантийного возмещения </w:t>
      </w:r>
      <w:r w:rsidR="0019321B" w:rsidRPr="00CD15FA">
        <w:rPr>
          <w:rFonts w:ascii="Times New Roman" w:hAnsi="Times New Roman"/>
          <w:sz w:val="28"/>
          <w:szCs w:val="28"/>
        </w:rPr>
        <w:t>меньше, чем</w:t>
      </w:r>
      <w:r w:rsidRPr="00CD15FA">
        <w:rPr>
          <w:rFonts w:ascii="Times New Roman" w:hAnsi="Times New Roman"/>
          <w:sz w:val="28"/>
          <w:szCs w:val="28"/>
        </w:rPr>
        <w:t xml:space="preserve"> ранее выплаченн</w:t>
      </w:r>
      <w:r w:rsidR="0019321B" w:rsidRPr="00CD15FA">
        <w:rPr>
          <w:rFonts w:ascii="Times New Roman" w:hAnsi="Times New Roman"/>
          <w:sz w:val="28"/>
          <w:szCs w:val="28"/>
        </w:rPr>
        <w:t>ая</w:t>
      </w:r>
      <w:r w:rsidRPr="00CD15FA">
        <w:rPr>
          <w:rFonts w:ascii="Times New Roman" w:hAnsi="Times New Roman"/>
          <w:sz w:val="28"/>
          <w:szCs w:val="28"/>
        </w:rPr>
        <w:t xml:space="preserve"> ему сумм</w:t>
      </w:r>
      <w:r w:rsidR="0019321B" w:rsidRPr="00CD15FA">
        <w:rPr>
          <w:rFonts w:ascii="Times New Roman" w:hAnsi="Times New Roman"/>
          <w:sz w:val="28"/>
          <w:szCs w:val="28"/>
        </w:rPr>
        <w:t>а</w:t>
      </w:r>
      <w:r w:rsidRPr="00CD15FA">
        <w:rPr>
          <w:rFonts w:ascii="Times New Roman" w:hAnsi="Times New Roman"/>
          <w:sz w:val="28"/>
          <w:szCs w:val="28"/>
        </w:rPr>
        <w:t xml:space="preserve"> гарантийного возмещения, Фонд обращается во временную администрацию </w:t>
      </w:r>
      <w:r w:rsidR="0062134E" w:rsidRPr="00CD15FA">
        <w:rPr>
          <w:rFonts w:ascii="Times New Roman" w:hAnsi="Times New Roman"/>
          <w:sz w:val="28"/>
          <w:szCs w:val="28"/>
        </w:rPr>
        <w:t>и (или)</w:t>
      </w:r>
      <w:r w:rsidRPr="00CD15FA">
        <w:rPr>
          <w:rFonts w:ascii="Times New Roman" w:hAnsi="Times New Roman"/>
          <w:sz w:val="28"/>
          <w:szCs w:val="28"/>
        </w:rPr>
        <w:t xml:space="preserve"> ликвидационную комиссию</w:t>
      </w:r>
      <w:r w:rsidR="00670F38" w:rsidRPr="00CD15FA">
        <w:rPr>
          <w:rFonts w:ascii="Times New Roman" w:hAnsi="Times New Roman"/>
          <w:sz w:val="28"/>
          <w:szCs w:val="28"/>
        </w:rPr>
        <w:t xml:space="preserve"> </w:t>
      </w:r>
      <w:r w:rsidR="00E73360" w:rsidRPr="00CD15FA">
        <w:rPr>
          <w:rFonts w:ascii="Times New Roman" w:hAnsi="Times New Roman"/>
          <w:sz w:val="28"/>
        </w:rPr>
        <w:t>банка</w:t>
      </w:r>
      <w:r w:rsidR="00E73360" w:rsidRPr="00CD15FA">
        <w:rPr>
          <w:rFonts w:ascii="Times New Roman" w:hAnsi="Times New Roman"/>
          <w:sz w:val="28"/>
          <w:szCs w:val="28"/>
        </w:rPr>
        <w:t xml:space="preserve"> </w:t>
      </w:r>
      <w:r w:rsidRPr="00CD15FA">
        <w:rPr>
          <w:rFonts w:ascii="Times New Roman" w:hAnsi="Times New Roman"/>
          <w:sz w:val="28"/>
          <w:szCs w:val="28"/>
        </w:rPr>
        <w:t xml:space="preserve">об устранении </w:t>
      </w:r>
      <w:r w:rsidR="003C2448" w:rsidRPr="00CD15FA">
        <w:rPr>
          <w:rFonts w:ascii="Times New Roman" w:hAnsi="Times New Roman"/>
          <w:sz w:val="28"/>
          <w:szCs w:val="28"/>
        </w:rPr>
        <w:t xml:space="preserve">выявленных </w:t>
      </w:r>
      <w:r w:rsidRPr="00CD15FA">
        <w:rPr>
          <w:rFonts w:ascii="Times New Roman" w:hAnsi="Times New Roman"/>
          <w:sz w:val="28"/>
          <w:szCs w:val="28"/>
        </w:rPr>
        <w:t xml:space="preserve">им </w:t>
      </w:r>
      <w:r w:rsidR="003C2448" w:rsidRPr="00CD15FA">
        <w:rPr>
          <w:rFonts w:ascii="Times New Roman" w:hAnsi="Times New Roman"/>
          <w:sz w:val="28"/>
          <w:szCs w:val="28"/>
        </w:rPr>
        <w:t>несоответствий</w:t>
      </w:r>
      <w:r w:rsidR="0019321B" w:rsidRPr="00CD15FA">
        <w:rPr>
          <w:rFonts w:ascii="Times New Roman" w:hAnsi="Times New Roman"/>
          <w:sz w:val="28"/>
          <w:szCs w:val="28"/>
        </w:rPr>
        <w:t xml:space="preserve"> и (или) об отказе в принятии корректирующего расчета.</w:t>
      </w:r>
    </w:p>
    <w:p w14:paraId="27504CC6" w14:textId="004FEDF5" w:rsidR="008064F4" w:rsidRPr="00CD15FA" w:rsidRDefault="008064F4" w:rsidP="006C5575">
      <w:pPr>
        <w:pStyle w:val="a3"/>
        <w:numPr>
          <w:ilvl w:val="0"/>
          <w:numId w:val="1"/>
        </w:numPr>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Временная администрация </w:t>
      </w:r>
      <w:r w:rsidR="00975369" w:rsidRPr="00CD15FA">
        <w:rPr>
          <w:rFonts w:ascii="Times New Roman" w:hAnsi="Times New Roman"/>
          <w:sz w:val="28"/>
          <w:szCs w:val="28"/>
        </w:rPr>
        <w:t xml:space="preserve">или </w:t>
      </w:r>
      <w:r w:rsidRPr="00CD15FA">
        <w:rPr>
          <w:rFonts w:ascii="Times New Roman" w:hAnsi="Times New Roman"/>
          <w:sz w:val="28"/>
          <w:szCs w:val="28"/>
        </w:rPr>
        <w:t>ликвидационная комиссия</w:t>
      </w:r>
      <w:r w:rsidR="00E73360" w:rsidRPr="00CD15FA">
        <w:rPr>
          <w:rFonts w:ascii="Times New Roman" w:hAnsi="Times New Roman"/>
          <w:sz w:val="28"/>
          <w:szCs w:val="28"/>
        </w:rPr>
        <w:t xml:space="preserve"> </w:t>
      </w:r>
      <w:r w:rsidR="00E73360" w:rsidRPr="00CD15FA">
        <w:rPr>
          <w:rFonts w:ascii="Times New Roman" w:hAnsi="Times New Roman"/>
          <w:sz w:val="28"/>
        </w:rPr>
        <w:t>банка</w:t>
      </w:r>
      <w:r w:rsidRPr="00CD15FA">
        <w:rPr>
          <w:rFonts w:ascii="Times New Roman" w:hAnsi="Times New Roman"/>
          <w:sz w:val="28"/>
          <w:szCs w:val="28"/>
        </w:rPr>
        <w:t xml:space="preserve"> и Фонд подписывают акт сверки сумм гарантийного возмещения по форме согласно </w:t>
      </w:r>
      <w:r w:rsidR="001A3309" w:rsidRPr="00CD15FA">
        <w:rPr>
          <w:rFonts w:ascii="Times New Roman" w:hAnsi="Times New Roman"/>
          <w:sz w:val="28"/>
          <w:szCs w:val="28"/>
        </w:rPr>
        <w:t>П</w:t>
      </w:r>
      <w:r w:rsidRPr="00CD15FA">
        <w:rPr>
          <w:rFonts w:ascii="Times New Roman" w:hAnsi="Times New Roman"/>
          <w:sz w:val="28"/>
          <w:szCs w:val="28"/>
        </w:rPr>
        <w:t>риложению 2 к Правилам в течение 3 (трех) рабочих дней после:</w:t>
      </w:r>
    </w:p>
    <w:p w14:paraId="219603D2" w14:textId="4401CF22" w:rsidR="008064F4" w:rsidRPr="00CD15FA" w:rsidRDefault="008064F4" w:rsidP="008064F4">
      <w:pPr>
        <w:spacing w:after="0" w:line="240" w:lineRule="auto"/>
        <w:ind w:firstLine="709"/>
        <w:jc w:val="both"/>
        <w:rPr>
          <w:rFonts w:ascii="Times New Roman" w:hAnsi="Times New Roman"/>
          <w:sz w:val="28"/>
          <w:szCs w:val="28"/>
        </w:rPr>
      </w:pPr>
      <w:r w:rsidRPr="00CD15FA">
        <w:rPr>
          <w:rFonts w:ascii="Times New Roman" w:hAnsi="Times New Roman"/>
          <w:sz w:val="28"/>
          <w:szCs w:val="28"/>
        </w:rPr>
        <w:t xml:space="preserve">внесения </w:t>
      </w:r>
      <w:r w:rsidR="001E1210" w:rsidRPr="00CD15FA">
        <w:rPr>
          <w:rFonts w:ascii="Times New Roman" w:hAnsi="Times New Roman"/>
          <w:sz w:val="28"/>
          <w:szCs w:val="28"/>
        </w:rPr>
        <w:t>изменени</w:t>
      </w:r>
      <w:r w:rsidRPr="00CD15FA">
        <w:rPr>
          <w:rFonts w:ascii="Times New Roman" w:hAnsi="Times New Roman"/>
          <w:sz w:val="28"/>
          <w:szCs w:val="28"/>
        </w:rPr>
        <w:t>й</w:t>
      </w:r>
      <w:r w:rsidR="001E1210" w:rsidRPr="00CD15FA">
        <w:rPr>
          <w:rFonts w:ascii="Times New Roman" w:hAnsi="Times New Roman"/>
          <w:sz w:val="28"/>
          <w:szCs w:val="28"/>
        </w:rPr>
        <w:t xml:space="preserve"> и (или) дополнени</w:t>
      </w:r>
      <w:r w:rsidRPr="00CD15FA">
        <w:rPr>
          <w:rFonts w:ascii="Times New Roman" w:hAnsi="Times New Roman"/>
          <w:sz w:val="28"/>
          <w:szCs w:val="28"/>
        </w:rPr>
        <w:t>й</w:t>
      </w:r>
      <w:r w:rsidR="001E1210" w:rsidRPr="00CD15FA">
        <w:rPr>
          <w:rFonts w:ascii="Times New Roman" w:hAnsi="Times New Roman"/>
          <w:sz w:val="28"/>
          <w:szCs w:val="28"/>
        </w:rPr>
        <w:t xml:space="preserve"> в Реестр </w:t>
      </w:r>
      <w:r w:rsidRPr="00CD15FA">
        <w:rPr>
          <w:rFonts w:ascii="Times New Roman" w:hAnsi="Times New Roman"/>
          <w:sz w:val="28"/>
          <w:szCs w:val="28"/>
        </w:rPr>
        <w:t xml:space="preserve">депозиторов </w:t>
      </w:r>
      <w:r w:rsidR="00B85A8A" w:rsidRPr="00CD15FA">
        <w:rPr>
          <w:rFonts w:ascii="Times New Roman" w:hAnsi="Times New Roman"/>
          <w:sz w:val="28"/>
        </w:rPr>
        <w:t>в порядке, определенном настоящим параграфом</w:t>
      </w:r>
      <w:r w:rsidR="00B85A8A" w:rsidRPr="00CD15FA">
        <w:rPr>
          <w:rFonts w:ascii="Times New Roman" w:hAnsi="Times New Roman"/>
          <w:sz w:val="28"/>
          <w:szCs w:val="28"/>
        </w:rPr>
        <w:t xml:space="preserve"> и </w:t>
      </w:r>
      <w:r w:rsidRPr="00CD15FA">
        <w:rPr>
          <w:rFonts w:ascii="Times New Roman" w:hAnsi="Times New Roman"/>
          <w:sz w:val="28"/>
          <w:szCs w:val="28"/>
        </w:rPr>
        <w:t xml:space="preserve">при условии, если </w:t>
      </w:r>
      <w:r w:rsidR="001E1210" w:rsidRPr="00CD15FA">
        <w:rPr>
          <w:rFonts w:ascii="Times New Roman" w:hAnsi="Times New Roman"/>
          <w:sz w:val="28"/>
          <w:szCs w:val="28"/>
        </w:rPr>
        <w:t>размер обязательств Фонда по выплате гарантийного возмещения</w:t>
      </w:r>
      <w:r w:rsidRPr="00CD15FA">
        <w:rPr>
          <w:rFonts w:ascii="Times New Roman" w:hAnsi="Times New Roman"/>
          <w:sz w:val="28"/>
          <w:szCs w:val="28"/>
        </w:rPr>
        <w:t xml:space="preserve"> подлежит уменьшению или увеличению;</w:t>
      </w:r>
    </w:p>
    <w:p w14:paraId="49CB66E1" w14:textId="15521C31" w:rsidR="001E1210" w:rsidRPr="00CD15FA" w:rsidRDefault="0019321B" w:rsidP="008064F4">
      <w:pPr>
        <w:spacing w:after="0" w:line="240" w:lineRule="auto"/>
        <w:ind w:firstLine="709"/>
        <w:jc w:val="both"/>
        <w:rPr>
          <w:rFonts w:ascii="Times New Roman" w:hAnsi="Times New Roman"/>
          <w:sz w:val="28"/>
          <w:szCs w:val="28"/>
        </w:rPr>
      </w:pPr>
      <w:r w:rsidRPr="00CD15FA">
        <w:rPr>
          <w:rFonts w:ascii="Times New Roman" w:hAnsi="Times New Roman"/>
          <w:sz w:val="28"/>
          <w:szCs w:val="28"/>
        </w:rPr>
        <w:lastRenderedPageBreak/>
        <w:t>завершения срока выплаты гарантийного возмещения</w:t>
      </w:r>
      <w:r w:rsidR="008064F4" w:rsidRPr="00CD15FA">
        <w:rPr>
          <w:rFonts w:ascii="Times New Roman" w:hAnsi="Times New Roman"/>
          <w:sz w:val="28"/>
          <w:szCs w:val="28"/>
        </w:rPr>
        <w:t>.</w:t>
      </w:r>
    </w:p>
    <w:p w14:paraId="77A1AA72" w14:textId="599A4F5E" w:rsidR="001E1210" w:rsidRPr="00CD15FA" w:rsidRDefault="001E1210" w:rsidP="00B02816">
      <w:pPr>
        <w:tabs>
          <w:tab w:val="left" w:pos="851"/>
        </w:tabs>
        <w:spacing w:after="0" w:line="240" w:lineRule="auto"/>
        <w:ind w:firstLine="709"/>
        <w:jc w:val="center"/>
        <w:rPr>
          <w:rFonts w:ascii="Times New Roman" w:hAnsi="Times New Roman"/>
          <w:b/>
          <w:bCs/>
          <w:sz w:val="28"/>
          <w:szCs w:val="28"/>
        </w:rPr>
      </w:pPr>
    </w:p>
    <w:p w14:paraId="72A3CE89" w14:textId="2DD7C227" w:rsidR="00B56DA2" w:rsidRPr="00CD15FA" w:rsidRDefault="001A2E31" w:rsidP="00B02816">
      <w:pPr>
        <w:tabs>
          <w:tab w:val="left" w:pos="851"/>
        </w:tabs>
        <w:spacing w:after="0" w:line="240" w:lineRule="auto"/>
        <w:ind w:firstLine="709"/>
        <w:jc w:val="center"/>
        <w:rPr>
          <w:rFonts w:ascii="Times New Roman" w:hAnsi="Times New Roman"/>
          <w:b/>
          <w:bCs/>
          <w:sz w:val="28"/>
          <w:szCs w:val="28"/>
        </w:rPr>
      </w:pPr>
      <w:r w:rsidRPr="00CD15FA">
        <w:rPr>
          <w:rFonts w:ascii="Times New Roman" w:hAnsi="Times New Roman"/>
          <w:b/>
          <w:bCs/>
          <w:sz w:val="28"/>
          <w:szCs w:val="28"/>
        </w:rPr>
        <w:t>Параграф 2. Общи</w:t>
      </w:r>
      <w:r w:rsidR="00883562" w:rsidRPr="00CD15FA">
        <w:rPr>
          <w:rFonts w:ascii="Times New Roman" w:hAnsi="Times New Roman"/>
          <w:b/>
          <w:bCs/>
          <w:sz w:val="28"/>
          <w:szCs w:val="28"/>
        </w:rPr>
        <w:t>е положения к</w:t>
      </w:r>
      <w:r w:rsidRPr="00CD15FA">
        <w:rPr>
          <w:rFonts w:ascii="Times New Roman" w:hAnsi="Times New Roman"/>
          <w:b/>
          <w:bCs/>
          <w:sz w:val="28"/>
          <w:szCs w:val="28"/>
        </w:rPr>
        <w:t xml:space="preserve"> поряд</w:t>
      </w:r>
      <w:r w:rsidR="00883562" w:rsidRPr="00CD15FA">
        <w:rPr>
          <w:rFonts w:ascii="Times New Roman" w:hAnsi="Times New Roman"/>
          <w:b/>
          <w:bCs/>
          <w:sz w:val="28"/>
          <w:szCs w:val="28"/>
        </w:rPr>
        <w:t>ку</w:t>
      </w:r>
      <w:r w:rsidRPr="00CD15FA">
        <w:rPr>
          <w:rFonts w:ascii="Times New Roman" w:hAnsi="Times New Roman"/>
          <w:b/>
          <w:bCs/>
          <w:sz w:val="28"/>
          <w:szCs w:val="28"/>
        </w:rPr>
        <w:t xml:space="preserve"> выплаты гарантийного возмещения </w:t>
      </w:r>
    </w:p>
    <w:p w14:paraId="494017A0" w14:textId="77777777" w:rsidR="00BA33A6" w:rsidRPr="00CD15FA" w:rsidRDefault="00BA33A6" w:rsidP="00B02816">
      <w:pPr>
        <w:tabs>
          <w:tab w:val="left" w:pos="851"/>
        </w:tabs>
        <w:spacing w:after="0" w:line="240" w:lineRule="auto"/>
        <w:ind w:firstLine="709"/>
        <w:jc w:val="center"/>
        <w:rPr>
          <w:rFonts w:ascii="Times New Roman" w:hAnsi="Times New Roman"/>
          <w:b/>
          <w:bCs/>
          <w:sz w:val="28"/>
          <w:szCs w:val="28"/>
        </w:rPr>
      </w:pPr>
    </w:p>
    <w:p w14:paraId="12931D00" w14:textId="7674E06F" w:rsidR="00D611CB" w:rsidRPr="00CD15FA" w:rsidRDefault="00D611CB" w:rsidP="006C5575">
      <w:pPr>
        <w:pStyle w:val="a3"/>
        <w:numPr>
          <w:ilvl w:val="0"/>
          <w:numId w:val="1"/>
        </w:numPr>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Выплата гарантийного возмещения </w:t>
      </w:r>
      <w:r w:rsidR="001372ED" w:rsidRPr="00CD15FA">
        <w:rPr>
          <w:rFonts w:ascii="Times New Roman" w:hAnsi="Times New Roman"/>
          <w:sz w:val="28"/>
          <w:szCs w:val="28"/>
        </w:rPr>
        <w:t>депозиторам банка</w:t>
      </w:r>
      <w:r w:rsidR="00D125F0" w:rsidRPr="00CD15FA">
        <w:rPr>
          <w:rFonts w:ascii="Times New Roman" w:hAnsi="Times New Roman"/>
          <w:sz w:val="28"/>
          <w:szCs w:val="28"/>
        </w:rPr>
        <w:t>-участника</w:t>
      </w:r>
      <w:r w:rsidR="001372ED" w:rsidRPr="00CD15FA">
        <w:rPr>
          <w:rFonts w:ascii="Times New Roman" w:hAnsi="Times New Roman"/>
          <w:sz w:val="28"/>
          <w:szCs w:val="28"/>
        </w:rPr>
        <w:t xml:space="preserve"> </w:t>
      </w:r>
      <w:r w:rsidR="004630FC" w:rsidRPr="00CD15FA">
        <w:rPr>
          <w:rFonts w:ascii="Times New Roman" w:hAnsi="Times New Roman"/>
          <w:sz w:val="28"/>
          <w:szCs w:val="28"/>
        </w:rPr>
        <w:t xml:space="preserve">начинается </w:t>
      </w:r>
      <w:r w:rsidRPr="00CD15FA">
        <w:rPr>
          <w:rFonts w:ascii="Times New Roman" w:hAnsi="Times New Roman"/>
          <w:sz w:val="28"/>
          <w:szCs w:val="28"/>
        </w:rPr>
        <w:t>Фондом не позднее тридцати пяти рабочих дней с даты лишения его лицензии на проведение всех банковских операций.</w:t>
      </w:r>
    </w:p>
    <w:p w14:paraId="3EF1C1E6" w14:textId="32F6408F" w:rsidR="00BC594D" w:rsidRPr="00CD15FA" w:rsidRDefault="00BC594D" w:rsidP="00B02816">
      <w:pPr>
        <w:pStyle w:val="a3"/>
        <w:tabs>
          <w:tab w:val="left" w:pos="426"/>
          <w:tab w:val="left" w:pos="709"/>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Информирование депозиторов о дате начала выплаты, </w:t>
      </w:r>
      <w:r w:rsidR="005276CB" w:rsidRPr="00CD15FA">
        <w:rPr>
          <w:rFonts w:ascii="Times New Roman" w:hAnsi="Times New Roman"/>
          <w:sz w:val="28"/>
          <w:szCs w:val="28"/>
        </w:rPr>
        <w:t xml:space="preserve">периоде, местах, отсрочке начала выплаты гарантийного возмещения, </w:t>
      </w:r>
      <w:r w:rsidRPr="00CD15FA">
        <w:rPr>
          <w:rFonts w:ascii="Times New Roman" w:hAnsi="Times New Roman"/>
          <w:sz w:val="28"/>
          <w:szCs w:val="28"/>
        </w:rPr>
        <w:t xml:space="preserve">порядке </w:t>
      </w:r>
      <w:r w:rsidR="005276CB" w:rsidRPr="00CD15FA">
        <w:rPr>
          <w:rFonts w:ascii="Times New Roman" w:hAnsi="Times New Roman"/>
          <w:sz w:val="28"/>
          <w:szCs w:val="28"/>
        </w:rPr>
        <w:t>и условиях выплаты гарантийного возмещения с указанием перечня банков-агентов, осуществляющих выплату гарантийного возмещения</w:t>
      </w:r>
      <w:r w:rsidRPr="00CD15FA">
        <w:rPr>
          <w:rFonts w:ascii="Times New Roman" w:hAnsi="Times New Roman"/>
          <w:sz w:val="28"/>
          <w:szCs w:val="28"/>
        </w:rPr>
        <w:t>, завершении срока выплаты гарантийного возмещения, перечислении невостребованной суммы гарантийного возмещения на индивидуальный пенсионный счет для учета добровольных пенсионных взносов, открытый на имя депозитора, в порядке, предусмотренном законодательством Республики Казахстан о социальной защите</w:t>
      </w:r>
      <w:r w:rsidR="004C572F" w:rsidRPr="00CD15FA">
        <w:rPr>
          <w:rFonts w:ascii="Times New Roman" w:hAnsi="Times New Roman"/>
          <w:sz w:val="28"/>
          <w:szCs w:val="28"/>
        </w:rPr>
        <w:t xml:space="preserve"> (далее – ИПС)</w:t>
      </w:r>
      <w:r w:rsidRPr="00CD15FA">
        <w:rPr>
          <w:rFonts w:ascii="Times New Roman" w:hAnsi="Times New Roman"/>
          <w:sz w:val="28"/>
          <w:szCs w:val="28"/>
        </w:rPr>
        <w:t>, осуществляется Фондом в порядке, определенном Законом и органом управления Фонда.</w:t>
      </w:r>
    </w:p>
    <w:p w14:paraId="0EDEE592" w14:textId="2D7F0C02" w:rsidR="00A54D3C" w:rsidRPr="00CD15FA" w:rsidRDefault="006D0EAD"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Выплата</w:t>
      </w:r>
      <w:r w:rsidR="00DD6673" w:rsidRPr="00CD15FA">
        <w:rPr>
          <w:rFonts w:ascii="Times New Roman" w:hAnsi="Times New Roman"/>
          <w:sz w:val="28"/>
          <w:szCs w:val="28"/>
        </w:rPr>
        <w:t xml:space="preserve"> гарантийного возмещения</w:t>
      </w:r>
      <w:r w:rsidRPr="00CD15FA">
        <w:rPr>
          <w:rFonts w:ascii="Times New Roman" w:hAnsi="Times New Roman"/>
          <w:sz w:val="28"/>
          <w:szCs w:val="28"/>
        </w:rPr>
        <w:t xml:space="preserve"> осуществляется банком-агентом в течение одного года с даты начала выплаты возмещения по заявлению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заявителя на выплату гарантийного возмещения на бумажном носителе в порядке, определенном параграфом 3 настоящей главы.</w:t>
      </w:r>
      <w:r w:rsidR="008064F4" w:rsidRPr="00CD15FA">
        <w:rPr>
          <w:rFonts w:ascii="Times New Roman" w:hAnsi="Times New Roman"/>
          <w:sz w:val="28"/>
          <w:szCs w:val="28"/>
        </w:rPr>
        <w:t xml:space="preserve"> </w:t>
      </w:r>
    </w:p>
    <w:p w14:paraId="04792493" w14:textId="7DFC6843" w:rsidR="00623B04" w:rsidRPr="00CD15FA" w:rsidRDefault="006D0EAD" w:rsidP="006C5575">
      <w:pPr>
        <w:pStyle w:val="a3"/>
        <w:numPr>
          <w:ilvl w:val="0"/>
          <w:numId w:val="1"/>
        </w:numPr>
        <w:tabs>
          <w:tab w:val="left" w:pos="426"/>
        </w:tabs>
        <w:spacing w:after="0" w:line="240" w:lineRule="auto"/>
        <w:ind w:left="0" w:firstLine="709"/>
        <w:jc w:val="both"/>
        <w:rPr>
          <w:rFonts w:ascii="Times New Roman" w:eastAsia="Times New Roman" w:hAnsi="Times New Roman"/>
          <w:sz w:val="28"/>
          <w:szCs w:val="28"/>
          <w:lang w:eastAsia="ru-RU"/>
        </w:rPr>
      </w:pPr>
      <w:r w:rsidRPr="00CD15FA">
        <w:rPr>
          <w:rFonts w:ascii="Times New Roman" w:hAnsi="Times New Roman"/>
          <w:sz w:val="28"/>
          <w:szCs w:val="28"/>
        </w:rPr>
        <w:t>В</w:t>
      </w:r>
      <w:r w:rsidR="00623B04" w:rsidRPr="00CD15FA">
        <w:rPr>
          <w:rFonts w:ascii="Times New Roman" w:hAnsi="Times New Roman"/>
          <w:sz w:val="28"/>
          <w:szCs w:val="28"/>
        </w:rPr>
        <w:t xml:space="preserve"> течение тридцати календарных дней после истечения </w:t>
      </w:r>
      <w:r w:rsidR="00A54D3C" w:rsidRPr="00CD15FA">
        <w:rPr>
          <w:rFonts w:ascii="Times New Roman" w:hAnsi="Times New Roman"/>
          <w:sz w:val="28"/>
          <w:szCs w:val="28"/>
        </w:rPr>
        <w:t>одного</w:t>
      </w:r>
      <w:r w:rsidR="000A605F" w:rsidRPr="00CD15FA">
        <w:rPr>
          <w:rFonts w:ascii="Times New Roman" w:hAnsi="Times New Roman"/>
          <w:sz w:val="28"/>
          <w:szCs w:val="28"/>
        </w:rPr>
        <w:t xml:space="preserve"> года с даты начала </w:t>
      </w:r>
      <w:r w:rsidR="00623B04" w:rsidRPr="00CD15FA">
        <w:rPr>
          <w:rFonts w:ascii="Times New Roman" w:eastAsia="Times New Roman" w:hAnsi="Times New Roman"/>
          <w:sz w:val="28"/>
          <w:szCs w:val="28"/>
          <w:lang w:eastAsia="ru-RU"/>
        </w:rPr>
        <w:t>выплаты возмещения невостребованн</w:t>
      </w:r>
      <w:r w:rsidRPr="00CD15FA">
        <w:rPr>
          <w:rFonts w:ascii="Times New Roman" w:eastAsia="Times New Roman" w:hAnsi="Times New Roman"/>
          <w:sz w:val="28"/>
          <w:szCs w:val="28"/>
          <w:lang w:eastAsia="ru-RU"/>
        </w:rPr>
        <w:t>ая</w:t>
      </w:r>
      <w:r w:rsidR="00623B04" w:rsidRPr="00CD15FA">
        <w:rPr>
          <w:rFonts w:ascii="Times New Roman" w:eastAsia="Times New Roman" w:hAnsi="Times New Roman"/>
          <w:sz w:val="28"/>
          <w:szCs w:val="28"/>
          <w:lang w:eastAsia="ru-RU"/>
        </w:rPr>
        <w:t xml:space="preserve"> сумм</w:t>
      </w:r>
      <w:r w:rsidRPr="00CD15FA">
        <w:rPr>
          <w:rFonts w:ascii="Times New Roman" w:eastAsia="Times New Roman" w:hAnsi="Times New Roman"/>
          <w:sz w:val="28"/>
          <w:szCs w:val="28"/>
          <w:lang w:eastAsia="ru-RU"/>
        </w:rPr>
        <w:t>а</w:t>
      </w:r>
      <w:r w:rsidR="00623B04" w:rsidRPr="00CD15FA">
        <w:rPr>
          <w:rFonts w:ascii="Times New Roman" w:eastAsia="Times New Roman" w:hAnsi="Times New Roman"/>
          <w:sz w:val="28"/>
          <w:szCs w:val="28"/>
          <w:lang w:eastAsia="ru-RU"/>
        </w:rPr>
        <w:t xml:space="preserve"> гарантийного возмещения </w:t>
      </w:r>
      <w:r w:rsidRPr="00CD15FA">
        <w:rPr>
          <w:rFonts w:ascii="Times New Roman" w:eastAsia="Times New Roman" w:hAnsi="Times New Roman"/>
          <w:sz w:val="28"/>
          <w:szCs w:val="28"/>
          <w:lang w:eastAsia="ru-RU"/>
        </w:rPr>
        <w:t>перечисляется Фондом</w:t>
      </w:r>
      <w:r w:rsidRPr="00CD15FA">
        <w:t xml:space="preserve"> </w:t>
      </w:r>
      <w:r w:rsidRPr="00CD15FA">
        <w:rPr>
          <w:rFonts w:ascii="Times New Roman" w:eastAsia="Times New Roman" w:hAnsi="Times New Roman"/>
          <w:sz w:val="28"/>
          <w:szCs w:val="28"/>
          <w:lang w:eastAsia="ru-RU"/>
        </w:rPr>
        <w:t>на ИПС</w:t>
      </w:r>
      <w:r w:rsidR="00623B04" w:rsidRPr="00CD15FA">
        <w:rPr>
          <w:rFonts w:ascii="Times New Roman" w:eastAsia="Times New Roman" w:hAnsi="Times New Roman"/>
          <w:sz w:val="28"/>
          <w:szCs w:val="28"/>
          <w:lang w:eastAsia="ru-RU"/>
        </w:rPr>
        <w:t>, при условии:</w:t>
      </w:r>
    </w:p>
    <w:p w14:paraId="367CC92F" w14:textId="4411B983" w:rsidR="00623B04" w:rsidRPr="00CD15FA" w:rsidRDefault="00623B04" w:rsidP="00623B04">
      <w:pPr>
        <w:pStyle w:val="a3"/>
        <w:tabs>
          <w:tab w:val="left" w:pos="851"/>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соответствия персональных данных депозитора (ИИН, фамилия, имя, отчество (если оно указано в документе, удостоверяющем личность), дата рождения), содержащихся в Реестре депозиторов, персональным данным физического лица (ИИН, фамилия, имя, отчество (если оно указано в документе, удостоверяющем личность), дата рождения), содержащи</w:t>
      </w:r>
      <w:r w:rsidR="00B85A8A" w:rsidRPr="00CD15FA">
        <w:rPr>
          <w:rFonts w:ascii="Times New Roman" w:hAnsi="Times New Roman"/>
          <w:sz w:val="28"/>
        </w:rPr>
        <w:t>м</w:t>
      </w:r>
      <w:r w:rsidRPr="00CD15FA">
        <w:rPr>
          <w:rFonts w:ascii="Times New Roman" w:hAnsi="Times New Roman"/>
          <w:sz w:val="28"/>
        </w:rPr>
        <w:t>ся</w:t>
      </w:r>
      <w:r w:rsidRPr="00CD15FA">
        <w:rPr>
          <w:rFonts w:ascii="Times New Roman" w:eastAsia="Times New Roman" w:hAnsi="Times New Roman"/>
          <w:sz w:val="28"/>
          <w:szCs w:val="28"/>
          <w:lang w:eastAsia="ru-RU"/>
        </w:rPr>
        <w:t xml:space="preserve"> в единой системе регистрации и хранения информации о физических лицах, а также наличия действующего документа, удостоверяющего личность депозитора;</w:t>
      </w:r>
    </w:p>
    <w:p w14:paraId="6C3EE93D" w14:textId="77777777" w:rsidR="00623B04" w:rsidRPr="00CD15FA" w:rsidRDefault="00623B04" w:rsidP="00623B04">
      <w:pPr>
        <w:pStyle w:val="a3"/>
        <w:tabs>
          <w:tab w:val="left" w:pos="851"/>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наличия у депозитора в ЕНПФ ИПС с пенсионными накоплениями за счет обязательных пенсионных взносов и (или) обязательных профессиональных пенсионных взносов и (или) добровольных пенсионных взносов.</w:t>
      </w:r>
    </w:p>
    <w:p w14:paraId="4486A8D8" w14:textId="77777777" w:rsidR="00623B04" w:rsidRPr="00CD15FA" w:rsidRDefault="00623B04" w:rsidP="00623B04">
      <w:pPr>
        <w:pStyle w:val="a3"/>
        <w:tabs>
          <w:tab w:val="left" w:pos="851"/>
        </w:tabs>
        <w:spacing w:after="0" w:line="240" w:lineRule="auto"/>
        <w:ind w:left="0" w:firstLine="709"/>
        <w:jc w:val="both"/>
        <w:rPr>
          <w:rFonts w:ascii="Times New Roman" w:hAnsi="Times New Roman"/>
          <w:b/>
          <w:sz w:val="28"/>
          <w:szCs w:val="28"/>
        </w:rPr>
      </w:pPr>
      <w:r w:rsidRPr="00CD15FA">
        <w:rPr>
          <w:rFonts w:ascii="Times New Roman" w:eastAsia="Times New Roman" w:hAnsi="Times New Roman"/>
          <w:sz w:val="28"/>
          <w:szCs w:val="28"/>
          <w:lang w:eastAsia="ru-RU"/>
        </w:rPr>
        <w:t>Порядок, сроки и условия перечисления в ЕНПФ невостребованной суммы гарантийного возмещения, а также ее возврата определяются соглашением о взаимодействии между Фондом и ЕНПФ.</w:t>
      </w:r>
    </w:p>
    <w:p w14:paraId="548399F7" w14:textId="3C2625D5" w:rsidR="00563339" w:rsidRPr="00CD15FA" w:rsidRDefault="0081069B" w:rsidP="006C5575">
      <w:pPr>
        <w:pStyle w:val="a3"/>
        <w:numPr>
          <w:ilvl w:val="0"/>
          <w:numId w:val="1"/>
        </w:numPr>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Выплата гарантийного возмещения п</w:t>
      </w:r>
      <w:r w:rsidR="00563339" w:rsidRPr="00CD15FA">
        <w:rPr>
          <w:rFonts w:ascii="Times New Roman" w:hAnsi="Times New Roman"/>
          <w:sz w:val="28"/>
          <w:szCs w:val="28"/>
        </w:rPr>
        <w:t xml:space="preserve">о истечении срока выплаты </w:t>
      </w:r>
      <w:r w:rsidRPr="00CD15FA">
        <w:rPr>
          <w:rFonts w:ascii="Times New Roman" w:hAnsi="Times New Roman"/>
          <w:sz w:val="28"/>
          <w:szCs w:val="28"/>
        </w:rPr>
        <w:t xml:space="preserve">осуществляется </w:t>
      </w:r>
      <w:r w:rsidR="00563339" w:rsidRPr="00CD15FA">
        <w:rPr>
          <w:rFonts w:ascii="Times New Roman" w:hAnsi="Times New Roman"/>
          <w:sz w:val="28"/>
          <w:szCs w:val="28"/>
        </w:rPr>
        <w:t>Фонд</w:t>
      </w:r>
      <w:r w:rsidRPr="00CD15FA">
        <w:rPr>
          <w:rFonts w:ascii="Times New Roman" w:hAnsi="Times New Roman"/>
          <w:sz w:val="28"/>
          <w:szCs w:val="28"/>
        </w:rPr>
        <w:t xml:space="preserve">ом в случае обращения депозитора, у которого имеются </w:t>
      </w:r>
      <w:r w:rsidR="00563339" w:rsidRPr="00CD15FA">
        <w:rPr>
          <w:rFonts w:ascii="Times New Roman" w:hAnsi="Times New Roman"/>
          <w:sz w:val="28"/>
          <w:szCs w:val="28"/>
        </w:rPr>
        <w:t>обстоятельств</w:t>
      </w:r>
      <w:r w:rsidRPr="00CD15FA">
        <w:rPr>
          <w:rFonts w:ascii="Times New Roman" w:hAnsi="Times New Roman"/>
          <w:sz w:val="28"/>
          <w:szCs w:val="28"/>
        </w:rPr>
        <w:t>а</w:t>
      </w:r>
      <w:r w:rsidR="00563339" w:rsidRPr="00CD15FA">
        <w:rPr>
          <w:rFonts w:ascii="Times New Roman" w:hAnsi="Times New Roman"/>
          <w:sz w:val="28"/>
          <w:szCs w:val="28"/>
        </w:rPr>
        <w:t>, препятствовавши</w:t>
      </w:r>
      <w:r w:rsidRPr="00CD15FA">
        <w:rPr>
          <w:rFonts w:ascii="Times New Roman" w:hAnsi="Times New Roman"/>
          <w:sz w:val="28"/>
          <w:szCs w:val="28"/>
        </w:rPr>
        <w:t>е</w:t>
      </w:r>
      <w:r w:rsidR="00563339" w:rsidRPr="00CD15FA">
        <w:rPr>
          <w:rFonts w:ascii="Times New Roman" w:hAnsi="Times New Roman"/>
          <w:sz w:val="28"/>
          <w:szCs w:val="28"/>
        </w:rPr>
        <w:t xml:space="preserve"> подаче заявления на выплату гарантийного возмещения в период срока, предусмотренного Законом, в порядке, определенном параграфом 4 настоящей главы. </w:t>
      </w:r>
    </w:p>
    <w:p w14:paraId="1A545656" w14:textId="4BB601A2" w:rsidR="00F23CE7" w:rsidRPr="00CD15FA" w:rsidRDefault="00F23CE7" w:rsidP="006C5575">
      <w:pPr>
        <w:pStyle w:val="a3"/>
        <w:numPr>
          <w:ilvl w:val="0"/>
          <w:numId w:val="1"/>
        </w:numPr>
        <w:tabs>
          <w:tab w:val="left" w:pos="426"/>
          <w:tab w:val="left" w:pos="709"/>
        </w:tabs>
        <w:spacing w:after="0" w:line="240" w:lineRule="auto"/>
        <w:ind w:left="0" w:firstLine="709"/>
        <w:jc w:val="both"/>
        <w:rPr>
          <w:rFonts w:ascii="Times New Roman" w:eastAsia="Times New Roman" w:hAnsi="Times New Roman"/>
          <w:sz w:val="28"/>
          <w:szCs w:val="28"/>
          <w:lang w:eastAsia="ru-RU"/>
        </w:rPr>
      </w:pPr>
      <w:r w:rsidRPr="00CD15FA" w:rsidDel="00667372">
        <w:rPr>
          <w:rFonts w:ascii="Times New Roman" w:hAnsi="Times New Roman"/>
          <w:sz w:val="28"/>
          <w:szCs w:val="28"/>
        </w:rPr>
        <w:t>Обязательства Фонда по выплате гарантийного возмещения депозитор</w:t>
      </w:r>
      <w:r w:rsidRPr="00CD15FA">
        <w:rPr>
          <w:rFonts w:ascii="Times New Roman" w:hAnsi="Times New Roman"/>
          <w:sz w:val="28"/>
          <w:szCs w:val="28"/>
        </w:rPr>
        <w:t>ам</w:t>
      </w:r>
      <w:r w:rsidRPr="00CD15FA" w:rsidDel="00667372">
        <w:rPr>
          <w:rFonts w:ascii="Times New Roman" w:hAnsi="Times New Roman"/>
          <w:sz w:val="28"/>
          <w:szCs w:val="28"/>
        </w:rPr>
        <w:t xml:space="preserve"> </w:t>
      </w:r>
      <w:r w:rsidRPr="00CD15FA">
        <w:rPr>
          <w:rFonts w:ascii="Times New Roman" w:hAnsi="Times New Roman"/>
          <w:sz w:val="28"/>
          <w:szCs w:val="28"/>
          <w:lang w:val="kk-KZ"/>
        </w:rPr>
        <w:t>банка прекращаются</w:t>
      </w:r>
      <w:r w:rsidRPr="00CD15FA" w:rsidDel="00667372">
        <w:rPr>
          <w:rFonts w:ascii="Times New Roman" w:hAnsi="Times New Roman"/>
          <w:sz w:val="28"/>
          <w:szCs w:val="28"/>
        </w:rPr>
        <w:t xml:space="preserve"> по истечении одного года с даты начала </w:t>
      </w:r>
      <w:r w:rsidRPr="00CD15FA" w:rsidDel="00667372">
        <w:rPr>
          <w:rFonts w:ascii="Times New Roman" w:hAnsi="Times New Roman"/>
          <w:sz w:val="28"/>
          <w:szCs w:val="28"/>
        </w:rPr>
        <w:lastRenderedPageBreak/>
        <w:t xml:space="preserve">выплаты гарантийного возмещения и (или) после перечисления невостребованных сумм гарантийного возмещения в </w:t>
      </w:r>
      <w:r w:rsidRPr="00CD15FA">
        <w:rPr>
          <w:rFonts w:ascii="Times New Roman" w:hAnsi="Times New Roman"/>
          <w:sz w:val="28"/>
          <w:szCs w:val="28"/>
        </w:rPr>
        <w:t>ЕНПФ</w:t>
      </w:r>
      <w:r w:rsidRPr="00CD15FA" w:rsidDel="00667372">
        <w:rPr>
          <w:rFonts w:ascii="Times New Roman" w:hAnsi="Times New Roman"/>
          <w:sz w:val="28"/>
          <w:szCs w:val="28"/>
        </w:rPr>
        <w:t xml:space="preserve">, за исключением случаев обращения депозиторов за выплатой гарантийного возмещения после завершения срока выплаты </w:t>
      </w:r>
      <w:r w:rsidRPr="00CD15FA" w:rsidDel="00667372">
        <w:rPr>
          <w:rFonts w:ascii="Times New Roman" w:hAnsi="Times New Roman"/>
          <w:sz w:val="28"/>
        </w:rPr>
        <w:t>возмещения</w:t>
      </w:r>
      <w:r w:rsidRPr="00CD15FA" w:rsidDel="00667372">
        <w:rPr>
          <w:rFonts w:ascii="Times New Roman" w:hAnsi="Times New Roman"/>
          <w:sz w:val="28"/>
          <w:szCs w:val="28"/>
        </w:rPr>
        <w:t xml:space="preserve"> в порядке, предусмотренном Законом и</w:t>
      </w:r>
      <w:r w:rsidRPr="00CD15FA">
        <w:rPr>
          <w:rFonts w:ascii="Times New Roman" w:hAnsi="Times New Roman"/>
          <w:sz w:val="28"/>
          <w:szCs w:val="28"/>
        </w:rPr>
        <w:t xml:space="preserve"> параграфом 4</w:t>
      </w:r>
      <w:r w:rsidRPr="00CD15FA" w:rsidDel="00667372">
        <w:rPr>
          <w:rFonts w:ascii="Times New Roman" w:hAnsi="Times New Roman"/>
          <w:sz w:val="28"/>
          <w:szCs w:val="28"/>
        </w:rPr>
        <w:t xml:space="preserve"> </w:t>
      </w:r>
      <w:r w:rsidR="00BA33A6" w:rsidRPr="00CD15FA">
        <w:rPr>
          <w:rFonts w:ascii="Times New Roman" w:hAnsi="Times New Roman"/>
          <w:sz w:val="28"/>
          <w:szCs w:val="28"/>
        </w:rPr>
        <w:t>настоящей главы</w:t>
      </w:r>
      <w:r w:rsidRPr="00CD15FA" w:rsidDel="00667372">
        <w:rPr>
          <w:rFonts w:ascii="Times New Roman" w:hAnsi="Times New Roman"/>
          <w:sz w:val="28"/>
          <w:szCs w:val="28"/>
        </w:rPr>
        <w:t>.</w:t>
      </w:r>
    </w:p>
    <w:p w14:paraId="500D3CE5" w14:textId="77777777" w:rsidR="004F1159" w:rsidRPr="00CD15FA" w:rsidRDefault="004F1159" w:rsidP="00623B04">
      <w:pPr>
        <w:pStyle w:val="a3"/>
        <w:tabs>
          <w:tab w:val="left" w:pos="426"/>
          <w:tab w:val="left" w:pos="709"/>
        </w:tabs>
        <w:spacing w:after="0" w:line="240" w:lineRule="auto"/>
        <w:ind w:left="709"/>
        <w:jc w:val="both"/>
        <w:rPr>
          <w:rFonts w:ascii="Times New Roman" w:eastAsia="Times New Roman" w:hAnsi="Times New Roman"/>
          <w:sz w:val="28"/>
          <w:szCs w:val="28"/>
          <w:lang w:eastAsia="ru-RU"/>
        </w:rPr>
      </w:pPr>
    </w:p>
    <w:p w14:paraId="414B0729" w14:textId="6B4EAF78" w:rsidR="00E607C4" w:rsidRPr="00CD15FA" w:rsidRDefault="00B56DA2" w:rsidP="00B56DA2">
      <w:pPr>
        <w:pStyle w:val="a3"/>
        <w:tabs>
          <w:tab w:val="left" w:pos="426"/>
          <w:tab w:val="left" w:pos="709"/>
        </w:tabs>
        <w:spacing w:after="0" w:line="240" w:lineRule="auto"/>
        <w:ind w:left="0"/>
        <w:jc w:val="center"/>
        <w:rPr>
          <w:rFonts w:ascii="Times New Roman" w:hAnsi="Times New Roman"/>
          <w:b/>
          <w:bCs/>
          <w:sz w:val="28"/>
          <w:szCs w:val="28"/>
        </w:rPr>
      </w:pPr>
      <w:r w:rsidRPr="00CD15FA">
        <w:rPr>
          <w:rFonts w:ascii="Times New Roman" w:hAnsi="Times New Roman"/>
          <w:b/>
          <w:bCs/>
          <w:sz w:val="28"/>
          <w:szCs w:val="28"/>
        </w:rPr>
        <w:t xml:space="preserve">Параграф </w:t>
      </w:r>
      <w:r w:rsidR="00FE6303" w:rsidRPr="00CD15FA">
        <w:rPr>
          <w:rFonts w:ascii="Times New Roman" w:hAnsi="Times New Roman"/>
          <w:b/>
          <w:bCs/>
          <w:sz w:val="28"/>
          <w:szCs w:val="28"/>
        </w:rPr>
        <w:t>3</w:t>
      </w:r>
      <w:r w:rsidRPr="00CD15FA">
        <w:rPr>
          <w:rFonts w:ascii="Times New Roman" w:hAnsi="Times New Roman"/>
          <w:b/>
          <w:bCs/>
          <w:sz w:val="28"/>
          <w:szCs w:val="28"/>
        </w:rPr>
        <w:t>. Порядок выплат</w:t>
      </w:r>
      <w:r w:rsidR="00623B04" w:rsidRPr="00CD15FA">
        <w:rPr>
          <w:rFonts w:ascii="Times New Roman" w:hAnsi="Times New Roman"/>
          <w:b/>
          <w:bCs/>
          <w:sz w:val="28"/>
          <w:szCs w:val="28"/>
        </w:rPr>
        <w:t>ы</w:t>
      </w:r>
      <w:r w:rsidRPr="00CD15FA">
        <w:rPr>
          <w:rFonts w:ascii="Times New Roman" w:hAnsi="Times New Roman"/>
          <w:b/>
          <w:bCs/>
          <w:sz w:val="28"/>
          <w:szCs w:val="28"/>
        </w:rPr>
        <w:t xml:space="preserve"> </w:t>
      </w:r>
      <w:r w:rsidRPr="00CD15FA">
        <w:rPr>
          <w:rFonts w:ascii="Times New Roman" w:hAnsi="Times New Roman"/>
          <w:b/>
          <w:bCs/>
          <w:sz w:val="28"/>
          <w:szCs w:val="28"/>
        </w:rPr>
        <w:br/>
        <w:t>гарантийного возмещения банк</w:t>
      </w:r>
      <w:r w:rsidR="00623B04" w:rsidRPr="00CD15FA">
        <w:rPr>
          <w:rFonts w:ascii="Times New Roman" w:hAnsi="Times New Roman"/>
          <w:b/>
          <w:bCs/>
          <w:sz w:val="28"/>
          <w:szCs w:val="28"/>
        </w:rPr>
        <w:t>ом</w:t>
      </w:r>
      <w:r w:rsidRPr="00CD15FA">
        <w:rPr>
          <w:rFonts w:ascii="Times New Roman" w:hAnsi="Times New Roman"/>
          <w:b/>
          <w:bCs/>
          <w:sz w:val="28"/>
          <w:szCs w:val="28"/>
        </w:rPr>
        <w:t>-агент</w:t>
      </w:r>
      <w:r w:rsidR="00623B04" w:rsidRPr="00CD15FA">
        <w:rPr>
          <w:rFonts w:ascii="Times New Roman" w:hAnsi="Times New Roman"/>
          <w:b/>
          <w:bCs/>
          <w:sz w:val="28"/>
          <w:szCs w:val="28"/>
        </w:rPr>
        <w:t>ом</w:t>
      </w:r>
    </w:p>
    <w:p w14:paraId="765E8D07" w14:textId="77777777" w:rsidR="00D2249D" w:rsidRPr="00CD15FA" w:rsidRDefault="00D2249D" w:rsidP="003C40C2">
      <w:pPr>
        <w:pStyle w:val="a3"/>
        <w:tabs>
          <w:tab w:val="left" w:pos="426"/>
          <w:tab w:val="left" w:pos="709"/>
        </w:tabs>
        <w:spacing w:after="0" w:line="240" w:lineRule="auto"/>
        <w:ind w:left="0"/>
        <w:jc w:val="both"/>
        <w:rPr>
          <w:rFonts w:ascii="Times New Roman" w:hAnsi="Times New Roman"/>
          <w:sz w:val="28"/>
          <w:szCs w:val="28"/>
        </w:rPr>
      </w:pPr>
    </w:p>
    <w:p w14:paraId="24553D48" w14:textId="5BCAE76A" w:rsidR="0035393A" w:rsidRPr="00CD15FA" w:rsidRDefault="0035393A" w:rsidP="006C5575">
      <w:pPr>
        <w:pStyle w:val="a3"/>
        <w:numPr>
          <w:ilvl w:val="0"/>
          <w:numId w:val="1"/>
        </w:numPr>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Банк-агент</w:t>
      </w:r>
      <w:r w:rsidR="00B309AF" w:rsidRPr="00CD15FA">
        <w:rPr>
          <w:rFonts w:ascii="Times New Roman" w:hAnsi="Times New Roman"/>
          <w:sz w:val="28"/>
          <w:szCs w:val="28"/>
        </w:rPr>
        <w:t xml:space="preserve"> выполняет процедуры по выплате депозиторам гарантийного возмещения</w:t>
      </w:r>
      <w:r w:rsidR="006667AC" w:rsidRPr="00CD15FA">
        <w:rPr>
          <w:rFonts w:ascii="Times New Roman" w:hAnsi="Times New Roman"/>
          <w:sz w:val="28"/>
          <w:szCs w:val="28"/>
        </w:rPr>
        <w:t xml:space="preserve"> от имени Фонда</w:t>
      </w:r>
      <w:r w:rsidR="00B309AF" w:rsidRPr="00CD15FA">
        <w:rPr>
          <w:rFonts w:ascii="Times New Roman" w:hAnsi="Times New Roman"/>
          <w:sz w:val="28"/>
          <w:szCs w:val="28"/>
        </w:rPr>
        <w:t xml:space="preserve"> </w:t>
      </w:r>
      <w:r w:rsidR="006667AC" w:rsidRPr="00CD15FA">
        <w:rPr>
          <w:rFonts w:ascii="Times New Roman" w:hAnsi="Times New Roman"/>
          <w:sz w:val="28"/>
          <w:szCs w:val="28"/>
        </w:rPr>
        <w:t xml:space="preserve">на основании </w:t>
      </w:r>
      <w:r w:rsidR="00DE44AC" w:rsidRPr="00CD15FA">
        <w:rPr>
          <w:rFonts w:ascii="Times New Roman" w:hAnsi="Times New Roman"/>
          <w:sz w:val="28"/>
        </w:rPr>
        <w:t>агентского</w:t>
      </w:r>
      <w:r w:rsidR="00DE44AC" w:rsidRPr="00CD15FA">
        <w:rPr>
          <w:rFonts w:ascii="Times New Roman" w:hAnsi="Times New Roman"/>
          <w:sz w:val="28"/>
          <w:szCs w:val="28"/>
        </w:rPr>
        <w:t xml:space="preserve"> соглашения </w:t>
      </w:r>
      <w:r w:rsidR="00EB5606" w:rsidRPr="00CD15FA">
        <w:rPr>
          <w:rFonts w:ascii="Times New Roman" w:hAnsi="Times New Roman"/>
          <w:sz w:val="28"/>
          <w:szCs w:val="28"/>
        </w:rPr>
        <w:t>по</w:t>
      </w:r>
      <w:r w:rsidR="0003297C" w:rsidRPr="00CD15FA">
        <w:rPr>
          <w:rFonts w:ascii="Times New Roman" w:hAnsi="Times New Roman"/>
          <w:sz w:val="28"/>
          <w:szCs w:val="28"/>
        </w:rPr>
        <w:t xml:space="preserve"> форм</w:t>
      </w:r>
      <w:r w:rsidR="00EB5606" w:rsidRPr="00CD15FA">
        <w:rPr>
          <w:rFonts w:ascii="Times New Roman" w:hAnsi="Times New Roman"/>
          <w:sz w:val="28"/>
          <w:szCs w:val="28"/>
        </w:rPr>
        <w:t xml:space="preserve">е согласно </w:t>
      </w:r>
      <w:r w:rsidR="0003297C" w:rsidRPr="00CD15FA">
        <w:rPr>
          <w:rFonts w:ascii="Times New Roman" w:hAnsi="Times New Roman"/>
          <w:sz w:val="28"/>
          <w:szCs w:val="28"/>
        </w:rPr>
        <w:t>Приложени</w:t>
      </w:r>
      <w:r w:rsidR="00EB5606" w:rsidRPr="00CD15FA">
        <w:rPr>
          <w:rFonts w:ascii="Times New Roman" w:hAnsi="Times New Roman"/>
          <w:sz w:val="28"/>
          <w:szCs w:val="28"/>
        </w:rPr>
        <w:t>ю</w:t>
      </w:r>
      <w:r w:rsidR="0003297C" w:rsidRPr="00CD15FA">
        <w:rPr>
          <w:rFonts w:ascii="Times New Roman" w:hAnsi="Times New Roman"/>
          <w:sz w:val="28"/>
          <w:szCs w:val="28"/>
        </w:rPr>
        <w:t xml:space="preserve"> </w:t>
      </w:r>
      <w:r w:rsidR="005965D7" w:rsidRPr="00CD15FA">
        <w:rPr>
          <w:rFonts w:ascii="Times New Roman" w:hAnsi="Times New Roman"/>
          <w:sz w:val="28"/>
          <w:szCs w:val="28"/>
        </w:rPr>
        <w:t>3</w:t>
      </w:r>
      <w:r w:rsidR="0003297C" w:rsidRPr="00CD15FA">
        <w:rPr>
          <w:rFonts w:ascii="Times New Roman" w:hAnsi="Times New Roman"/>
          <w:sz w:val="28"/>
          <w:szCs w:val="28"/>
        </w:rPr>
        <w:t xml:space="preserve"> к Правилам</w:t>
      </w:r>
      <w:r w:rsidR="00EB5606" w:rsidRPr="00CD15FA">
        <w:rPr>
          <w:rFonts w:ascii="Times New Roman" w:hAnsi="Times New Roman"/>
          <w:sz w:val="28"/>
          <w:szCs w:val="28"/>
        </w:rPr>
        <w:t>.</w:t>
      </w:r>
    </w:p>
    <w:p w14:paraId="73077A29" w14:textId="306C59A3" w:rsidR="00EB5606" w:rsidRPr="00CD15FA" w:rsidRDefault="00EB5606" w:rsidP="00EB5606">
      <w:pPr>
        <w:tabs>
          <w:tab w:val="left" w:pos="709"/>
        </w:tabs>
        <w:spacing w:after="0" w:line="240" w:lineRule="auto"/>
        <w:jc w:val="both"/>
        <w:rPr>
          <w:rFonts w:ascii="Times New Roman" w:hAnsi="Times New Roman"/>
          <w:sz w:val="28"/>
          <w:szCs w:val="28"/>
        </w:rPr>
      </w:pPr>
      <w:r w:rsidRPr="00CD15FA">
        <w:rPr>
          <w:rFonts w:ascii="Times New Roman" w:eastAsia="Times New Roman" w:hAnsi="Times New Roman"/>
          <w:sz w:val="28"/>
          <w:szCs w:val="28"/>
          <w:lang w:eastAsia="ru-RU"/>
        </w:rPr>
        <w:tab/>
        <w:t>Условия и порядок перечисления банку-агенту суммы гарантийного возмещения и расходов, связанных с выполнением процедур по выплате гарантийного возмещения, определяются агентским соглашением.</w:t>
      </w:r>
    </w:p>
    <w:p w14:paraId="751CB0D2" w14:textId="14DDF7FD" w:rsidR="00EC7485" w:rsidRPr="00CD15FA" w:rsidRDefault="00CA0ABB" w:rsidP="006C5575">
      <w:pPr>
        <w:pStyle w:val="a3"/>
        <w:numPr>
          <w:ilvl w:val="0"/>
          <w:numId w:val="1"/>
        </w:numPr>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Для получения гарантийного </w:t>
      </w:r>
      <w:r w:rsidRPr="00CD15FA">
        <w:rPr>
          <w:rFonts w:ascii="Times New Roman" w:hAnsi="Times New Roman"/>
          <w:sz w:val="28"/>
        </w:rPr>
        <w:t>возмещения</w:t>
      </w:r>
      <w:r w:rsidRPr="00CD15FA">
        <w:rPr>
          <w:rFonts w:ascii="Times New Roman" w:hAnsi="Times New Roman"/>
          <w:sz w:val="28"/>
          <w:szCs w:val="28"/>
        </w:rPr>
        <w:t xml:space="preserve"> </w:t>
      </w:r>
      <w:r w:rsidR="004703B2" w:rsidRPr="00CD15FA">
        <w:rPr>
          <w:rFonts w:ascii="Times New Roman" w:hAnsi="Times New Roman"/>
          <w:sz w:val="28"/>
          <w:szCs w:val="28"/>
        </w:rPr>
        <w:t xml:space="preserve">депозитор </w:t>
      </w:r>
      <w:r w:rsidR="00922E34" w:rsidRPr="00CD15FA">
        <w:rPr>
          <w:rFonts w:ascii="Times New Roman" w:hAnsi="Times New Roman"/>
          <w:sz w:val="28"/>
          <w:szCs w:val="28"/>
        </w:rPr>
        <w:t xml:space="preserve">или </w:t>
      </w:r>
      <w:r w:rsidR="004703B2" w:rsidRPr="00CD15FA">
        <w:rPr>
          <w:rFonts w:ascii="Times New Roman" w:hAnsi="Times New Roman"/>
          <w:sz w:val="28"/>
          <w:szCs w:val="28"/>
        </w:rPr>
        <w:t>заявитель</w:t>
      </w:r>
      <w:r w:rsidR="00F2284A" w:rsidRPr="00CD15FA">
        <w:rPr>
          <w:rFonts w:ascii="Times New Roman" w:hAnsi="Times New Roman"/>
          <w:sz w:val="28"/>
          <w:szCs w:val="28"/>
        </w:rPr>
        <w:t xml:space="preserve"> вправе</w:t>
      </w:r>
      <w:r w:rsidR="004703B2" w:rsidRPr="00CD15FA">
        <w:rPr>
          <w:rFonts w:ascii="Times New Roman" w:hAnsi="Times New Roman"/>
          <w:sz w:val="28"/>
          <w:szCs w:val="28"/>
        </w:rPr>
        <w:t xml:space="preserve"> обра</w:t>
      </w:r>
      <w:r w:rsidR="00F2284A" w:rsidRPr="00CD15FA">
        <w:rPr>
          <w:rFonts w:ascii="Times New Roman" w:hAnsi="Times New Roman"/>
          <w:sz w:val="28"/>
          <w:szCs w:val="28"/>
        </w:rPr>
        <w:t>титься</w:t>
      </w:r>
      <w:r w:rsidRPr="00CD15FA">
        <w:rPr>
          <w:rFonts w:ascii="Times New Roman" w:hAnsi="Times New Roman"/>
          <w:sz w:val="28"/>
          <w:szCs w:val="28"/>
        </w:rPr>
        <w:t xml:space="preserve"> в</w:t>
      </w:r>
      <w:r w:rsidR="004703B2" w:rsidRPr="00CD15FA">
        <w:rPr>
          <w:rFonts w:ascii="Times New Roman" w:hAnsi="Times New Roman"/>
          <w:sz w:val="28"/>
          <w:szCs w:val="28"/>
        </w:rPr>
        <w:t xml:space="preserve"> подразделения (отделения/помещения)</w:t>
      </w:r>
      <w:r w:rsidRPr="00CD15FA">
        <w:rPr>
          <w:rFonts w:ascii="Times New Roman" w:hAnsi="Times New Roman"/>
          <w:sz w:val="28"/>
          <w:szCs w:val="28"/>
        </w:rPr>
        <w:t xml:space="preserve"> банк</w:t>
      </w:r>
      <w:r w:rsidR="004703B2" w:rsidRPr="00CD15FA">
        <w:rPr>
          <w:rFonts w:ascii="Times New Roman" w:hAnsi="Times New Roman"/>
          <w:sz w:val="28"/>
          <w:szCs w:val="28"/>
        </w:rPr>
        <w:t>а</w:t>
      </w:r>
      <w:r w:rsidRPr="00CD15FA">
        <w:rPr>
          <w:rFonts w:ascii="Times New Roman" w:hAnsi="Times New Roman"/>
          <w:sz w:val="28"/>
          <w:szCs w:val="28"/>
        </w:rPr>
        <w:t>-агент</w:t>
      </w:r>
      <w:r w:rsidR="004703B2" w:rsidRPr="00CD15FA">
        <w:rPr>
          <w:rFonts w:ascii="Times New Roman" w:hAnsi="Times New Roman"/>
          <w:sz w:val="28"/>
          <w:szCs w:val="28"/>
        </w:rPr>
        <w:t>а</w:t>
      </w:r>
      <w:r w:rsidR="00184B67" w:rsidRPr="00CD15FA">
        <w:rPr>
          <w:rFonts w:ascii="Times New Roman" w:hAnsi="Times New Roman"/>
          <w:sz w:val="28"/>
          <w:szCs w:val="28"/>
        </w:rPr>
        <w:t>, осуществляющие выплату гарантийного возмещения,</w:t>
      </w:r>
      <w:r w:rsidR="00FF55FA" w:rsidRPr="00CD15FA">
        <w:rPr>
          <w:rFonts w:ascii="Times New Roman" w:hAnsi="Times New Roman"/>
          <w:sz w:val="28"/>
          <w:szCs w:val="28"/>
        </w:rPr>
        <w:t xml:space="preserve"> в течение одного года с даты начала выплаты</w:t>
      </w:r>
      <w:r w:rsidR="00E079D4" w:rsidRPr="00CD15FA">
        <w:rPr>
          <w:rFonts w:ascii="Times New Roman" w:hAnsi="Times New Roman"/>
          <w:sz w:val="28"/>
          <w:szCs w:val="28"/>
        </w:rPr>
        <w:t>.</w:t>
      </w:r>
      <w:r w:rsidR="004703B2" w:rsidRPr="00CD15FA">
        <w:rPr>
          <w:rFonts w:ascii="Times New Roman" w:hAnsi="Times New Roman"/>
          <w:sz w:val="28"/>
          <w:szCs w:val="28"/>
        </w:rPr>
        <w:t xml:space="preserve"> </w:t>
      </w:r>
      <w:r w:rsidR="00184B67" w:rsidRPr="00CD15FA">
        <w:rPr>
          <w:rFonts w:ascii="Times New Roman" w:hAnsi="Times New Roman"/>
          <w:sz w:val="28"/>
          <w:szCs w:val="28"/>
        </w:rPr>
        <w:t>Полный перечень отделений/помещений банка-агента, осуществляющих выплату гарантийного возмещения, публикуется на официальном интернет-ресурсе банка-агента.</w:t>
      </w:r>
    </w:p>
    <w:p w14:paraId="68B854EF" w14:textId="0C610AC1" w:rsidR="00EC7485" w:rsidRPr="00CD15FA" w:rsidRDefault="00184B67" w:rsidP="006C5575">
      <w:pPr>
        <w:pStyle w:val="a3"/>
        <w:numPr>
          <w:ilvl w:val="0"/>
          <w:numId w:val="1"/>
        </w:numPr>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Д</w:t>
      </w:r>
      <w:r w:rsidR="004703B2" w:rsidRPr="00CD15FA">
        <w:rPr>
          <w:rFonts w:ascii="Times New Roman" w:hAnsi="Times New Roman"/>
          <w:sz w:val="28"/>
          <w:szCs w:val="28"/>
        </w:rPr>
        <w:t>ля получения гарантийного возмещения</w:t>
      </w:r>
      <w:r w:rsidRPr="00CD15FA">
        <w:rPr>
          <w:rFonts w:ascii="Times New Roman" w:hAnsi="Times New Roman"/>
          <w:sz w:val="28"/>
          <w:szCs w:val="28"/>
        </w:rPr>
        <w:t xml:space="preserve"> в банк-агент необходимо предоставить</w:t>
      </w:r>
      <w:r w:rsidR="00EC7485" w:rsidRPr="00CD15FA">
        <w:rPr>
          <w:rFonts w:ascii="Times New Roman" w:hAnsi="Times New Roman"/>
          <w:sz w:val="28"/>
          <w:szCs w:val="28"/>
        </w:rPr>
        <w:t>:</w:t>
      </w:r>
    </w:p>
    <w:p w14:paraId="029F3D5A" w14:textId="301EF572" w:rsidR="00EC7485" w:rsidRPr="00CD15FA" w:rsidRDefault="00EC7485" w:rsidP="00B02816">
      <w:pPr>
        <w:pStyle w:val="a3"/>
        <w:tabs>
          <w:tab w:val="left" w:pos="426"/>
          <w:tab w:val="left" w:pos="127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1) </w:t>
      </w:r>
      <w:r w:rsidRPr="00CD15FA">
        <w:rPr>
          <w:rFonts w:ascii="Times New Roman" w:hAnsi="Times New Roman"/>
          <w:sz w:val="28"/>
          <w:szCs w:val="28"/>
        </w:rPr>
        <w:tab/>
      </w:r>
      <w:r w:rsidR="00184B67" w:rsidRPr="00CD15FA">
        <w:rPr>
          <w:rFonts w:ascii="Times New Roman" w:hAnsi="Times New Roman"/>
          <w:sz w:val="28"/>
          <w:szCs w:val="28"/>
        </w:rPr>
        <w:t>при обращении</w:t>
      </w:r>
      <w:r w:rsidR="004703B2" w:rsidRPr="00CD15FA">
        <w:rPr>
          <w:rFonts w:ascii="Times New Roman" w:hAnsi="Times New Roman"/>
          <w:sz w:val="28"/>
          <w:szCs w:val="28"/>
        </w:rPr>
        <w:t xml:space="preserve"> </w:t>
      </w:r>
      <w:r w:rsidRPr="00CD15FA">
        <w:rPr>
          <w:rFonts w:ascii="Times New Roman" w:hAnsi="Times New Roman"/>
          <w:sz w:val="28"/>
          <w:szCs w:val="28"/>
        </w:rPr>
        <w:t>депозитор</w:t>
      </w:r>
      <w:r w:rsidR="004703B2" w:rsidRPr="00CD15FA">
        <w:rPr>
          <w:rFonts w:ascii="Times New Roman" w:hAnsi="Times New Roman"/>
          <w:sz w:val="28"/>
          <w:szCs w:val="28"/>
        </w:rPr>
        <w:t>а</w:t>
      </w:r>
      <w:r w:rsidRPr="00CD15FA">
        <w:rPr>
          <w:rFonts w:ascii="Times New Roman" w:hAnsi="Times New Roman"/>
          <w:sz w:val="28"/>
          <w:szCs w:val="28"/>
        </w:rPr>
        <w:t>:</w:t>
      </w:r>
    </w:p>
    <w:p w14:paraId="32016815" w14:textId="7F6EAA38" w:rsidR="00EC7485" w:rsidRPr="00CD15FA" w:rsidRDefault="00EC7485"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заявление </w:t>
      </w:r>
      <w:r w:rsidR="002B6F6D" w:rsidRPr="00CD15FA">
        <w:rPr>
          <w:rFonts w:ascii="Times New Roman" w:hAnsi="Times New Roman"/>
          <w:sz w:val="28"/>
          <w:szCs w:val="28"/>
        </w:rPr>
        <w:t>на</w:t>
      </w:r>
      <w:r w:rsidRPr="00CD15FA">
        <w:rPr>
          <w:rFonts w:ascii="Times New Roman" w:hAnsi="Times New Roman"/>
          <w:sz w:val="28"/>
          <w:szCs w:val="28"/>
        </w:rPr>
        <w:t xml:space="preserve"> выплат</w:t>
      </w:r>
      <w:r w:rsidR="002B6F6D" w:rsidRPr="00CD15FA">
        <w:rPr>
          <w:rFonts w:ascii="Times New Roman" w:hAnsi="Times New Roman"/>
          <w:sz w:val="28"/>
          <w:szCs w:val="28"/>
        </w:rPr>
        <w:t>у</w:t>
      </w:r>
      <w:r w:rsidRPr="00CD15FA">
        <w:rPr>
          <w:rFonts w:ascii="Times New Roman" w:hAnsi="Times New Roman"/>
          <w:sz w:val="28"/>
          <w:szCs w:val="28"/>
        </w:rPr>
        <w:t xml:space="preserve"> гарантийного возмещения</w:t>
      </w:r>
      <w:r w:rsidR="00184B67" w:rsidRPr="00CD15FA">
        <w:rPr>
          <w:rFonts w:ascii="Times New Roman" w:hAnsi="Times New Roman"/>
          <w:sz w:val="28"/>
          <w:szCs w:val="28"/>
        </w:rPr>
        <w:t xml:space="preserve"> по форме согласно Приложению </w:t>
      </w:r>
      <w:r w:rsidR="005965D7" w:rsidRPr="00CD15FA">
        <w:rPr>
          <w:rFonts w:ascii="Times New Roman" w:hAnsi="Times New Roman"/>
          <w:sz w:val="28"/>
          <w:szCs w:val="28"/>
        </w:rPr>
        <w:t>4</w:t>
      </w:r>
      <w:r w:rsidR="00184B67" w:rsidRPr="00CD15FA">
        <w:rPr>
          <w:rFonts w:ascii="Times New Roman" w:hAnsi="Times New Roman"/>
          <w:sz w:val="28"/>
          <w:szCs w:val="28"/>
        </w:rPr>
        <w:t xml:space="preserve"> к Правилам</w:t>
      </w:r>
      <w:r w:rsidR="006F72DC" w:rsidRPr="00CD15FA">
        <w:rPr>
          <w:rFonts w:ascii="Times New Roman" w:hAnsi="Times New Roman"/>
          <w:sz w:val="28"/>
          <w:szCs w:val="28"/>
        </w:rPr>
        <w:t>;</w:t>
      </w:r>
    </w:p>
    <w:p w14:paraId="7B02C4EB" w14:textId="0C3E9D62" w:rsidR="00EC7485" w:rsidRPr="00CD15FA" w:rsidRDefault="00EC7485" w:rsidP="00B02816">
      <w:pPr>
        <w:pStyle w:val="a3"/>
        <w:tabs>
          <w:tab w:val="left" w:pos="426"/>
        </w:tabs>
        <w:spacing w:after="0" w:line="240" w:lineRule="auto"/>
        <w:ind w:left="0" w:firstLine="709"/>
        <w:jc w:val="both"/>
        <w:rPr>
          <w:rFonts w:ascii="Times New Roman" w:hAnsi="Times New Roman"/>
          <w:b/>
          <w:bCs/>
          <w:sz w:val="28"/>
          <w:szCs w:val="28"/>
        </w:rPr>
      </w:pPr>
      <w:r w:rsidRPr="00CD15FA">
        <w:rPr>
          <w:rFonts w:ascii="Times New Roman" w:hAnsi="Times New Roman"/>
          <w:sz w:val="28"/>
          <w:szCs w:val="28"/>
        </w:rPr>
        <w:t>документ, удостоверяющий личность</w:t>
      </w:r>
      <w:r w:rsidR="00184B67" w:rsidRPr="00CD15FA">
        <w:rPr>
          <w:rFonts w:ascii="Times New Roman" w:hAnsi="Times New Roman"/>
          <w:sz w:val="28"/>
          <w:szCs w:val="28"/>
        </w:rPr>
        <w:t xml:space="preserve"> депозитора</w:t>
      </w:r>
      <w:r w:rsidR="00650A02" w:rsidRPr="00CD15FA">
        <w:rPr>
          <w:rFonts w:ascii="Times New Roman" w:hAnsi="Times New Roman"/>
          <w:sz w:val="28"/>
          <w:szCs w:val="28"/>
        </w:rPr>
        <w:t>.</w:t>
      </w:r>
      <w:r w:rsidR="00B0372E" w:rsidRPr="00CD15FA">
        <w:rPr>
          <w:rFonts w:ascii="Times New Roman" w:hAnsi="Times New Roman"/>
          <w:sz w:val="28"/>
          <w:szCs w:val="28"/>
        </w:rPr>
        <w:t xml:space="preserve"> </w:t>
      </w:r>
      <w:r w:rsidR="008A24AB" w:rsidRPr="00CD15FA">
        <w:rPr>
          <w:rFonts w:ascii="Times New Roman" w:hAnsi="Times New Roman"/>
          <w:sz w:val="28"/>
          <w:szCs w:val="28"/>
        </w:rPr>
        <w:t>Допускается предоставление депозитором документ</w:t>
      </w:r>
      <w:r w:rsidR="008A24AB" w:rsidRPr="00CD15FA">
        <w:rPr>
          <w:rFonts w:ascii="Times New Roman" w:hAnsi="Times New Roman"/>
          <w:sz w:val="28"/>
          <w:szCs w:val="28"/>
          <w:lang w:val="kk-KZ"/>
        </w:rPr>
        <w:t>а</w:t>
      </w:r>
      <w:r w:rsidR="008A24AB" w:rsidRPr="00CD15FA">
        <w:rPr>
          <w:rFonts w:ascii="Times New Roman" w:hAnsi="Times New Roman"/>
          <w:sz w:val="28"/>
          <w:szCs w:val="28"/>
        </w:rPr>
        <w:t xml:space="preserve"> </w:t>
      </w:r>
      <w:r w:rsidR="008A24AB" w:rsidRPr="00CD15FA">
        <w:rPr>
          <w:rFonts w:ascii="Times New Roman" w:hAnsi="Times New Roman"/>
          <w:sz w:val="28"/>
          <w:szCs w:val="28"/>
          <w:lang w:val="kk-KZ"/>
        </w:rPr>
        <w:t xml:space="preserve">посредством </w:t>
      </w:r>
      <w:r w:rsidR="008A24AB" w:rsidRPr="00CD15FA">
        <w:rPr>
          <w:rFonts w:ascii="Times New Roman" w:hAnsi="Times New Roman"/>
          <w:sz w:val="28"/>
          <w:szCs w:val="28"/>
        </w:rPr>
        <w:t xml:space="preserve">сервиса цифровых документов при наличии у </w:t>
      </w:r>
      <w:r w:rsidR="008A24AB" w:rsidRPr="00CD15FA">
        <w:rPr>
          <w:rFonts w:ascii="Times New Roman" w:hAnsi="Times New Roman"/>
          <w:sz w:val="28"/>
          <w:szCs w:val="28"/>
          <w:lang w:val="kk-KZ"/>
        </w:rPr>
        <w:t>банка</w:t>
      </w:r>
      <w:r w:rsidR="008A24AB" w:rsidRPr="00CD15FA">
        <w:rPr>
          <w:rFonts w:ascii="Times New Roman" w:hAnsi="Times New Roman"/>
          <w:sz w:val="28"/>
          <w:szCs w:val="28"/>
        </w:rPr>
        <w:t xml:space="preserve">-агента интеграции с объектами информатизации государственных органов и (или) </w:t>
      </w:r>
      <w:r w:rsidR="008A24AB" w:rsidRPr="00CD15FA">
        <w:rPr>
          <w:rFonts w:ascii="Times New Roman" w:hAnsi="Times New Roman"/>
          <w:sz w:val="28"/>
          <w:szCs w:val="28"/>
          <w:lang w:val="kk-KZ"/>
        </w:rPr>
        <w:t>государственных юридических лиц;</w:t>
      </w:r>
    </w:p>
    <w:p w14:paraId="344973AB" w14:textId="597A4349" w:rsidR="00EC7485" w:rsidRPr="00CD15FA" w:rsidRDefault="00EC7485" w:rsidP="00B02816">
      <w:pPr>
        <w:pStyle w:val="a3"/>
        <w:tabs>
          <w:tab w:val="left" w:pos="426"/>
          <w:tab w:val="left" w:pos="127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2) </w:t>
      </w:r>
      <w:r w:rsidRPr="00CD15FA">
        <w:rPr>
          <w:rFonts w:ascii="Times New Roman" w:hAnsi="Times New Roman"/>
          <w:sz w:val="28"/>
          <w:szCs w:val="28"/>
        </w:rPr>
        <w:tab/>
      </w:r>
      <w:r w:rsidR="00184B67" w:rsidRPr="00CD15FA">
        <w:rPr>
          <w:rFonts w:ascii="Times New Roman" w:hAnsi="Times New Roman"/>
          <w:sz w:val="28"/>
          <w:szCs w:val="28"/>
        </w:rPr>
        <w:t>при обращении</w:t>
      </w:r>
      <w:r w:rsidR="004703B2" w:rsidRPr="00CD15FA">
        <w:rPr>
          <w:rFonts w:ascii="Times New Roman" w:hAnsi="Times New Roman"/>
          <w:sz w:val="28"/>
          <w:szCs w:val="28"/>
        </w:rPr>
        <w:t xml:space="preserve"> </w:t>
      </w:r>
      <w:r w:rsidRPr="00CD15FA">
        <w:rPr>
          <w:rFonts w:ascii="Times New Roman" w:hAnsi="Times New Roman"/>
          <w:sz w:val="28"/>
          <w:szCs w:val="28"/>
        </w:rPr>
        <w:t>заявител</w:t>
      </w:r>
      <w:r w:rsidR="004703B2" w:rsidRPr="00CD15FA">
        <w:rPr>
          <w:rFonts w:ascii="Times New Roman" w:hAnsi="Times New Roman"/>
          <w:sz w:val="28"/>
          <w:szCs w:val="28"/>
        </w:rPr>
        <w:t>я</w:t>
      </w:r>
      <w:r w:rsidRPr="00CD15FA">
        <w:rPr>
          <w:rFonts w:ascii="Times New Roman" w:hAnsi="Times New Roman"/>
          <w:sz w:val="28"/>
          <w:szCs w:val="28"/>
        </w:rPr>
        <w:t>:</w:t>
      </w:r>
    </w:p>
    <w:p w14:paraId="00E72A30" w14:textId="267AC2CE" w:rsidR="00EC7485" w:rsidRPr="00CD15FA" w:rsidRDefault="00EC7485"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заявление </w:t>
      </w:r>
      <w:r w:rsidR="002B6F6D" w:rsidRPr="00CD15FA">
        <w:rPr>
          <w:rFonts w:ascii="Times New Roman" w:hAnsi="Times New Roman"/>
          <w:sz w:val="28"/>
          <w:szCs w:val="28"/>
        </w:rPr>
        <w:t>на</w:t>
      </w:r>
      <w:r w:rsidR="00590048" w:rsidRPr="00CD15FA">
        <w:rPr>
          <w:rFonts w:ascii="Times New Roman" w:hAnsi="Times New Roman"/>
          <w:sz w:val="28"/>
          <w:szCs w:val="28"/>
        </w:rPr>
        <w:t xml:space="preserve"> выплат</w:t>
      </w:r>
      <w:r w:rsidR="002B6F6D" w:rsidRPr="00CD15FA">
        <w:rPr>
          <w:rFonts w:ascii="Times New Roman" w:hAnsi="Times New Roman"/>
          <w:sz w:val="28"/>
          <w:szCs w:val="28"/>
        </w:rPr>
        <w:t>у</w:t>
      </w:r>
      <w:r w:rsidR="00590048" w:rsidRPr="00CD15FA">
        <w:rPr>
          <w:rFonts w:ascii="Times New Roman" w:hAnsi="Times New Roman"/>
          <w:sz w:val="28"/>
          <w:szCs w:val="28"/>
        </w:rPr>
        <w:t xml:space="preserve"> гарантийного возмещения </w:t>
      </w:r>
      <w:r w:rsidRPr="00CD15FA">
        <w:rPr>
          <w:rFonts w:ascii="Times New Roman" w:hAnsi="Times New Roman"/>
          <w:sz w:val="28"/>
          <w:szCs w:val="28"/>
        </w:rPr>
        <w:t xml:space="preserve">по форме согласно </w:t>
      </w:r>
      <w:r w:rsidR="00D71A63" w:rsidRPr="00CD15FA">
        <w:rPr>
          <w:rFonts w:ascii="Times New Roman" w:hAnsi="Times New Roman"/>
          <w:sz w:val="28"/>
          <w:szCs w:val="28"/>
        </w:rPr>
        <w:t>П</w:t>
      </w:r>
      <w:r w:rsidRPr="00CD15FA">
        <w:rPr>
          <w:rFonts w:ascii="Times New Roman" w:hAnsi="Times New Roman"/>
          <w:sz w:val="28"/>
          <w:szCs w:val="28"/>
        </w:rPr>
        <w:t xml:space="preserve">риложению </w:t>
      </w:r>
      <w:r w:rsidR="005965D7" w:rsidRPr="00CD15FA">
        <w:rPr>
          <w:rFonts w:ascii="Times New Roman" w:hAnsi="Times New Roman"/>
          <w:sz w:val="28"/>
          <w:szCs w:val="28"/>
        </w:rPr>
        <w:t xml:space="preserve">5 </w:t>
      </w:r>
      <w:r w:rsidRPr="00CD15FA">
        <w:rPr>
          <w:rFonts w:ascii="Times New Roman" w:hAnsi="Times New Roman"/>
          <w:sz w:val="28"/>
          <w:szCs w:val="28"/>
        </w:rPr>
        <w:t>к Правилам</w:t>
      </w:r>
      <w:r w:rsidR="00184B67" w:rsidRPr="00CD15FA">
        <w:rPr>
          <w:rFonts w:ascii="Times New Roman" w:hAnsi="Times New Roman"/>
          <w:sz w:val="28"/>
          <w:szCs w:val="28"/>
        </w:rPr>
        <w:t>;</w:t>
      </w:r>
    </w:p>
    <w:p w14:paraId="081560A7" w14:textId="7E585332" w:rsidR="00F36046" w:rsidRPr="00CD15FA" w:rsidRDefault="00215828" w:rsidP="00215828">
      <w:pPr>
        <w:pStyle w:val="a3"/>
        <w:spacing w:after="0" w:line="240" w:lineRule="auto"/>
        <w:ind w:left="0" w:firstLine="709"/>
        <w:jc w:val="both"/>
        <w:rPr>
          <w:rFonts w:ascii="Times New Roman" w:hAnsi="Times New Roman"/>
          <w:sz w:val="28"/>
          <w:szCs w:val="28"/>
          <w:lang w:val="kk-KZ"/>
        </w:rPr>
      </w:pPr>
      <w:r w:rsidRPr="00CD15FA">
        <w:rPr>
          <w:rFonts w:ascii="Times New Roman" w:eastAsia="Malgun Gothic" w:hAnsi="Times New Roman"/>
          <w:i/>
          <w:color w:val="FF0000"/>
          <w:sz w:val="24"/>
          <w:szCs w:val="24"/>
          <w:lang w:eastAsia="ru-RU"/>
        </w:rPr>
        <w:t xml:space="preserve">абзац третий </w:t>
      </w:r>
      <w:r w:rsidR="003D477A" w:rsidRPr="00CD15FA">
        <w:rPr>
          <w:rFonts w:ascii="Times New Roman" w:eastAsia="Malgun Gothic" w:hAnsi="Times New Roman"/>
          <w:i/>
          <w:color w:val="FF0000"/>
          <w:sz w:val="24"/>
          <w:szCs w:val="24"/>
          <w:lang w:eastAsia="ru-RU"/>
        </w:rPr>
        <w:t xml:space="preserve">подпункта 2) части первой пункта 18 </w:t>
      </w:r>
      <w:r w:rsidRPr="00CD15FA">
        <w:rPr>
          <w:rFonts w:ascii="Times New Roman" w:eastAsia="Malgun Gothic" w:hAnsi="Times New Roman"/>
          <w:i/>
          <w:color w:val="FF0000"/>
          <w:sz w:val="24"/>
          <w:szCs w:val="24"/>
          <w:lang w:eastAsia="ru-RU"/>
        </w:rPr>
        <w:t xml:space="preserve">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 xml:space="preserve">Фонда </w:t>
      </w:r>
      <w:r w:rsidRPr="00CD15FA">
        <w:rPr>
          <w:rFonts w:ascii="Times New Roman" w:eastAsia="Malgun Gothic" w:hAnsi="Times New Roman"/>
          <w:i/>
          <w:color w:val="FF0000"/>
          <w:sz w:val="24"/>
          <w:szCs w:val="24"/>
          <w:lang w:eastAsia="ru-RU"/>
        </w:rPr>
        <w:t>от 3</w:t>
      </w:r>
      <w:r w:rsidR="00AB17F4" w:rsidRPr="00CD15FA">
        <w:rPr>
          <w:rFonts w:ascii="Times New Roman" w:eastAsia="Malgun Gothic" w:hAnsi="Times New Roman"/>
          <w:i/>
          <w:color w:val="FF0000"/>
          <w:sz w:val="24"/>
          <w:szCs w:val="24"/>
          <w:lang w:eastAsia="ru-RU"/>
        </w:rPr>
        <w:t>1</w:t>
      </w:r>
      <w:r w:rsidRPr="00CD15FA">
        <w:rPr>
          <w:rFonts w:ascii="Times New Roman" w:eastAsia="Malgun Gothic" w:hAnsi="Times New Roman"/>
          <w:i/>
          <w:color w:val="FF0000"/>
          <w:sz w:val="24"/>
          <w:szCs w:val="24"/>
          <w:lang w:eastAsia="ru-RU"/>
        </w:rPr>
        <w:t>.12.2024 г. №</w:t>
      </w:r>
      <w:r w:rsidR="009D1487" w:rsidRPr="00CD15FA">
        <w:rPr>
          <w:rFonts w:ascii="Times New Roman" w:eastAsia="Malgun Gothic" w:hAnsi="Times New Roman"/>
          <w:i/>
          <w:color w:val="FF0000"/>
          <w:sz w:val="24"/>
          <w:szCs w:val="24"/>
          <w:lang w:val="kk-KZ" w:eastAsia="ru-RU"/>
        </w:rPr>
        <w:t xml:space="preserve">32 </w:t>
      </w:r>
      <w:r w:rsidR="003D477A"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p w14:paraId="7C020397" w14:textId="04A443D2" w:rsidR="003F05E5" w:rsidRPr="00CD15FA" w:rsidRDefault="00EC7485" w:rsidP="003F05E5">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документ, удостоверяющий личность</w:t>
      </w:r>
      <w:r w:rsidR="002114CC" w:rsidRPr="00CD15FA">
        <w:rPr>
          <w:rFonts w:ascii="Times New Roman" w:hAnsi="Times New Roman"/>
          <w:sz w:val="28"/>
          <w:szCs w:val="28"/>
        </w:rPr>
        <w:t xml:space="preserve"> заявителя</w:t>
      </w:r>
      <w:r w:rsidR="003F05E5" w:rsidRPr="00CD15FA">
        <w:rPr>
          <w:rFonts w:ascii="Times New Roman" w:hAnsi="Times New Roman"/>
          <w:sz w:val="28"/>
          <w:szCs w:val="28"/>
        </w:rPr>
        <w:t>.</w:t>
      </w:r>
      <w:r w:rsidR="008A24AB" w:rsidRPr="00CD15FA">
        <w:rPr>
          <w:rFonts w:ascii="Times New Roman" w:hAnsi="Times New Roman"/>
          <w:sz w:val="28"/>
          <w:szCs w:val="28"/>
        </w:rPr>
        <w:t xml:space="preserve"> Допускается предоставление заявителем документ</w:t>
      </w:r>
      <w:r w:rsidR="008A24AB" w:rsidRPr="00CD15FA">
        <w:rPr>
          <w:rFonts w:ascii="Times New Roman" w:hAnsi="Times New Roman"/>
          <w:sz w:val="28"/>
          <w:szCs w:val="28"/>
          <w:lang w:val="kk-KZ"/>
        </w:rPr>
        <w:t>а</w:t>
      </w:r>
      <w:r w:rsidR="008A24AB" w:rsidRPr="00CD15FA">
        <w:rPr>
          <w:rFonts w:ascii="Times New Roman" w:hAnsi="Times New Roman"/>
          <w:sz w:val="28"/>
          <w:szCs w:val="28"/>
        </w:rPr>
        <w:t xml:space="preserve"> </w:t>
      </w:r>
      <w:r w:rsidR="008A24AB" w:rsidRPr="00CD15FA">
        <w:rPr>
          <w:rFonts w:ascii="Times New Roman" w:hAnsi="Times New Roman"/>
          <w:sz w:val="28"/>
          <w:szCs w:val="28"/>
          <w:lang w:val="kk-KZ"/>
        </w:rPr>
        <w:t xml:space="preserve">посредством </w:t>
      </w:r>
      <w:r w:rsidR="008A24AB" w:rsidRPr="00CD15FA">
        <w:rPr>
          <w:rFonts w:ascii="Times New Roman" w:hAnsi="Times New Roman"/>
          <w:sz w:val="28"/>
          <w:szCs w:val="28"/>
        </w:rPr>
        <w:t xml:space="preserve">сервиса цифровых документов при наличии у </w:t>
      </w:r>
      <w:r w:rsidR="008A24AB" w:rsidRPr="00CD15FA">
        <w:rPr>
          <w:rFonts w:ascii="Times New Roman" w:hAnsi="Times New Roman"/>
          <w:sz w:val="28"/>
          <w:szCs w:val="28"/>
          <w:lang w:val="kk-KZ"/>
        </w:rPr>
        <w:t>банка</w:t>
      </w:r>
      <w:r w:rsidR="008A24AB" w:rsidRPr="00CD15FA">
        <w:rPr>
          <w:rFonts w:ascii="Times New Roman" w:hAnsi="Times New Roman"/>
          <w:sz w:val="28"/>
          <w:szCs w:val="28"/>
        </w:rPr>
        <w:t xml:space="preserve">-агента интеграции с объектами информатизации государственных органов и (или) </w:t>
      </w:r>
      <w:r w:rsidR="008A24AB" w:rsidRPr="00CD15FA">
        <w:rPr>
          <w:rFonts w:ascii="Times New Roman" w:hAnsi="Times New Roman"/>
          <w:sz w:val="28"/>
          <w:szCs w:val="28"/>
          <w:lang w:val="kk-KZ"/>
        </w:rPr>
        <w:t>государственных юридических лиц</w:t>
      </w:r>
      <w:r w:rsidR="00743A45" w:rsidRPr="00CD15FA">
        <w:rPr>
          <w:rFonts w:ascii="Times New Roman" w:hAnsi="Times New Roman"/>
          <w:sz w:val="28"/>
          <w:szCs w:val="28"/>
          <w:lang w:val="kk-KZ"/>
        </w:rPr>
        <w:t>.</w:t>
      </w:r>
    </w:p>
    <w:p w14:paraId="1312B07E" w14:textId="1CE09131" w:rsidR="003F05E5" w:rsidRPr="00CD15FA" w:rsidRDefault="00B7226B" w:rsidP="003F05E5">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Для получения гарантийного возмещения, помимо д</w:t>
      </w:r>
      <w:r w:rsidR="003F05E5" w:rsidRPr="00CD15FA">
        <w:rPr>
          <w:rFonts w:ascii="Times New Roman" w:hAnsi="Times New Roman"/>
          <w:sz w:val="28"/>
          <w:szCs w:val="28"/>
        </w:rPr>
        <w:t>окумент</w:t>
      </w:r>
      <w:r w:rsidRPr="00CD15FA">
        <w:rPr>
          <w:rFonts w:ascii="Times New Roman" w:hAnsi="Times New Roman"/>
          <w:sz w:val="28"/>
          <w:szCs w:val="28"/>
        </w:rPr>
        <w:t>ов</w:t>
      </w:r>
      <w:r w:rsidR="003F05E5" w:rsidRPr="00CD15FA">
        <w:rPr>
          <w:rFonts w:ascii="Times New Roman" w:hAnsi="Times New Roman"/>
          <w:sz w:val="28"/>
          <w:szCs w:val="28"/>
        </w:rPr>
        <w:t xml:space="preserve">, </w:t>
      </w:r>
      <w:r w:rsidRPr="00CD15FA">
        <w:rPr>
          <w:rFonts w:ascii="Times New Roman" w:hAnsi="Times New Roman"/>
          <w:sz w:val="28"/>
          <w:szCs w:val="28"/>
        </w:rPr>
        <w:t xml:space="preserve">перечисленных </w:t>
      </w:r>
      <w:r w:rsidR="003F05E5" w:rsidRPr="00CD15FA">
        <w:rPr>
          <w:rFonts w:ascii="Times New Roman" w:hAnsi="Times New Roman"/>
          <w:sz w:val="28"/>
          <w:szCs w:val="28"/>
        </w:rPr>
        <w:t xml:space="preserve">в подпункте 2) настоящего пункта, </w:t>
      </w:r>
      <w:r w:rsidR="007F3B17" w:rsidRPr="00CD15FA">
        <w:rPr>
          <w:rFonts w:ascii="Times New Roman" w:hAnsi="Times New Roman"/>
          <w:sz w:val="28"/>
          <w:szCs w:val="28"/>
        </w:rPr>
        <w:t xml:space="preserve">заявителем </w:t>
      </w:r>
      <w:r w:rsidR="003F05E5" w:rsidRPr="00CD15FA">
        <w:rPr>
          <w:rFonts w:ascii="Times New Roman" w:hAnsi="Times New Roman"/>
          <w:sz w:val="28"/>
          <w:szCs w:val="28"/>
        </w:rPr>
        <w:t>представляются:</w:t>
      </w:r>
    </w:p>
    <w:p w14:paraId="2D947E3B" w14:textId="75A7A4FC" w:rsidR="00EC7485" w:rsidRPr="00CD15FA" w:rsidRDefault="003F05E5"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при обращении </w:t>
      </w:r>
      <w:r w:rsidR="00EC7485" w:rsidRPr="00CD15FA">
        <w:rPr>
          <w:rFonts w:ascii="Times New Roman" w:hAnsi="Times New Roman"/>
          <w:sz w:val="28"/>
          <w:szCs w:val="28"/>
        </w:rPr>
        <w:t>наследника – документы, подтверждающие его право на наследство или право использования денег наследодателя;</w:t>
      </w:r>
    </w:p>
    <w:p w14:paraId="7F1C1B1F" w14:textId="2CDD4ECE" w:rsidR="006C005D" w:rsidRPr="00CD15FA" w:rsidRDefault="003F05E5"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lastRenderedPageBreak/>
        <w:t xml:space="preserve">при обращении </w:t>
      </w:r>
      <w:r w:rsidR="00EC7485" w:rsidRPr="00CD15FA">
        <w:rPr>
          <w:rFonts w:ascii="Times New Roman" w:hAnsi="Times New Roman"/>
          <w:sz w:val="28"/>
          <w:szCs w:val="28"/>
        </w:rPr>
        <w:t>представителя депозитора (наследника) –</w:t>
      </w:r>
      <w:r w:rsidR="00590048" w:rsidRPr="00CD15FA">
        <w:rPr>
          <w:rFonts w:ascii="Times New Roman" w:hAnsi="Times New Roman"/>
          <w:sz w:val="28"/>
          <w:szCs w:val="28"/>
        </w:rPr>
        <w:t xml:space="preserve"> </w:t>
      </w:r>
      <w:r w:rsidR="006533E8" w:rsidRPr="00CD15FA">
        <w:rPr>
          <w:rFonts w:ascii="Times New Roman" w:hAnsi="Times New Roman"/>
          <w:sz w:val="28"/>
          <w:szCs w:val="28"/>
        </w:rPr>
        <w:t>доверенность, выданная в соответствии со статьей 167 Гражданского кодекса Республики Казахстан</w:t>
      </w:r>
      <w:r w:rsidR="00EC7485" w:rsidRPr="00CD15FA">
        <w:rPr>
          <w:rFonts w:ascii="Times New Roman" w:hAnsi="Times New Roman"/>
          <w:sz w:val="28"/>
          <w:szCs w:val="28"/>
        </w:rPr>
        <w:t xml:space="preserve">; </w:t>
      </w:r>
    </w:p>
    <w:p w14:paraId="103570E5" w14:textId="78604743" w:rsidR="00771CFA" w:rsidRPr="00CD15FA" w:rsidRDefault="003F05E5"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при обращении законных представителей – </w:t>
      </w:r>
      <w:r w:rsidR="00771CFA" w:rsidRPr="00CD15FA">
        <w:rPr>
          <w:rFonts w:ascii="Times New Roman" w:hAnsi="Times New Roman"/>
          <w:sz w:val="28"/>
          <w:szCs w:val="28"/>
        </w:rPr>
        <w:t>документ, подтверждающий статус законного представителя</w:t>
      </w:r>
      <w:r w:rsidRPr="00CD15FA">
        <w:rPr>
          <w:rFonts w:ascii="Times New Roman" w:hAnsi="Times New Roman"/>
          <w:sz w:val="28"/>
          <w:szCs w:val="28"/>
        </w:rPr>
        <w:t>;</w:t>
      </w:r>
    </w:p>
    <w:p w14:paraId="05579A22" w14:textId="31FAEA74" w:rsidR="00215828" w:rsidRPr="00CD15FA" w:rsidRDefault="00215828" w:rsidP="00215828">
      <w:pPr>
        <w:pStyle w:val="a3"/>
        <w:spacing w:after="0" w:line="240" w:lineRule="auto"/>
        <w:ind w:left="0" w:firstLine="709"/>
        <w:jc w:val="both"/>
        <w:rPr>
          <w:rFonts w:ascii="Times New Roman" w:eastAsia="Malgun Gothic" w:hAnsi="Times New Roman"/>
          <w:i/>
          <w:color w:val="FF0000"/>
          <w:sz w:val="24"/>
          <w:szCs w:val="24"/>
          <w:lang w:eastAsia="ru-RU"/>
        </w:rPr>
      </w:pPr>
      <w:r w:rsidRPr="00CD15FA">
        <w:rPr>
          <w:rFonts w:ascii="Times New Roman" w:eastAsia="Malgun Gothic" w:hAnsi="Times New Roman"/>
          <w:i/>
          <w:color w:val="FF0000"/>
          <w:sz w:val="24"/>
          <w:szCs w:val="24"/>
          <w:lang w:eastAsia="ru-RU"/>
        </w:rPr>
        <w:t xml:space="preserve">абзац пятый </w:t>
      </w:r>
      <w:r w:rsidR="003D477A" w:rsidRPr="00CD15FA">
        <w:rPr>
          <w:rFonts w:ascii="Times New Roman" w:eastAsia="Malgun Gothic" w:hAnsi="Times New Roman"/>
          <w:i/>
          <w:color w:val="FF0000"/>
          <w:sz w:val="24"/>
          <w:szCs w:val="24"/>
          <w:lang w:eastAsia="ru-RU"/>
        </w:rPr>
        <w:t xml:space="preserve">части второй пункта 18 </w:t>
      </w:r>
      <w:r w:rsidRPr="00CD15FA">
        <w:rPr>
          <w:rFonts w:ascii="Times New Roman" w:eastAsia="Malgun Gothic" w:hAnsi="Times New Roman"/>
          <w:i/>
          <w:color w:val="FF0000"/>
          <w:sz w:val="24"/>
          <w:szCs w:val="24"/>
          <w:lang w:eastAsia="ru-RU"/>
        </w:rPr>
        <w:t xml:space="preserve">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Фонда</w:t>
      </w:r>
      <w:r w:rsidRPr="00CD15FA">
        <w:rPr>
          <w:rFonts w:ascii="Times New Roman" w:eastAsia="Malgun Gothic" w:hAnsi="Times New Roman"/>
          <w:i/>
          <w:color w:val="FF0000"/>
          <w:sz w:val="24"/>
          <w:szCs w:val="24"/>
          <w:lang w:eastAsia="ru-RU"/>
        </w:rPr>
        <w:t xml:space="preserve"> от 3</w:t>
      </w:r>
      <w:r w:rsidR="00AB17F4" w:rsidRPr="00CD15FA">
        <w:rPr>
          <w:rFonts w:ascii="Times New Roman" w:eastAsia="Malgun Gothic" w:hAnsi="Times New Roman"/>
          <w:i/>
          <w:color w:val="FF0000"/>
          <w:sz w:val="24"/>
          <w:szCs w:val="24"/>
          <w:lang w:eastAsia="ru-RU"/>
        </w:rPr>
        <w:t>1</w:t>
      </w:r>
      <w:r w:rsidRPr="00CD15FA">
        <w:rPr>
          <w:rFonts w:ascii="Times New Roman" w:eastAsia="Malgun Gothic" w:hAnsi="Times New Roman"/>
          <w:i/>
          <w:color w:val="FF0000"/>
          <w:sz w:val="24"/>
          <w:szCs w:val="24"/>
          <w:lang w:eastAsia="ru-RU"/>
        </w:rPr>
        <w:t xml:space="preserve">.12.2024 г. № </w:t>
      </w:r>
      <w:r w:rsidR="009D1487" w:rsidRPr="00CD15FA">
        <w:rPr>
          <w:rFonts w:ascii="Times New Roman" w:eastAsia="Malgun Gothic" w:hAnsi="Times New Roman"/>
          <w:i/>
          <w:color w:val="FF0000"/>
          <w:sz w:val="24"/>
          <w:szCs w:val="24"/>
          <w:lang w:val="kk-KZ" w:eastAsia="ru-RU"/>
        </w:rPr>
        <w:t xml:space="preserve">32 </w:t>
      </w:r>
      <w:r w:rsidR="003D477A"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p w14:paraId="6B0E148F" w14:textId="572D7112" w:rsidR="005821CE" w:rsidRPr="00CD15FA" w:rsidRDefault="004678D7" w:rsidP="005821CE">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iCs/>
          <w:sz w:val="28"/>
        </w:rPr>
        <w:t>в случае обращения иного лица – документы, подтверждающие его право на получение гарантийного возмещения.</w:t>
      </w:r>
      <w:r w:rsidR="004D584A" w:rsidRPr="00CD15FA">
        <w:rPr>
          <w:rFonts w:ascii="Times New Roman" w:hAnsi="Times New Roman"/>
          <w:sz w:val="28"/>
          <w:szCs w:val="28"/>
        </w:rPr>
        <w:t xml:space="preserve"> </w:t>
      </w:r>
    </w:p>
    <w:p w14:paraId="242F2886" w14:textId="153B0D8D" w:rsidR="00F301BF" w:rsidRPr="00CD15FA" w:rsidRDefault="00F301BF" w:rsidP="00F301BF">
      <w:pPr>
        <w:pStyle w:val="pj"/>
        <w:ind w:firstLine="709"/>
        <w:rPr>
          <w:rStyle w:val="s0"/>
          <w:color w:val="auto"/>
          <w:sz w:val="28"/>
          <w:szCs w:val="28"/>
        </w:rPr>
      </w:pPr>
      <w:r w:rsidRPr="00CD15FA">
        <w:rPr>
          <w:rStyle w:val="s0"/>
          <w:color w:val="auto"/>
          <w:sz w:val="28"/>
          <w:szCs w:val="28"/>
        </w:rPr>
        <w:t>Иностранцы и лица без гражданства, выехавшие на постоянное место жительства за пределы Республики Казахстан, если иное не предусмотрено законами Республики Казахстан и международными договорами, ратифицированными Республикой Казахстан, представляют в банк-агент документы, указанные в части первой настоящего пункта. При этом лицо без гражданства в качестве документа, удостоверяющего личность,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p w14:paraId="16657D18" w14:textId="6E6001A0" w:rsidR="0057575D" w:rsidRPr="00CD15FA" w:rsidRDefault="0081069B"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Согласие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заявителя на сбор и обработку персональных данных предоставляется </w:t>
      </w:r>
      <w:r w:rsidR="008A24AB" w:rsidRPr="00CD15FA">
        <w:rPr>
          <w:rFonts w:ascii="Times New Roman" w:hAnsi="Times New Roman"/>
          <w:sz w:val="28"/>
          <w:szCs w:val="28"/>
        </w:rPr>
        <w:t xml:space="preserve">в соответствии с требованиями Закона Республики Казахстан «О персональных данных и их защите» </w:t>
      </w:r>
      <w:r w:rsidR="00EE0DBE" w:rsidRPr="00CD15FA">
        <w:rPr>
          <w:rFonts w:ascii="Times New Roman" w:hAnsi="Times New Roman"/>
          <w:sz w:val="28"/>
          <w:szCs w:val="28"/>
        </w:rPr>
        <w:t xml:space="preserve">в </w:t>
      </w:r>
      <w:r w:rsidR="008A24AB" w:rsidRPr="00CD15FA">
        <w:rPr>
          <w:rFonts w:ascii="Times New Roman" w:hAnsi="Times New Roman"/>
          <w:sz w:val="28"/>
          <w:szCs w:val="28"/>
        </w:rPr>
        <w:t xml:space="preserve">момент </w:t>
      </w:r>
      <w:r w:rsidRPr="00CD15FA">
        <w:rPr>
          <w:rFonts w:ascii="Times New Roman" w:hAnsi="Times New Roman"/>
          <w:sz w:val="28"/>
          <w:szCs w:val="28"/>
        </w:rPr>
        <w:t>п</w:t>
      </w:r>
      <w:r w:rsidR="0057575D" w:rsidRPr="00CD15FA">
        <w:rPr>
          <w:rFonts w:ascii="Times New Roman" w:hAnsi="Times New Roman"/>
          <w:sz w:val="28"/>
          <w:szCs w:val="28"/>
        </w:rPr>
        <w:t>одпис</w:t>
      </w:r>
      <w:r w:rsidRPr="00CD15FA">
        <w:rPr>
          <w:rFonts w:ascii="Times New Roman" w:hAnsi="Times New Roman"/>
          <w:sz w:val="28"/>
          <w:szCs w:val="28"/>
        </w:rPr>
        <w:t>ани</w:t>
      </w:r>
      <w:r w:rsidR="0057575D" w:rsidRPr="00CD15FA">
        <w:rPr>
          <w:rFonts w:ascii="Times New Roman" w:hAnsi="Times New Roman"/>
          <w:sz w:val="28"/>
          <w:szCs w:val="28"/>
        </w:rPr>
        <w:t>я заявлени</w:t>
      </w:r>
      <w:r w:rsidRPr="00CD15FA">
        <w:rPr>
          <w:rFonts w:ascii="Times New Roman" w:hAnsi="Times New Roman"/>
          <w:sz w:val="28"/>
          <w:szCs w:val="28"/>
        </w:rPr>
        <w:t>я</w:t>
      </w:r>
      <w:r w:rsidR="0057575D" w:rsidRPr="00CD15FA">
        <w:rPr>
          <w:rFonts w:ascii="Times New Roman" w:hAnsi="Times New Roman"/>
          <w:sz w:val="28"/>
          <w:szCs w:val="28"/>
        </w:rPr>
        <w:t xml:space="preserve"> на выплату гарантийного возмещения</w:t>
      </w:r>
      <w:r w:rsidR="0057575D" w:rsidRPr="00CD15FA">
        <w:rPr>
          <w:rFonts w:ascii="Times New Roman" w:eastAsia="Times New Roman" w:hAnsi="Times New Roman"/>
          <w:sz w:val="28"/>
          <w:szCs w:val="28"/>
        </w:rPr>
        <w:t>.</w:t>
      </w:r>
    </w:p>
    <w:p w14:paraId="68F24064" w14:textId="7423A400" w:rsidR="0057575D" w:rsidRPr="00CD15FA" w:rsidRDefault="0057575D"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При наличии </w:t>
      </w:r>
      <w:r w:rsidR="004A7992" w:rsidRPr="00CD15FA">
        <w:rPr>
          <w:rFonts w:ascii="Times New Roman" w:hAnsi="Times New Roman"/>
          <w:sz w:val="28"/>
          <w:szCs w:val="28"/>
        </w:rPr>
        <w:t xml:space="preserve">у депозитора </w:t>
      </w:r>
      <w:r w:rsidR="00922E34" w:rsidRPr="00CD15FA">
        <w:rPr>
          <w:rFonts w:ascii="Times New Roman" w:hAnsi="Times New Roman"/>
          <w:sz w:val="28"/>
          <w:szCs w:val="28"/>
        </w:rPr>
        <w:t xml:space="preserve">или </w:t>
      </w:r>
      <w:r w:rsidR="004A7992" w:rsidRPr="00CD15FA">
        <w:rPr>
          <w:rFonts w:ascii="Times New Roman" w:hAnsi="Times New Roman"/>
          <w:sz w:val="28"/>
          <w:szCs w:val="28"/>
        </w:rPr>
        <w:t xml:space="preserve">заявителя </w:t>
      </w:r>
      <w:r w:rsidRPr="00CD15FA">
        <w:rPr>
          <w:rFonts w:ascii="Times New Roman" w:hAnsi="Times New Roman"/>
          <w:sz w:val="28"/>
          <w:szCs w:val="28"/>
        </w:rPr>
        <w:t xml:space="preserve">гарантируемых депозитов в различных банках заявление </w:t>
      </w:r>
      <w:r w:rsidRPr="00CD15FA">
        <w:rPr>
          <w:rFonts w:ascii="Times New Roman" w:eastAsia="Times New Roman" w:hAnsi="Times New Roman"/>
          <w:sz w:val="28"/>
          <w:szCs w:val="28"/>
        </w:rPr>
        <w:t>на выплату гарантийного возмещения</w:t>
      </w:r>
      <w:r w:rsidRPr="00CD15FA">
        <w:rPr>
          <w:rFonts w:ascii="Times New Roman" w:hAnsi="Times New Roman"/>
          <w:sz w:val="28"/>
          <w:szCs w:val="28"/>
        </w:rPr>
        <w:t xml:space="preserve"> подается по каждому банку отдельно.</w:t>
      </w:r>
    </w:p>
    <w:p w14:paraId="49D6E2B8" w14:textId="01E211ED" w:rsidR="00B96AF9" w:rsidRPr="00CD15FA" w:rsidRDefault="00F301BF" w:rsidP="006C5575">
      <w:pPr>
        <w:pStyle w:val="a3"/>
        <w:numPr>
          <w:ilvl w:val="0"/>
          <w:numId w:val="1"/>
        </w:numPr>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Д</w:t>
      </w:r>
      <w:r w:rsidR="00EC7485" w:rsidRPr="00CD15FA">
        <w:rPr>
          <w:rFonts w:ascii="Times New Roman" w:hAnsi="Times New Roman"/>
          <w:sz w:val="28"/>
          <w:szCs w:val="28"/>
        </w:rPr>
        <w:t xml:space="preserve">окументы, указанные в пункте </w:t>
      </w:r>
      <w:r w:rsidR="0057575D" w:rsidRPr="00CD15FA">
        <w:rPr>
          <w:rFonts w:ascii="Times New Roman" w:hAnsi="Times New Roman"/>
          <w:sz w:val="28"/>
        </w:rPr>
        <w:t>1</w:t>
      </w:r>
      <w:r w:rsidR="002554EE" w:rsidRPr="00CD15FA">
        <w:rPr>
          <w:rFonts w:ascii="Times New Roman" w:hAnsi="Times New Roman"/>
          <w:sz w:val="28"/>
          <w:lang w:val="kk-KZ"/>
        </w:rPr>
        <w:t>8</w:t>
      </w:r>
      <w:r w:rsidR="00BE4665" w:rsidRPr="00CD15FA">
        <w:rPr>
          <w:rFonts w:ascii="Times New Roman" w:hAnsi="Times New Roman"/>
          <w:sz w:val="28"/>
          <w:szCs w:val="28"/>
        </w:rPr>
        <w:t xml:space="preserve"> </w:t>
      </w:r>
      <w:r w:rsidR="00EC7485" w:rsidRPr="00CD15FA">
        <w:rPr>
          <w:rFonts w:ascii="Times New Roman" w:hAnsi="Times New Roman"/>
          <w:sz w:val="28"/>
          <w:szCs w:val="28"/>
        </w:rPr>
        <w:t>Правил, вручаются</w:t>
      </w:r>
      <w:r w:rsidR="00E079D4" w:rsidRPr="00CD15FA">
        <w:rPr>
          <w:rFonts w:ascii="Times New Roman" w:hAnsi="Times New Roman"/>
          <w:sz w:val="28"/>
          <w:szCs w:val="28"/>
        </w:rPr>
        <w:t xml:space="preserve"> депозитором </w:t>
      </w:r>
      <w:r w:rsidR="00922E34" w:rsidRPr="00CD15FA">
        <w:rPr>
          <w:rFonts w:ascii="Times New Roman" w:hAnsi="Times New Roman"/>
          <w:sz w:val="28"/>
          <w:szCs w:val="28"/>
        </w:rPr>
        <w:t xml:space="preserve">или </w:t>
      </w:r>
      <w:r w:rsidR="00E079D4" w:rsidRPr="00CD15FA">
        <w:rPr>
          <w:rFonts w:ascii="Times New Roman" w:hAnsi="Times New Roman"/>
          <w:sz w:val="28"/>
          <w:szCs w:val="28"/>
        </w:rPr>
        <w:t>заявителем</w:t>
      </w:r>
      <w:r w:rsidR="00EC7485" w:rsidRPr="00CD15FA">
        <w:rPr>
          <w:rFonts w:ascii="Times New Roman" w:hAnsi="Times New Roman"/>
          <w:sz w:val="28"/>
          <w:szCs w:val="28"/>
        </w:rPr>
        <w:t xml:space="preserve"> лично уполномоченному лицу банка-агента.</w:t>
      </w:r>
    </w:p>
    <w:p w14:paraId="1EFBC6AB" w14:textId="3958FB27" w:rsidR="00771CFA" w:rsidRPr="00CD15FA" w:rsidRDefault="007040A4" w:rsidP="006C5575">
      <w:pPr>
        <w:pStyle w:val="a3"/>
        <w:numPr>
          <w:ilvl w:val="0"/>
          <w:numId w:val="1"/>
        </w:numPr>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Банк</w:t>
      </w:r>
      <w:r w:rsidR="004A7992" w:rsidRPr="00CD15FA">
        <w:rPr>
          <w:rFonts w:ascii="Times New Roman" w:hAnsi="Times New Roman"/>
          <w:sz w:val="28"/>
          <w:szCs w:val="28"/>
        </w:rPr>
        <w:t>ом</w:t>
      </w:r>
      <w:r w:rsidRPr="00CD15FA">
        <w:rPr>
          <w:rFonts w:ascii="Times New Roman" w:hAnsi="Times New Roman"/>
          <w:sz w:val="28"/>
          <w:szCs w:val="28"/>
        </w:rPr>
        <w:t>-агент</w:t>
      </w:r>
      <w:r w:rsidR="0081069B" w:rsidRPr="00CD15FA">
        <w:rPr>
          <w:rFonts w:ascii="Times New Roman" w:hAnsi="Times New Roman"/>
          <w:sz w:val="28"/>
          <w:szCs w:val="28"/>
        </w:rPr>
        <w:t>ом</w:t>
      </w:r>
      <w:r w:rsidRPr="00CD15FA">
        <w:rPr>
          <w:rFonts w:ascii="Times New Roman" w:hAnsi="Times New Roman"/>
          <w:sz w:val="28"/>
          <w:szCs w:val="28"/>
        </w:rPr>
        <w:t xml:space="preserve"> </w:t>
      </w:r>
      <w:r w:rsidR="00236F54" w:rsidRPr="00CD15FA">
        <w:rPr>
          <w:rFonts w:ascii="Times New Roman" w:hAnsi="Times New Roman"/>
          <w:sz w:val="28"/>
          <w:szCs w:val="28"/>
        </w:rPr>
        <w:t>выдает</w:t>
      </w:r>
      <w:r w:rsidR="0081069B" w:rsidRPr="00CD15FA">
        <w:rPr>
          <w:rFonts w:ascii="Times New Roman" w:hAnsi="Times New Roman"/>
          <w:sz w:val="28"/>
          <w:szCs w:val="28"/>
        </w:rPr>
        <w:t>ся</w:t>
      </w:r>
      <w:r w:rsidR="00236F54" w:rsidRPr="00CD15FA">
        <w:rPr>
          <w:rFonts w:ascii="Times New Roman" w:hAnsi="Times New Roman"/>
          <w:sz w:val="28"/>
          <w:szCs w:val="28"/>
        </w:rPr>
        <w:t xml:space="preserve"> форм</w:t>
      </w:r>
      <w:r w:rsidR="0081069B" w:rsidRPr="00CD15FA">
        <w:rPr>
          <w:rFonts w:ascii="Times New Roman" w:hAnsi="Times New Roman"/>
          <w:sz w:val="28"/>
          <w:szCs w:val="28"/>
        </w:rPr>
        <w:t>а</w:t>
      </w:r>
      <w:r w:rsidR="00236F54" w:rsidRPr="00CD15FA">
        <w:rPr>
          <w:rFonts w:ascii="Times New Roman" w:hAnsi="Times New Roman"/>
          <w:sz w:val="28"/>
          <w:szCs w:val="28"/>
        </w:rPr>
        <w:t xml:space="preserve"> </w:t>
      </w:r>
      <w:r w:rsidRPr="00CD15FA">
        <w:rPr>
          <w:rFonts w:ascii="Times New Roman" w:hAnsi="Times New Roman"/>
          <w:sz w:val="28"/>
          <w:szCs w:val="28"/>
        </w:rPr>
        <w:t xml:space="preserve">заявления </w:t>
      </w:r>
      <w:r w:rsidR="00236F54" w:rsidRPr="00CD15FA">
        <w:rPr>
          <w:rFonts w:ascii="Times New Roman" w:hAnsi="Times New Roman"/>
          <w:sz w:val="28"/>
          <w:szCs w:val="28"/>
        </w:rPr>
        <w:t>на</w:t>
      </w:r>
      <w:r w:rsidR="009F6B88" w:rsidRPr="00CD15FA">
        <w:rPr>
          <w:rFonts w:ascii="Times New Roman" w:hAnsi="Times New Roman"/>
          <w:sz w:val="28"/>
          <w:szCs w:val="28"/>
        </w:rPr>
        <w:t xml:space="preserve"> выплат</w:t>
      </w:r>
      <w:r w:rsidR="00236F54" w:rsidRPr="00CD15FA">
        <w:rPr>
          <w:rFonts w:ascii="Times New Roman" w:hAnsi="Times New Roman"/>
          <w:sz w:val="28"/>
          <w:szCs w:val="28"/>
        </w:rPr>
        <w:t xml:space="preserve">у гарантийного возмещения депозитору </w:t>
      </w:r>
      <w:r w:rsidR="00922E34" w:rsidRPr="00CD15FA">
        <w:rPr>
          <w:rFonts w:ascii="Times New Roman" w:hAnsi="Times New Roman"/>
          <w:sz w:val="28"/>
          <w:szCs w:val="28"/>
        </w:rPr>
        <w:t xml:space="preserve">или </w:t>
      </w:r>
      <w:r w:rsidR="00236F54" w:rsidRPr="00CD15FA">
        <w:rPr>
          <w:rFonts w:ascii="Times New Roman" w:hAnsi="Times New Roman"/>
          <w:sz w:val="28"/>
          <w:szCs w:val="28"/>
        </w:rPr>
        <w:t>заявителю</w:t>
      </w:r>
      <w:r w:rsidR="009F6B88" w:rsidRPr="00CD15FA">
        <w:rPr>
          <w:rFonts w:ascii="Times New Roman" w:hAnsi="Times New Roman"/>
          <w:sz w:val="28"/>
          <w:szCs w:val="28"/>
        </w:rPr>
        <w:t xml:space="preserve"> </w:t>
      </w:r>
      <w:r w:rsidR="00F301BF" w:rsidRPr="00CD15FA">
        <w:rPr>
          <w:rFonts w:ascii="Times New Roman" w:hAnsi="Times New Roman"/>
          <w:sz w:val="28"/>
          <w:szCs w:val="28"/>
        </w:rPr>
        <w:t xml:space="preserve">по его требованию </w:t>
      </w:r>
      <w:r w:rsidRPr="00CD15FA">
        <w:rPr>
          <w:rFonts w:ascii="Times New Roman" w:hAnsi="Times New Roman"/>
          <w:sz w:val="28"/>
          <w:szCs w:val="28"/>
        </w:rPr>
        <w:t>и оказ</w:t>
      </w:r>
      <w:r w:rsidR="00236F54" w:rsidRPr="00CD15FA">
        <w:rPr>
          <w:rFonts w:ascii="Times New Roman" w:hAnsi="Times New Roman"/>
          <w:sz w:val="28"/>
          <w:szCs w:val="28"/>
        </w:rPr>
        <w:t>ывает</w:t>
      </w:r>
      <w:r w:rsidR="0081069B" w:rsidRPr="00CD15FA">
        <w:rPr>
          <w:rFonts w:ascii="Times New Roman" w:hAnsi="Times New Roman"/>
          <w:sz w:val="28"/>
          <w:szCs w:val="28"/>
        </w:rPr>
        <w:t>ся</w:t>
      </w:r>
      <w:r w:rsidRPr="00CD15FA">
        <w:rPr>
          <w:rFonts w:ascii="Times New Roman" w:hAnsi="Times New Roman"/>
          <w:sz w:val="28"/>
          <w:szCs w:val="28"/>
        </w:rPr>
        <w:t xml:space="preserve"> методическ</w:t>
      </w:r>
      <w:r w:rsidR="0081069B" w:rsidRPr="00CD15FA">
        <w:rPr>
          <w:rFonts w:ascii="Times New Roman" w:hAnsi="Times New Roman"/>
          <w:sz w:val="28"/>
          <w:szCs w:val="28"/>
        </w:rPr>
        <w:t>ая</w:t>
      </w:r>
      <w:r w:rsidRPr="00CD15FA">
        <w:rPr>
          <w:rFonts w:ascii="Times New Roman" w:hAnsi="Times New Roman"/>
          <w:sz w:val="28"/>
          <w:szCs w:val="28"/>
        </w:rPr>
        <w:t xml:space="preserve"> помощь в </w:t>
      </w:r>
      <w:r w:rsidR="007438FF" w:rsidRPr="00CD15FA">
        <w:rPr>
          <w:rFonts w:ascii="Times New Roman" w:hAnsi="Times New Roman"/>
          <w:sz w:val="28"/>
          <w:szCs w:val="28"/>
        </w:rPr>
        <w:t xml:space="preserve">её </w:t>
      </w:r>
      <w:r w:rsidRPr="00CD15FA">
        <w:rPr>
          <w:rFonts w:ascii="Times New Roman" w:hAnsi="Times New Roman"/>
          <w:sz w:val="28"/>
          <w:szCs w:val="28"/>
        </w:rPr>
        <w:t>заполнении.</w:t>
      </w:r>
    </w:p>
    <w:p w14:paraId="471F364C" w14:textId="25A7D6BE" w:rsidR="00A54D3C" w:rsidRPr="00CD15FA" w:rsidRDefault="00A54D3C"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случаях невозможности предоставления депозитором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заявителем документов, подтверждающих его право на получение гарантийного возмещения в оригинале, допускается предоставление копий, верность которых засвидетельствована в нотариальном порядке либо копий документов, выданных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печатью юридического лица и (или) подписана уполномоченными на это лицами.</w:t>
      </w:r>
    </w:p>
    <w:p w14:paraId="1372D11D" w14:textId="177BA4B9" w:rsidR="00A54D3C" w:rsidRPr="00CD15FA" w:rsidRDefault="00A54D3C"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В случае</w:t>
      </w:r>
      <w:r w:rsidR="00BD450F" w:rsidRPr="00CD15FA">
        <w:rPr>
          <w:rFonts w:ascii="Times New Roman" w:hAnsi="Times New Roman"/>
          <w:sz w:val="28"/>
          <w:szCs w:val="28"/>
        </w:rPr>
        <w:t>,</w:t>
      </w:r>
      <w:r w:rsidRPr="00CD15FA">
        <w:rPr>
          <w:rFonts w:ascii="Times New Roman" w:hAnsi="Times New Roman"/>
          <w:sz w:val="28"/>
          <w:szCs w:val="28"/>
        </w:rPr>
        <w:t xml:space="preserve"> если предоставляемые депозитором или заявителем документы составлены на иностранном языке, к заявлению </w:t>
      </w:r>
      <w:r w:rsidRPr="00CD15FA">
        <w:rPr>
          <w:rFonts w:ascii="Times New Roman" w:eastAsia="Times New Roman" w:hAnsi="Times New Roman"/>
          <w:sz w:val="28"/>
          <w:szCs w:val="28"/>
        </w:rPr>
        <w:t>на выплату гарантийного возмещения</w:t>
      </w:r>
      <w:r w:rsidRPr="00CD15FA">
        <w:rPr>
          <w:rFonts w:ascii="Times New Roman" w:hAnsi="Times New Roman"/>
          <w:sz w:val="28"/>
          <w:szCs w:val="28"/>
        </w:rPr>
        <w:t xml:space="preserve"> прилагаются документы, </w:t>
      </w:r>
      <w:r w:rsidR="00BD450F" w:rsidRPr="00CD15FA">
        <w:rPr>
          <w:rFonts w:ascii="Times New Roman" w:hAnsi="Times New Roman"/>
          <w:sz w:val="28"/>
          <w:szCs w:val="28"/>
        </w:rPr>
        <w:t xml:space="preserve">подтверждающие </w:t>
      </w:r>
      <w:r w:rsidRPr="00CD15FA">
        <w:rPr>
          <w:rFonts w:ascii="Times New Roman" w:hAnsi="Times New Roman"/>
          <w:sz w:val="28"/>
          <w:szCs w:val="28"/>
        </w:rPr>
        <w:t>верность перевода с иностранного языка на казахский или русский язык</w:t>
      </w:r>
      <w:r w:rsidR="00BD450F" w:rsidRPr="00CD15FA">
        <w:rPr>
          <w:rFonts w:ascii="Times New Roman" w:hAnsi="Times New Roman"/>
          <w:sz w:val="28"/>
          <w:szCs w:val="28"/>
        </w:rPr>
        <w:t xml:space="preserve"> и</w:t>
      </w:r>
      <w:r w:rsidRPr="00CD15FA">
        <w:rPr>
          <w:rFonts w:ascii="Times New Roman" w:hAnsi="Times New Roman"/>
          <w:sz w:val="28"/>
          <w:szCs w:val="28"/>
        </w:rPr>
        <w:t xml:space="preserve"> подлинность подписи переводчика, сделавшего перевод с иностранного языка на казахский или русский язык, засвидетельствован</w:t>
      </w:r>
      <w:r w:rsidR="00BD450F" w:rsidRPr="00CD15FA">
        <w:rPr>
          <w:rFonts w:ascii="Times New Roman" w:hAnsi="Times New Roman"/>
          <w:sz w:val="28"/>
          <w:szCs w:val="28"/>
        </w:rPr>
        <w:t>ные</w:t>
      </w:r>
      <w:r w:rsidRPr="00CD15FA">
        <w:rPr>
          <w:rFonts w:ascii="Times New Roman" w:hAnsi="Times New Roman"/>
          <w:sz w:val="28"/>
          <w:szCs w:val="28"/>
        </w:rPr>
        <w:t xml:space="preserve"> в нотариальном порядке.</w:t>
      </w:r>
    </w:p>
    <w:p w14:paraId="36CCEE4C" w14:textId="42EE1E39" w:rsidR="00A54D3C" w:rsidRPr="00CD15FA" w:rsidRDefault="00A54D3C"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lastRenderedPageBreak/>
        <w:t xml:space="preserve">В случае предоставления документов, выданных за пределами Республики Казахстан, такие документы подлежат консульской легализации или </w:t>
      </w:r>
      <w:proofErr w:type="spellStart"/>
      <w:r w:rsidRPr="00CD15FA">
        <w:rPr>
          <w:rFonts w:ascii="Times New Roman" w:hAnsi="Times New Roman"/>
          <w:sz w:val="28"/>
          <w:szCs w:val="28"/>
        </w:rPr>
        <w:t>апостилированию</w:t>
      </w:r>
      <w:proofErr w:type="spellEnd"/>
      <w:r w:rsidRPr="00CD15FA">
        <w:rPr>
          <w:rFonts w:ascii="Times New Roman" w:hAnsi="Times New Roman"/>
          <w:sz w:val="28"/>
          <w:szCs w:val="28"/>
        </w:rPr>
        <w:t>, если иное не предусмотрено международными договорами, ратифицированными Республикой Казахстан.</w:t>
      </w:r>
    </w:p>
    <w:p w14:paraId="58B85B98" w14:textId="77777777" w:rsidR="0057575D" w:rsidRPr="00CD15FA" w:rsidRDefault="0057575D"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Заявление </w:t>
      </w:r>
      <w:r w:rsidRPr="00CD15FA">
        <w:rPr>
          <w:rFonts w:ascii="Times New Roman" w:eastAsia="Times New Roman" w:hAnsi="Times New Roman"/>
          <w:sz w:val="28"/>
          <w:szCs w:val="28"/>
        </w:rPr>
        <w:t>на выплату гарантийного возмещения</w:t>
      </w:r>
      <w:r w:rsidRPr="00CD15FA">
        <w:rPr>
          <w:rFonts w:ascii="Times New Roman" w:hAnsi="Times New Roman"/>
          <w:sz w:val="28"/>
          <w:szCs w:val="28"/>
        </w:rPr>
        <w:t xml:space="preserve"> рассматривается не позднее пяти рабочих дней со дня поступления заявления и подтверждающих документов. При этом срок исчисляется со дня поступления последнего документа, подтверждающего право депозитора либо заявителя на получение гарантийного возмещения. </w:t>
      </w:r>
    </w:p>
    <w:p w14:paraId="76971C7C" w14:textId="77777777" w:rsidR="00753C8B" w:rsidRPr="00CD15FA" w:rsidRDefault="00C075BB"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Банк-агент осуществляет</w:t>
      </w:r>
      <w:r w:rsidR="009D5F27" w:rsidRPr="00CD15FA">
        <w:rPr>
          <w:rFonts w:ascii="Times New Roman" w:hAnsi="Times New Roman"/>
          <w:sz w:val="28"/>
          <w:szCs w:val="28"/>
        </w:rPr>
        <w:t xml:space="preserve"> </w:t>
      </w:r>
      <w:r w:rsidR="00753C8B" w:rsidRPr="00CD15FA">
        <w:rPr>
          <w:rFonts w:ascii="Times New Roman" w:hAnsi="Times New Roman"/>
          <w:sz w:val="28"/>
          <w:szCs w:val="28"/>
        </w:rPr>
        <w:t>поиск депозитора в Реестре депозиторов, а также проверяет факт наличия или отсутствия ранее выплаченных сумм гарантийного возмещения по нему.</w:t>
      </w:r>
    </w:p>
    <w:p w14:paraId="437B8EE8" w14:textId="6FAEA68B" w:rsidR="00C075BB" w:rsidRPr="00CD15FA" w:rsidRDefault="00753C8B" w:rsidP="00C52588">
      <w:pPr>
        <w:pStyle w:val="a3"/>
        <w:tabs>
          <w:tab w:val="left" w:pos="426"/>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случае отсутствия факта выплаты  гарантийного возмещения Банк-агент информирует депозитора или заявителя о размере суммы гарантийного возмещения, подлежащей выплате, а также проверяет соответствие информации, содержащейся в представленных ими документах, данным депозитора, отраженным в Реестре депозиторов. </w:t>
      </w:r>
    </w:p>
    <w:p w14:paraId="2F985C4A" w14:textId="3B98EEF5" w:rsidR="00C075BB" w:rsidRPr="00CD15FA" w:rsidRDefault="00C075BB">
      <w:pPr>
        <w:pStyle w:val="a3"/>
        <w:tabs>
          <w:tab w:val="left" w:pos="426"/>
          <w:tab w:val="left" w:pos="709"/>
          <w:tab w:val="left" w:pos="1418"/>
        </w:tabs>
        <w:spacing w:after="0" w:line="240" w:lineRule="auto"/>
        <w:ind w:left="0" w:firstLine="709"/>
        <w:jc w:val="both"/>
        <w:rPr>
          <w:rFonts w:ascii="Times New Roman" w:hAnsi="Times New Roman"/>
          <w:sz w:val="28"/>
        </w:rPr>
      </w:pPr>
      <w:r w:rsidRPr="00CD15FA">
        <w:rPr>
          <w:rFonts w:ascii="Times New Roman" w:hAnsi="Times New Roman"/>
          <w:sz w:val="28"/>
        </w:rPr>
        <w:t>В случае несоответствия идентификационных данных, депозитор</w:t>
      </w:r>
      <w:r w:rsidR="00753C8B" w:rsidRPr="00CD15FA">
        <w:rPr>
          <w:rFonts w:ascii="Times New Roman" w:hAnsi="Times New Roman"/>
          <w:sz w:val="28"/>
        </w:rPr>
        <w:t xml:space="preserve"> или заявитель  </w:t>
      </w:r>
      <w:r w:rsidRPr="00CD15FA">
        <w:rPr>
          <w:rFonts w:ascii="Times New Roman" w:hAnsi="Times New Roman"/>
          <w:sz w:val="28"/>
        </w:rPr>
        <w:t xml:space="preserve"> представляет банку-агенту документ, подтверждающий изменение идентификационных данных.</w:t>
      </w:r>
    </w:p>
    <w:p w14:paraId="406C047F" w14:textId="68847D53" w:rsidR="00D66A3D" w:rsidRPr="00CD15FA" w:rsidRDefault="00D66A3D" w:rsidP="006C5575">
      <w:pPr>
        <w:pStyle w:val="a3"/>
        <w:numPr>
          <w:ilvl w:val="0"/>
          <w:numId w:val="1"/>
        </w:numPr>
        <w:tabs>
          <w:tab w:val="left" w:pos="426"/>
          <w:tab w:val="left" w:pos="709"/>
          <w:tab w:val="left" w:pos="1418"/>
        </w:tabs>
        <w:spacing w:after="0" w:line="240" w:lineRule="auto"/>
        <w:ind w:left="0" w:firstLine="709"/>
        <w:jc w:val="both"/>
        <w:rPr>
          <w:rFonts w:ascii="Times New Roman" w:eastAsia="Times New Roman" w:hAnsi="Times New Roman"/>
          <w:sz w:val="28"/>
          <w:szCs w:val="28"/>
        </w:rPr>
      </w:pPr>
      <w:bookmarkStart w:id="3" w:name="_Hlk177368615"/>
      <w:r w:rsidRPr="00CD15FA">
        <w:rPr>
          <w:rFonts w:ascii="Times New Roman" w:hAnsi="Times New Roman"/>
          <w:sz w:val="28"/>
          <w:lang w:val="kk-KZ"/>
        </w:rPr>
        <w:t xml:space="preserve">В </w:t>
      </w:r>
      <w:r w:rsidRPr="00CD15FA">
        <w:rPr>
          <w:rFonts w:ascii="Times New Roman" w:hAnsi="Times New Roman"/>
          <w:sz w:val="28"/>
        </w:rPr>
        <w:t xml:space="preserve">случае </w:t>
      </w:r>
      <w:r w:rsidR="004C7AFD" w:rsidRPr="00CD15FA">
        <w:rPr>
          <w:rFonts w:ascii="Times New Roman" w:hAnsi="Times New Roman"/>
          <w:sz w:val="28"/>
        </w:rPr>
        <w:t xml:space="preserve">невозможности </w:t>
      </w:r>
      <w:bookmarkStart w:id="4" w:name="_Hlk177470296"/>
      <w:r w:rsidR="004C7AFD" w:rsidRPr="00CD15FA">
        <w:rPr>
          <w:rFonts w:ascii="Times New Roman" w:hAnsi="Times New Roman"/>
          <w:sz w:val="28"/>
        </w:rPr>
        <w:t xml:space="preserve">однозначной идентификации </w:t>
      </w:r>
      <w:r w:rsidRPr="00CD15FA">
        <w:rPr>
          <w:rFonts w:ascii="Times New Roman" w:hAnsi="Times New Roman"/>
          <w:sz w:val="28"/>
          <w:szCs w:val="28"/>
          <w:lang w:val="kk-KZ"/>
        </w:rPr>
        <w:t>депозитор</w:t>
      </w:r>
      <w:r w:rsidR="004C7AFD" w:rsidRPr="00CD15FA">
        <w:rPr>
          <w:rFonts w:ascii="Times New Roman" w:hAnsi="Times New Roman"/>
          <w:sz w:val="28"/>
          <w:szCs w:val="28"/>
          <w:lang w:val="kk-KZ"/>
        </w:rPr>
        <w:t>а</w:t>
      </w:r>
      <w:r w:rsidRPr="00CD15FA">
        <w:rPr>
          <w:rFonts w:ascii="Times New Roman" w:hAnsi="Times New Roman"/>
          <w:sz w:val="28"/>
          <w:szCs w:val="28"/>
          <w:lang w:val="kk-KZ"/>
        </w:rPr>
        <w:t xml:space="preserve"> или заявител</w:t>
      </w:r>
      <w:r w:rsidR="004C7AFD" w:rsidRPr="00CD15FA">
        <w:rPr>
          <w:rFonts w:ascii="Times New Roman" w:hAnsi="Times New Roman"/>
          <w:sz w:val="28"/>
          <w:szCs w:val="28"/>
          <w:lang w:val="kk-KZ"/>
        </w:rPr>
        <w:t xml:space="preserve">я посредством представленных им </w:t>
      </w:r>
      <w:r w:rsidRPr="00CD15FA">
        <w:rPr>
          <w:rFonts w:ascii="Times New Roman" w:hAnsi="Times New Roman"/>
          <w:sz w:val="28"/>
          <w:szCs w:val="28"/>
        </w:rPr>
        <w:t>документ</w:t>
      </w:r>
      <w:r w:rsidR="004C7AFD" w:rsidRPr="00CD15FA">
        <w:rPr>
          <w:rFonts w:ascii="Times New Roman" w:hAnsi="Times New Roman"/>
          <w:sz w:val="28"/>
          <w:szCs w:val="28"/>
        </w:rPr>
        <w:t>ов, подтверждающих его идентификационные данные</w:t>
      </w:r>
      <w:r w:rsidR="00BC4A80" w:rsidRPr="00CD15FA">
        <w:rPr>
          <w:rFonts w:ascii="Times New Roman" w:hAnsi="Times New Roman"/>
          <w:sz w:val="28"/>
          <w:szCs w:val="28"/>
        </w:rPr>
        <w:t xml:space="preserve"> и (или) право на получение </w:t>
      </w:r>
      <w:r w:rsidR="0081203D" w:rsidRPr="00CD15FA">
        <w:rPr>
          <w:rFonts w:ascii="Times New Roman" w:hAnsi="Times New Roman"/>
          <w:sz w:val="28"/>
          <w:szCs w:val="28"/>
        </w:rPr>
        <w:t xml:space="preserve">ими </w:t>
      </w:r>
      <w:r w:rsidR="00BC4A80" w:rsidRPr="00CD15FA">
        <w:rPr>
          <w:rFonts w:ascii="Times New Roman" w:hAnsi="Times New Roman"/>
          <w:sz w:val="28"/>
          <w:szCs w:val="28"/>
        </w:rPr>
        <w:t>гарантийного возмещения</w:t>
      </w:r>
      <w:bookmarkEnd w:id="4"/>
      <w:r w:rsidR="00BC4A80" w:rsidRPr="00CD15FA">
        <w:rPr>
          <w:rFonts w:ascii="Times New Roman" w:hAnsi="Times New Roman"/>
          <w:sz w:val="28"/>
          <w:szCs w:val="28"/>
        </w:rPr>
        <w:t>,</w:t>
      </w:r>
      <w:r w:rsidRPr="00CD15FA">
        <w:rPr>
          <w:rFonts w:ascii="Times New Roman" w:hAnsi="Times New Roman"/>
          <w:sz w:val="28"/>
          <w:szCs w:val="28"/>
        </w:rPr>
        <w:t xml:space="preserve"> банк-агент</w:t>
      </w:r>
      <w:r w:rsidR="00524AA3" w:rsidRPr="00CD15FA">
        <w:rPr>
          <w:rFonts w:ascii="Times New Roman" w:hAnsi="Times New Roman"/>
          <w:sz w:val="28"/>
          <w:szCs w:val="28"/>
        </w:rPr>
        <w:t xml:space="preserve"> </w:t>
      </w:r>
      <w:r w:rsidR="00803EC8" w:rsidRPr="00CD15FA">
        <w:rPr>
          <w:rFonts w:ascii="Times New Roman" w:hAnsi="Times New Roman"/>
          <w:sz w:val="28"/>
          <w:szCs w:val="28"/>
        </w:rPr>
        <w:t>не позднее одного рабочего дня, следующего за днем принятия</w:t>
      </w:r>
      <w:r w:rsidR="00803EC8" w:rsidRPr="00CD15FA">
        <w:rPr>
          <w:rFonts w:ascii="Times New Roman" w:hAnsi="Times New Roman"/>
          <w:sz w:val="28"/>
        </w:rPr>
        <w:t xml:space="preserve"> документов,</w:t>
      </w:r>
      <w:r w:rsidR="00524AA3" w:rsidRPr="00CD15FA">
        <w:rPr>
          <w:rFonts w:ascii="Times New Roman" w:hAnsi="Times New Roman"/>
          <w:sz w:val="28"/>
        </w:rPr>
        <w:t xml:space="preserve"> </w:t>
      </w:r>
      <w:r w:rsidRPr="00CD15FA">
        <w:rPr>
          <w:rFonts w:ascii="Times New Roman" w:hAnsi="Times New Roman"/>
          <w:sz w:val="28"/>
          <w:szCs w:val="28"/>
        </w:rPr>
        <w:t>направляет</w:t>
      </w:r>
      <w:r w:rsidRPr="00CD15FA">
        <w:rPr>
          <w:rFonts w:ascii="Times New Roman" w:eastAsia="Times New Roman" w:hAnsi="Times New Roman"/>
          <w:sz w:val="28"/>
          <w:szCs w:val="28"/>
        </w:rPr>
        <w:t xml:space="preserve"> </w:t>
      </w:r>
      <w:r w:rsidRPr="00CD15FA">
        <w:rPr>
          <w:rFonts w:ascii="Times New Roman" w:hAnsi="Times New Roman"/>
          <w:sz w:val="28"/>
          <w:szCs w:val="28"/>
        </w:rPr>
        <w:t xml:space="preserve">письменное уведомление </w:t>
      </w:r>
      <w:r w:rsidR="00B07DA4" w:rsidRPr="00CD15FA">
        <w:rPr>
          <w:rFonts w:ascii="Times New Roman" w:hAnsi="Times New Roman"/>
          <w:sz w:val="28"/>
          <w:szCs w:val="28"/>
        </w:rPr>
        <w:t xml:space="preserve">(запрос) </w:t>
      </w:r>
      <w:r w:rsidR="004C7AFD" w:rsidRPr="00CD15FA">
        <w:rPr>
          <w:rFonts w:ascii="Times New Roman" w:hAnsi="Times New Roman"/>
          <w:sz w:val="28"/>
          <w:szCs w:val="28"/>
        </w:rPr>
        <w:t xml:space="preserve">в </w:t>
      </w:r>
      <w:r w:rsidRPr="00CD15FA">
        <w:rPr>
          <w:rFonts w:ascii="Times New Roman" w:hAnsi="Times New Roman"/>
          <w:sz w:val="28"/>
          <w:szCs w:val="28"/>
        </w:rPr>
        <w:t xml:space="preserve">Фонд с </w:t>
      </w:r>
      <w:r w:rsidR="00803EC8" w:rsidRPr="00CD15FA">
        <w:rPr>
          <w:rFonts w:ascii="Times New Roman" w:hAnsi="Times New Roman"/>
          <w:sz w:val="28"/>
          <w:szCs w:val="28"/>
        </w:rPr>
        <w:t>приложением</w:t>
      </w:r>
      <w:r w:rsidRPr="00CD15FA">
        <w:rPr>
          <w:rFonts w:ascii="Times New Roman" w:hAnsi="Times New Roman"/>
          <w:sz w:val="28"/>
          <w:szCs w:val="28"/>
        </w:rPr>
        <w:t xml:space="preserve"> </w:t>
      </w:r>
      <w:r w:rsidR="00E83DE1" w:rsidRPr="00CD15FA">
        <w:rPr>
          <w:rFonts w:ascii="Times New Roman" w:hAnsi="Times New Roman"/>
          <w:sz w:val="28"/>
          <w:szCs w:val="28"/>
        </w:rPr>
        <w:t xml:space="preserve">всех имеющихся </w:t>
      </w:r>
      <w:r w:rsidRPr="00CD15FA">
        <w:rPr>
          <w:rFonts w:ascii="Times New Roman" w:hAnsi="Times New Roman"/>
          <w:sz w:val="28"/>
          <w:szCs w:val="28"/>
        </w:rPr>
        <w:t xml:space="preserve">документов </w:t>
      </w:r>
      <w:r w:rsidRPr="00CD15FA">
        <w:rPr>
          <w:rFonts w:ascii="Times New Roman" w:eastAsia="Times New Roman" w:hAnsi="Times New Roman"/>
          <w:sz w:val="28"/>
          <w:szCs w:val="28"/>
        </w:rPr>
        <w:t>для</w:t>
      </w:r>
      <w:r w:rsidR="00E83DE1" w:rsidRPr="00CD15FA">
        <w:rPr>
          <w:rFonts w:ascii="Times New Roman" w:eastAsia="Times New Roman" w:hAnsi="Times New Roman"/>
          <w:sz w:val="28"/>
          <w:szCs w:val="28"/>
        </w:rPr>
        <w:t xml:space="preserve"> </w:t>
      </w:r>
      <w:r w:rsidR="00FD44E5" w:rsidRPr="00CD15FA">
        <w:rPr>
          <w:rFonts w:ascii="Times New Roman" w:eastAsia="Times New Roman" w:hAnsi="Times New Roman"/>
          <w:sz w:val="28"/>
          <w:szCs w:val="28"/>
        </w:rPr>
        <w:t>проверки</w:t>
      </w:r>
      <w:r w:rsidR="00E83DE1" w:rsidRPr="00CD15FA">
        <w:rPr>
          <w:rFonts w:ascii="Times New Roman" w:eastAsia="Times New Roman" w:hAnsi="Times New Roman"/>
          <w:sz w:val="28"/>
          <w:szCs w:val="28"/>
        </w:rPr>
        <w:t xml:space="preserve"> и </w:t>
      </w:r>
      <w:r w:rsidR="00E83DE1" w:rsidRPr="00CD15FA">
        <w:rPr>
          <w:rFonts w:ascii="Times New Roman" w:hAnsi="Times New Roman"/>
          <w:sz w:val="28"/>
          <w:szCs w:val="28"/>
        </w:rPr>
        <w:t>принятия решения</w:t>
      </w:r>
      <w:r w:rsidR="004C7AFD" w:rsidRPr="00CD15FA">
        <w:rPr>
          <w:rFonts w:ascii="Times New Roman" w:hAnsi="Times New Roman"/>
          <w:sz w:val="28"/>
          <w:szCs w:val="28"/>
        </w:rPr>
        <w:t xml:space="preserve"> о выплате</w:t>
      </w:r>
      <w:r w:rsidR="00B07DA4" w:rsidRPr="00CD15FA">
        <w:rPr>
          <w:rFonts w:ascii="Times New Roman" w:hAnsi="Times New Roman"/>
          <w:sz w:val="28"/>
          <w:szCs w:val="28"/>
        </w:rPr>
        <w:t xml:space="preserve">. При необходимости Фонд </w:t>
      </w:r>
      <w:r w:rsidRPr="00CD15FA">
        <w:rPr>
          <w:rFonts w:ascii="Times New Roman" w:eastAsia="Times New Roman" w:hAnsi="Times New Roman"/>
          <w:sz w:val="28"/>
          <w:szCs w:val="28"/>
        </w:rPr>
        <w:t>направл</w:t>
      </w:r>
      <w:r w:rsidR="00B07DA4" w:rsidRPr="00CD15FA">
        <w:rPr>
          <w:rFonts w:ascii="Times New Roman" w:eastAsia="Times New Roman" w:hAnsi="Times New Roman"/>
          <w:sz w:val="28"/>
          <w:szCs w:val="28"/>
        </w:rPr>
        <w:t xml:space="preserve">яет запрос </w:t>
      </w:r>
      <w:r w:rsidRPr="00CD15FA">
        <w:rPr>
          <w:rFonts w:ascii="Times New Roman" w:eastAsia="Times New Roman" w:hAnsi="Times New Roman"/>
          <w:sz w:val="28"/>
          <w:szCs w:val="28"/>
        </w:rPr>
        <w:t xml:space="preserve">во </w:t>
      </w:r>
      <w:r w:rsidRPr="00CD15FA">
        <w:rPr>
          <w:rFonts w:ascii="Times New Roman" w:hAnsi="Times New Roman"/>
          <w:sz w:val="28"/>
          <w:szCs w:val="28"/>
        </w:rPr>
        <w:t>временную администрацию или ликвидационную комиссию банка</w:t>
      </w:r>
      <w:r w:rsidR="00B07DA4" w:rsidRPr="00CD15FA">
        <w:rPr>
          <w:rFonts w:ascii="Times New Roman" w:hAnsi="Times New Roman"/>
          <w:sz w:val="28"/>
          <w:szCs w:val="28"/>
        </w:rPr>
        <w:t>.</w:t>
      </w:r>
      <w:r w:rsidRPr="00CD15FA">
        <w:rPr>
          <w:rFonts w:ascii="Times New Roman" w:hAnsi="Times New Roman"/>
          <w:sz w:val="28"/>
          <w:szCs w:val="28"/>
        </w:rPr>
        <w:t xml:space="preserve"> </w:t>
      </w:r>
      <w:bookmarkEnd w:id="3"/>
      <w:r w:rsidRPr="00CD15FA">
        <w:rPr>
          <w:rFonts w:ascii="Times New Roman" w:hAnsi="Times New Roman"/>
          <w:sz w:val="28"/>
          <w:szCs w:val="28"/>
        </w:rPr>
        <w:t>При этом</w:t>
      </w:r>
      <w:r w:rsidRPr="00CD15FA">
        <w:rPr>
          <w:rFonts w:ascii="Times New Roman" w:hAnsi="Times New Roman"/>
          <w:sz w:val="28"/>
        </w:rPr>
        <w:t xml:space="preserve"> срок рассмотрения заявления на выплату гарантийного возмещения </w:t>
      </w:r>
      <w:r w:rsidRPr="00CD15FA">
        <w:rPr>
          <w:rFonts w:ascii="Times New Roman" w:eastAsia="Times New Roman" w:hAnsi="Times New Roman"/>
          <w:sz w:val="28"/>
          <w:szCs w:val="28"/>
        </w:rPr>
        <w:t>продлевается</w:t>
      </w:r>
      <w:r w:rsidRPr="00CD15FA">
        <w:rPr>
          <w:rFonts w:ascii="Times New Roman" w:hAnsi="Times New Roman"/>
          <w:sz w:val="28"/>
        </w:rPr>
        <w:t xml:space="preserve"> банком-агентом </w:t>
      </w:r>
      <w:r w:rsidR="00D628F3" w:rsidRPr="00CD15FA">
        <w:rPr>
          <w:rFonts w:ascii="Times New Roman" w:eastAsia="Times New Roman" w:hAnsi="Times New Roman"/>
          <w:sz w:val="28"/>
          <w:szCs w:val="28"/>
        </w:rPr>
        <w:t>до получения ответа Фонда</w:t>
      </w:r>
      <w:r w:rsidR="00C07F9D" w:rsidRPr="00CD15FA">
        <w:rPr>
          <w:rFonts w:ascii="Times New Roman" w:eastAsia="Times New Roman" w:hAnsi="Times New Roman"/>
          <w:sz w:val="28"/>
          <w:szCs w:val="28"/>
          <w:lang w:val="kk-KZ"/>
        </w:rPr>
        <w:t xml:space="preserve"> на уведомление </w:t>
      </w:r>
      <w:r w:rsidR="00C07F9D" w:rsidRPr="00CD15FA">
        <w:rPr>
          <w:rFonts w:ascii="Times New Roman" w:eastAsia="Times New Roman" w:hAnsi="Times New Roman"/>
          <w:sz w:val="28"/>
          <w:szCs w:val="28"/>
        </w:rPr>
        <w:t>(</w:t>
      </w:r>
      <w:r w:rsidR="00C07F9D" w:rsidRPr="00CD15FA">
        <w:rPr>
          <w:rFonts w:ascii="Times New Roman" w:eastAsia="Times New Roman" w:hAnsi="Times New Roman"/>
          <w:sz w:val="28"/>
          <w:szCs w:val="28"/>
          <w:lang w:val="kk-KZ"/>
        </w:rPr>
        <w:t xml:space="preserve">запрос) </w:t>
      </w:r>
      <w:r w:rsidR="00C07F9D" w:rsidRPr="00CD15FA">
        <w:rPr>
          <w:rFonts w:ascii="Times New Roman" w:hAnsi="Times New Roman"/>
          <w:sz w:val="28"/>
          <w:szCs w:val="28"/>
        </w:rPr>
        <w:t>банка-агента</w:t>
      </w:r>
      <w:r w:rsidR="00D628F3" w:rsidRPr="00CD15FA">
        <w:rPr>
          <w:rFonts w:ascii="Times New Roman" w:eastAsia="Times New Roman" w:hAnsi="Times New Roman"/>
          <w:sz w:val="28"/>
          <w:szCs w:val="28"/>
        </w:rPr>
        <w:t xml:space="preserve">. </w:t>
      </w:r>
    </w:p>
    <w:p w14:paraId="3695CAC2" w14:textId="77777777" w:rsidR="00D64445" w:rsidRPr="00CD15FA" w:rsidRDefault="00D64445"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lang w:val="kk-KZ"/>
        </w:rPr>
      </w:pPr>
      <w:r w:rsidRPr="00CD15FA">
        <w:rPr>
          <w:rFonts w:ascii="Times New Roman" w:hAnsi="Times New Roman"/>
          <w:sz w:val="28"/>
          <w:lang w:val="kk-KZ"/>
        </w:rPr>
        <w:t>При обращении депозиторов, являющихся индивидуальными предпринимателями, частными нотариусами, частными судебными исполнителями, адвокатами и профессиональными медиаторами, банк-агент, помимо действий, предусмотренных Правилами:</w:t>
      </w:r>
    </w:p>
    <w:p w14:paraId="2B90379D" w14:textId="77777777" w:rsidR="00D64445" w:rsidRPr="00CD15FA" w:rsidRDefault="00D64445" w:rsidP="00D64445">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hAnsi="Times New Roman"/>
          <w:bCs/>
          <w:sz w:val="28"/>
          <w:szCs w:val="28"/>
        </w:rPr>
        <w:t xml:space="preserve">1) </w:t>
      </w:r>
      <w:r w:rsidRPr="00CD15FA">
        <w:rPr>
          <w:rFonts w:ascii="Times New Roman" w:hAnsi="Times New Roman"/>
          <w:bCs/>
          <w:sz w:val="28"/>
          <w:szCs w:val="28"/>
        </w:rPr>
        <w:tab/>
        <w:t>п</w:t>
      </w:r>
      <w:r w:rsidRPr="00CD15FA">
        <w:rPr>
          <w:rFonts w:ascii="Times New Roman" w:hAnsi="Times New Roman"/>
          <w:sz w:val="28"/>
          <w:szCs w:val="28"/>
        </w:rPr>
        <w:t xml:space="preserve">роверяет информацию о наличии или отсутствии </w:t>
      </w:r>
      <w:r w:rsidRPr="00CD15FA">
        <w:rPr>
          <w:rFonts w:ascii="Times New Roman" w:hAnsi="Times New Roman"/>
          <w:bCs/>
          <w:sz w:val="28"/>
          <w:szCs w:val="28"/>
        </w:rPr>
        <w:t>банковских счетов, открытых одновременно на физическое лицо и на индивидуального предпринимателя,</w:t>
      </w:r>
      <w:r w:rsidRPr="00CD15FA">
        <w:rPr>
          <w:rFonts w:ascii="Times New Roman" w:hAnsi="Times New Roman"/>
          <w:sz w:val="28"/>
          <w:szCs w:val="28"/>
        </w:rPr>
        <w:t xml:space="preserve"> частного нотариуса, частного судебного исполнителя, адвоката и профессионального медиатора путем поиска депозитора в </w:t>
      </w:r>
      <w:r w:rsidRPr="00CD15FA">
        <w:rPr>
          <w:rFonts w:ascii="Times New Roman" w:hAnsi="Times New Roman"/>
          <w:bCs/>
          <w:sz w:val="28"/>
          <w:szCs w:val="28"/>
        </w:rPr>
        <w:t>Реестре депозиторов</w:t>
      </w:r>
      <w:r w:rsidRPr="00CD15FA">
        <w:rPr>
          <w:rFonts w:ascii="Times New Roman" w:hAnsi="Times New Roman"/>
          <w:sz w:val="28"/>
          <w:szCs w:val="28"/>
        </w:rPr>
        <w:t xml:space="preserve"> по ИИН и БИН (при его наличии);</w:t>
      </w:r>
    </w:p>
    <w:p w14:paraId="3DC8CF77" w14:textId="182F404C" w:rsidR="00D64445" w:rsidRPr="00CD15FA" w:rsidRDefault="00D64445" w:rsidP="00C52588">
      <w:pPr>
        <w:pStyle w:val="a3"/>
        <w:tabs>
          <w:tab w:val="left" w:pos="426"/>
          <w:tab w:val="left" w:pos="1418"/>
        </w:tabs>
        <w:spacing w:after="0" w:line="240" w:lineRule="auto"/>
        <w:ind w:left="0" w:firstLine="709"/>
        <w:jc w:val="both"/>
        <w:rPr>
          <w:rFonts w:ascii="Times New Roman" w:eastAsia="Times New Roman" w:hAnsi="Times New Roman"/>
          <w:sz w:val="28"/>
          <w:szCs w:val="28"/>
        </w:rPr>
      </w:pPr>
      <w:r w:rsidRPr="00CD15FA">
        <w:rPr>
          <w:rFonts w:ascii="Times New Roman" w:hAnsi="Times New Roman"/>
          <w:sz w:val="28"/>
          <w:szCs w:val="28"/>
        </w:rPr>
        <w:t>2</w:t>
      </w:r>
      <w:r w:rsidRPr="00CD15FA">
        <w:rPr>
          <w:rFonts w:ascii="Times New Roman" w:hAnsi="Times New Roman"/>
          <w:bCs/>
          <w:sz w:val="28"/>
          <w:szCs w:val="28"/>
        </w:rPr>
        <w:t xml:space="preserve">) </w:t>
      </w:r>
      <w:r w:rsidRPr="00CD15FA">
        <w:rPr>
          <w:rFonts w:ascii="Times New Roman" w:hAnsi="Times New Roman"/>
          <w:bCs/>
          <w:sz w:val="28"/>
          <w:szCs w:val="28"/>
        </w:rPr>
        <w:tab/>
        <w:t>при подтверждении права требования к банку производит совокупную выплату гарантийного возмещения по всем счетам депозитора, но не более установленного Законом размера суммы гарантийного возмещения</w:t>
      </w:r>
      <w:r w:rsidR="00D17EA8" w:rsidRPr="00CD15FA">
        <w:rPr>
          <w:rFonts w:ascii="Times New Roman" w:hAnsi="Times New Roman"/>
          <w:bCs/>
          <w:sz w:val="28"/>
          <w:szCs w:val="28"/>
        </w:rPr>
        <w:t>.</w:t>
      </w:r>
    </w:p>
    <w:p w14:paraId="6522021B" w14:textId="7928783B" w:rsidR="0057575D" w:rsidRPr="00CD15FA" w:rsidRDefault="0057575D"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Банк-агент </w:t>
      </w:r>
      <w:r w:rsidR="003E2D36" w:rsidRPr="00CD15FA">
        <w:rPr>
          <w:rFonts w:ascii="Times New Roman" w:hAnsi="Times New Roman"/>
          <w:sz w:val="28"/>
          <w:szCs w:val="28"/>
        </w:rPr>
        <w:t xml:space="preserve">осуществляет выплату </w:t>
      </w:r>
      <w:r w:rsidRPr="00CD15FA">
        <w:rPr>
          <w:rFonts w:ascii="Times New Roman" w:hAnsi="Times New Roman"/>
          <w:sz w:val="28"/>
          <w:szCs w:val="28"/>
        </w:rPr>
        <w:t>либо отказывает в выплате гарантийного возмещения,</w:t>
      </w:r>
      <w:r w:rsidR="003E2D36" w:rsidRPr="00CD15FA">
        <w:rPr>
          <w:rFonts w:ascii="Times New Roman" w:hAnsi="Times New Roman"/>
          <w:sz w:val="28"/>
          <w:szCs w:val="28"/>
        </w:rPr>
        <w:t xml:space="preserve"> формирует досье по выплаченным суммам,</w:t>
      </w:r>
      <w:r w:rsidRPr="00CD15FA">
        <w:rPr>
          <w:rFonts w:ascii="Times New Roman" w:hAnsi="Times New Roman"/>
          <w:sz w:val="28"/>
          <w:szCs w:val="28"/>
        </w:rPr>
        <w:t xml:space="preserve"> а также </w:t>
      </w:r>
      <w:r w:rsidRPr="00CD15FA">
        <w:rPr>
          <w:rFonts w:ascii="Times New Roman" w:hAnsi="Times New Roman"/>
          <w:sz w:val="28"/>
          <w:szCs w:val="28"/>
        </w:rPr>
        <w:lastRenderedPageBreak/>
        <w:t>осуществляет иные действия, в порядке и сроки, предусмотренные Законом, Правилами и агентским соглашением.</w:t>
      </w:r>
    </w:p>
    <w:p w14:paraId="6EDEAC41" w14:textId="1F69E34C" w:rsidR="00A54D3C" w:rsidRPr="00CD15FA" w:rsidRDefault="00A54D3C"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Гарантийное возмещение выплачивается банком-агентом по выбору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заявителя </w:t>
      </w:r>
      <w:bookmarkStart w:id="5" w:name="_Hlk170983768"/>
      <w:r w:rsidRPr="00CD15FA">
        <w:rPr>
          <w:rFonts w:ascii="Times New Roman" w:hAnsi="Times New Roman"/>
          <w:sz w:val="28"/>
          <w:szCs w:val="28"/>
        </w:rPr>
        <w:t xml:space="preserve">наличными деньгами либо путем перевода на банковский счет по реквизитам, указанным депозитором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заявителем в заявлении на выплату гарантийного возмещения</w:t>
      </w:r>
      <w:bookmarkEnd w:id="5"/>
      <w:r w:rsidRPr="00CD15FA">
        <w:rPr>
          <w:rFonts w:ascii="Times New Roman" w:hAnsi="Times New Roman"/>
          <w:sz w:val="28"/>
          <w:szCs w:val="28"/>
        </w:rPr>
        <w:t>.</w:t>
      </w:r>
    </w:p>
    <w:p w14:paraId="1B995031" w14:textId="3F347F77" w:rsidR="003D477A" w:rsidRPr="00CD15FA" w:rsidRDefault="00A54D3C" w:rsidP="003D477A">
      <w:pPr>
        <w:pStyle w:val="a3"/>
        <w:spacing w:after="0" w:line="240" w:lineRule="auto"/>
        <w:ind w:left="0" w:firstLine="709"/>
        <w:jc w:val="both"/>
        <w:rPr>
          <w:rFonts w:ascii="Times New Roman" w:eastAsia="Malgun Gothic" w:hAnsi="Times New Roman"/>
          <w:i/>
          <w:color w:val="FF0000"/>
          <w:sz w:val="24"/>
          <w:szCs w:val="24"/>
          <w:lang w:eastAsia="ru-RU"/>
        </w:rPr>
      </w:pPr>
      <w:r w:rsidRPr="00CD15FA">
        <w:rPr>
          <w:rFonts w:ascii="Times New Roman" w:hAnsi="Times New Roman"/>
          <w:sz w:val="28"/>
          <w:szCs w:val="28"/>
        </w:rPr>
        <w:t xml:space="preserve"> </w:t>
      </w:r>
      <w:r w:rsidR="003D477A" w:rsidRPr="00CD15FA">
        <w:rPr>
          <w:rFonts w:ascii="Times New Roman" w:eastAsia="Malgun Gothic" w:hAnsi="Times New Roman"/>
          <w:i/>
          <w:color w:val="FF0000"/>
          <w:sz w:val="24"/>
          <w:szCs w:val="24"/>
          <w:lang w:eastAsia="ru-RU"/>
        </w:rPr>
        <w:t xml:space="preserve">Абзац второй пункта 31 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Фонда</w:t>
      </w:r>
      <w:r w:rsidR="003D477A" w:rsidRPr="00CD15FA">
        <w:rPr>
          <w:rFonts w:ascii="Times New Roman" w:eastAsia="Malgun Gothic" w:hAnsi="Times New Roman"/>
          <w:i/>
          <w:color w:val="FF0000"/>
          <w:sz w:val="24"/>
          <w:szCs w:val="24"/>
          <w:lang w:eastAsia="ru-RU"/>
        </w:rPr>
        <w:t xml:space="preserve"> от 3</w:t>
      </w:r>
      <w:r w:rsidR="00AB17F4" w:rsidRPr="00CD15FA">
        <w:rPr>
          <w:rFonts w:ascii="Times New Roman" w:eastAsia="Malgun Gothic" w:hAnsi="Times New Roman"/>
          <w:i/>
          <w:color w:val="FF0000"/>
          <w:sz w:val="24"/>
          <w:szCs w:val="24"/>
          <w:lang w:eastAsia="ru-RU"/>
        </w:rPr>
        <w:t>1</w:t>
      </w:r>
      <w:r w:rsidR="003D477A" w:rsidRPr="00CD15FA">
        <w:rPr>
          <w:rFonts w:ascii="Times New Roman" w:eastAsia="Malgun Gothic" w:hAnsi="Times New Roman"/>
          <w:i/>
          <w:color w:val="FF0000"/>
          <w:sz w:val="24"/>
          <w:szCs w:val="24"/>
          <w:lang w:eastAsia="ru-RU"/>
        </w:rPr>
        <w:t xml:space="preserve">.12.2024 г. № </w:t>
      </w:r>
      <w:r w:rsidR="009D1487" w:rsidRPr="00CD15FA">
        <w:rPr>
          <w:rFonts w:ascii="Times New Roman" w:eastAsia="Malgun Gothic" w:hAnsi="Times New Roman"/>
          <w:i/>
          <w:color w:val="FF0000"/>
          <w:sz w:val="24"/>
          <w:szCs w:val="24"/>
          <w:lang w:val="kk-KZ" w:eastAsia="ru-RU"/>
        </w:rPr>
        <w:t xml:space="preserve">32 </w:t>
      </w:r>
      <w:r w:rsidR="003D477A"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p w14:paraId="0BE94133" w14:textId="6EE4F8D0" w:rsidR="00A54D3C" w:rsidRPr="00CD15FA" w:rsidRDefault="00A54D3C" w:rsidP="006C5575">
      <w:pPr>
        <w:pStyle w:val="a3"/>
        <w:numPr>
          <w:ilvl w:val="0"/>
          <w:numId w:val="1"/>
        </w:numPr>
        <w:tabs>
          <w:tab w:val="left" w:pos="426"/>
          <w:tab w:val="left" w:pos="709"/>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Основаниями для отказа депозитору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заявителю в выплате гарантийного возмещения являются:</w:t>
      </w:r>
    </w:p>
    <w:p w14:paraId="0E7704D1" w14:textId="77777777" w:rsidR="00A54D3C" w:rsidRPr="00CD15FA" w:rsidRDefault="00A54D3C" w:rsidP="00A54D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отсутствие сведений о депозиторе в Реестре депозиторов;</w:t>
      </w:r>
    </w:p>
    <w:p w14:paraId="07007DC0" w14:textId="612A23C5" w:rsidR="00A54D3C" w:rsidRPr="00CD15FA" w:rsidRDefault="00A54D3C" w:rsidP="00A54D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недостаточность или отсутствие документов, подтверждающих право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заявителя на выплату гарантийного возмещения;</w:t>
      </w:r>
    </w:p>
    <w:p w14:paraId="38E4EE97" w14:textId="6175DB7D" w:rsidR="00A54D3C" w:rsidRPr="00CD15FA" w:rsidRDefault="00A54D3C" w:rsidP="00A54D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невозможность подтверждения идентификационных данных депозитора.</w:t>
      </w:r>
    </w:p>
    <w:p w14:paraId="41A1E767" w14:textId="28AB1F19" w:rsidR="00A54D3C" w:rsidRPr="00CD15FA" w:rsidRDefault="00A54D3C" w:rsidP="00A54D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случае отказа в выплате гарантийного возмещения депозитору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заявителю предоставляется мотивированный ответ с указанием причины отказа.</w:t>
      </w:r>
    </w:p>
    <w:p w14:paraId="7B373E5E" w14:textId="64514BF1" w:rsidR="00A54D3C" w:rsidRPr="00CD15FA" w:rsidRDefault="00A54D3C" w:rsidP="00A54D3C">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случае отказа в выплате гарантийного возмещения депозитор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заявитель вправе повторно подать заявление на выплату гарантийного возмещения при наличии оснований для такого обращения и документов, подтверждающих обоснованность его требований, в том числе в силу вновь открывшихся обстоятельств.</w:t>
      </w:r>
    </w:p>
    <w:p w14:paraId="128CFE59" w14:textId="77777777" w:rsidR="0060151A" w:rsidRPr="00CD15FA" w:rsidRDefault="0060151A" w:rsidP="006C5575">
      <w:pPr>
        <w:pStyle w:val="a3"/>
        <w:numPr>
          <w:ilvl w:val="0"/>
          <w:numId w:val="1"/>
        </w:numPr>
        <w:tabs>
          <w:tab w:val="left" w:pos="426"/>
          <w:tab w:val="left" w:pos="709"/>
        </w:tabs>
        <w:spacing w:after="0" w:line="240" w:lineRule="auto"/>
        <w:ind w:left="0" w:firstLine="709"/>
        <w:jc w:val="both"/>
        <w:rPr>
          <w:rFonts w:ascii="Times New Roman" w:hAnsi="Times New Roman"/>
          <w:sz w:val="28"/>
          <w:szCs w:val="28"/>
        </w:rPr>
      </w:pPr>
      <w:r w:rsidRPr="00CD15FA">
        <w:rPr>
          <w:rFonts w:ascii="Times New Roman" w:hAnsi="Times New Roman"/>
          <w:sz w:val="28"/>
          <w:szCs w:val="28"/>
          <w:lang w:val="kk-KZ"/>
        </w:rPr>
        <w:t>В случае обращения депозитора, по которому имеются несоответствия, указанные в части третьей пункта 5 Правил, а также при несогласии депозитора с суммой гарантийного возмещения и (или) отсутствия депозитора в Реестре депозиторов, банк-агент направляет депозитора во временную администрацию или ликвидационную комиссию банка (с представлением информации об их адресах и телефонах).</w:t>
      </w:r>
    </w:p>
    <w:p w14:paraId="3030DDF2" w14:textId="0B2680BD" w:rsidR="005F181A" w:rsidRPr="00CD15FA" w:rsidRDefault="005F181A" w:rsidP="006C5575">
      <w:pPr>
        <w:pStyle w:val="a3"/>
        <w:numPr>
          <w:ilvl w:val="0"/>
          <w:numId w:val="1"/>
        </w:numPr>
        <w:tabs>
          <w:tab w:val="left" w:pos="426"/>
          <w:tab w:val="left" w:pos="709"/>
        </w:tabs>
        <w:spacing w:after="0" w:line="240" w:lineRule="auto"/>
        <w:ind w:left="0" w:firstLine="709"/>
        <w:jc w:val="both"/>
        <w:rPr>
          <w:rFonts w:ascii="Times New Roman" w:hAnsi="Times New Roman"/>
          <w:sz w:val="28"/>
          <w:szCs w:val="28"/>
        </w:rPr>
      </w:pPr>
      <w:r w:rsidRPr="00CD15FA">
        <w:rPr>
          <w:rFonts w:ascii="Times New Roman" w:hAnsi="Times New Roman"/>
          <w:sz w:val="28"/>
        </w:rPr>
        <w:t>Депозитор или заявитель вправе затребовать у банка-агента предоставление ему выписки из Реестра депозиторов в части причитающейся ему суммы гарантийного возмещения</w:t>
      </w:r>
      <w:r w:rsidR="003232BF" w:rsidRPr="00CD15FA">
        <w:rPr>
          <w:rFonts w:ascii="Times New Roman" w:hAnsi="Times New Roman"/>
          <w:sz w:val="28"/>
          <w:szCs w:val="28"/>
        </w:rPr>
        <w:t>.</w:t>
      </w:r>
    </w:p>
    <w:p w14:paraId="0B099489" w14:textId="77777777" w:rsidR="00C46750" w:rsidRPr="00CD15FA" w:rsidRDefault="00C46750" w:rsidP="00D628F3">
      <w:pPr>
        <w:pStyle w:val="a3"/>
        <w:spacing w:after="0" w:line="240" w:lineRule="auto"/>
        <w:ind w:left="0" w:firstLine="709"/>
        <w:jc w:val="both"/>
        <w:rPr>
          <w:rFonts w:ascii="Times New Roman" w:hAnsi="Times New Roman"/>
          <w:sz w:val="28"/>
          <w:szCs w:val="28"/>
        </w:rPr>
      </w:pPr>
    </w:p>
    <w:p w14:paraId="6859E3AE" w14:textId="77777777" w:rsidR="00A54D3C" w:rsidRPr="00CD15FA" w:rsidRDefault="00A54D3C" w:rsidP="00986753">
      <w:pPr>
        <w:pStyle w:val="a3"/>
        <w:tabs>
          <w:tab w:val="left" w:pos="851"/>
        </w:tabs>
        <w:spacing w:after="0" w:line="240" w:lineRule="auto"/>
        <w:ind w:left="0" w:firstLine="709"/>
        <w:jc w:val="center"/>
        <w:rPr>
          <w:rFonts w:ascii="Times New Roman" w:hAnsi="Times New Roman"/>
          <w:b/>
          <w:sz w:val="28"/>
          <w:szCs w:val="28"/>
        </w:rPr>
      </w:pPr>
    </w:p>
    <w:p w14:paraId="4DBC909C" w14:textId="41542716" w:rsidR="00D91CB2" w:rsidRPr="00CD15FA" w:rsidRDefault="00DF712A" w:rsidP="00986753">
      <w:pPr>
        <w:pStyle w:val="a3"/>
        <w:tabs>
          <w:tab w:val="left" w:pos="851"/>
        </w:tabs>
        <w:spacing w:after="0" w:line="240" w:lineRule="auto"/>
        <w:ind w:left="0" w:firstLine="709"/>
        <w:jc w:val="center"/>
        <w:rPr>
          <w:rFonts w:ascii="Times New Roman" w:hAnsi="Times New Roman"/>
          <w:sz w:val="28"/>
          <w:szCs w:val="28"/>
        </w:rPr>
      </w:pPr>
      <w:r w:rsidRPr="00CD15FA">
        <w:rPr>
          <w:rFonts w:ascii="Times New Roman" w:hAnsi="Times New Roman"/>
          <w:b/>
          <w:sz w:val="28"/>
          <w:szCs w:val="28"/>
        </w:rPr>
        <w:t xml:space="preserve">Параграф </w:t>
      </w:r>
      <w:r w:rsidR="00623B04" w:rsidRPr="00CD15FA">
        <w:rPr>
          <w:rFonts w:ascii="Times New Roman" w:hAnsi="Times New Roman"/>
          <w:b/>
          <w:sz w:val="28"/>
          <w:szCs w:val="28"/>
        </w:rPr>
        <w:t>4</w:t>
      </w:r>
      <w:r w:rsidR="004C5A35" w:rsidRPr="00CD15FA">
        <w:rPr>
          <w:rFonts w:ascii="Times New Roman" w:hAnsi="Times New Roman"/>
          <w:b/>
          <w:sz w:val="28"/>
          <w:szCs w:val="28"/>
        </w:rPr>
        <w:t>.</w:t>
      </w:r>
      <w:r w:rsidR="00232434" w:rsidRPr="00CD15FA">
        <w:rPr>
          <w:rFonts w:ascii="Times New Roman" w:hAnsi="Times New Roman"/>
          <w:b/>
          <w:sz w:val="28"/>
          <w:szCs w:val="28"/>
        </w:rPr>
        <w:t xml:space="preserve"> </w:t>
      </w:r>
      <w:r w:rsidR="004C5A35" w:rsidRPr="00CD15FA">
        <w:rPr>
          <w:rFonts w:ascii="Times New Roman" w:hAnsi="Times New Roman"/>
          <w:b/>
          <w:sz w:val="28"/>
          <w:szCs w:val="28"/>
        </w:rPr>
        <w:t>П</w:t>
      </w:r>
      <w:r w:rsidR="006D52CD" w:rsidRPr="00CD15FA">
        <w:rPr>
          <w:rFonts w:ascii="Times New Roman" w:hAnsi="Times New Roman"/>
          <w:b/>
          <w:sz w:val="28"/>
          <w:szCs w:val="28"/>
        </w:rPr>
        <w:t>орядок</w:t>
      </w:r>
      <w:r w:rsidR="00093009" w:rsidRPr="00CD15FA">
        <w:rPr>
          <w:rFonts w:ascii="Times New Roman" w:hAnsi="Times New Roman"/>
          <w:b/>
          <w:sz w:val="28"/>
          <w:szCs w:val="28"/>
        </w:rPr>
        <w:t xml:space="preserve"> </w:t>
      </w:r>
      <w:r w:rsidR="006D52CD" w:rsidRPr="00CD15FA">
        <w:rPr>
          <w:rFonts w:ascii="Times New Roman" w:hAnsi="Times New Roman"/>
          <w:b/>
          <w:sz w:val="28"/>
          <w:szCs w:val="28"/>
        </w:rPr>
        <w:t>выплат</w:t>
      </w:r>
      <w:r w:rsidR="00623B04" w:rsidRPr="00CD15FA">
        <w:rPr>
          <w:rFonts w:ascii="Times New Roman" w:hAnsi="Times New Roman"/>
          <w:b/>
          <w:sz w:val="28"/>
          <w:szCs w:val="28"/>
        </w:rPr>
        <w:t>ы</w:t>
      </w:r>
      <w:r w:rsidR="006D52CD" w:rsidRPr="00CD15FA">
        <w:rPr>
          <w:rFonts w:ascii="Times New Roman" w:hAnsi="Times New Roman"/>
          <w:b/>
          <w:sz w:val="28"/>
          <w:szCs w:val="28"/>
        </w:rPr>
        <w:t xml:space="preserve"> гарантийного возмещения Фонд</w:t>
      </w:r>
      <w:r w:rsidR="00623B04" w:rsidRPr="00CD15FA">
        <w:rPr>
          <w:rFonts w:ascii="Times New Roman" w:hAnsi="Times New Roman"/>
          <w:b/>
          <w:sz w:val="28"/>
          <w:szCs w:val="28"/>
        </w:rPr>
        <w:t>ом</w:t>
      </w:r>
      <w:r w:rsidR="006D52CD" w:rsidRPr="00CD15FA">
        <w:rPr>
          <w:rFonts w:ascii="Times New Roman" w:hAnsi="Times New Roman"/>
          <w:b/>
          <w:sz w:val="28"/>
          <w:szCs w:val="28"/>
        </w:rPr>
        <w:t xml:space="preserve"> по истечении срока выплаты гарантийного возмещения</w:t>
      </w:r>
    </w:p>
    <w:p w14:paraId="56048A6F" w14:textId="77777777" w:rsidR="00650719" w:rsidRPr="00CD15FA" w:rsidRDefault="00650719" w:rsidP="00986753">
      <w:pPr>
        <w:pStyle w:val="a3"/>
        <w:tabs>
          <w:tab w:val="left" w:pos="851"/>
        </w:tabs>
        <w:spacing w:after="0" w:line="240" w:lineRule="auto"/>
        <w:ind w:left="0" w:firstLine="709"/>
        <w:jc w:val="center"/>
        <w:rPr>
          <w:rFonts w:ascii="Times New Roman" w:hAnsi="Times New Roman"/>
          <w:sz w:val="28"/>
          <w:szCs w:val="28"/>
        </w:rPr>
      </w:pPr>
    </w:p>
    <w:p w14:paraId="50272CB1" w14:textId="7A2D6C79" w:rsidR="00FE6303" w:rsidRPr="00CD15FA" w:rsidRDefault="0081069B" w:rsidP="006C5575">
      <w:pPr>
        <w:pStyle w:val="a3"/>
        <w:numPr>
          <w:ilvl w:val="0"/>
          <w:numId w:val="1"/>
        </w:numPr>
        <w:tabs>
          <w:tab w:val="left" w:pos="851"/>
          <w:tab w:val="left" w:pos="1418"/>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В</w:t>
      </w:r>
      <w:r w:rsidR="00FE6303" w:rsidRPr="00CD15FA">
        <w:rPr>
          <w:rFonts w:ascii="Times New Roman" w:eastAsia="Times New Roman" w:hAnsi="Times New Roman"/>
          <w:sz w:val="28"/>
          <w:szCs w:val="28"/>
          <w:lang w:eastAsia="ru-RU"/>
        </w:rPr>
        <w:t>ыплат</w:t>
      </w:r>
      <w:r w:rsidRPr="00CD15FA">
        <w:rPr>
          <w:rFonts w:ascii="Times New Roman" w:eastAsia="Times New Roman" w:hAnsi="Times New Roman"/>
          <w:sz w:val="28"/>
          <w:szCs w:val="28"/>
          <w:lang w:eastAsia="ru-RU"/>
        </w:rPr>
        <w:t>а</w:t>
      </w:r>
      <w:r w:rsidR="00FE6303" w:rsidRPr="00CD15FA">
        <w:rPr>
          <w:rFonts w:ascii="Times New Roman" w:eastAsia="Times New Roman" w:hAnsi="Times New Roman"/>
          <w:sz w:val="28"/>
          <w:szCs w:val="28"/>
          <w:lang w:eastAsia="ru-RU"/>
        </w:rPr>
        <w:t xml:space="preserve"> гарантийного возмещения </w:t>
      </w:r>
      <w:r w:rsidRPr="00CD15FA">
        <w:rPr>
          <w:rFonts w:ascii="Times New Roman" w:eastAsia="Times New Roman" w:hAnsi="Times New Roman"/>
          <w:sz w:val="28"/>
          <w:szCs w:val="28"/>
          <w:lang w:eastAsia="ru-RU"/>
        </w:rPr>
        <w:t>осуществляется</w:t>
      </w:r>
      <w:r w:rsidR="00FE6303" w:rsidRPr="00CD15FA">
        <w:rPr>
          <w:rFonts w:ascii="Times New Roman" w:eastAsia="Times New Roman" w:hAnsi="Times New Roman"/>
          <w:sz w:val="28"/>
          <w:szCs w:val="28"/>
          <w:lang w:eastAsia="ru-RU"/>
        </w:rPr>
        <w:t xml:space="preserve"> Фонд</w:t>
      </w:r>
      <w:r w:rsidRPr="00CD15FA">
        <w:rPr>
          <w:rFonts w:ascii="Times New Roman" w:eastAsia="Times New Roman" w:hAnsi="Times New Roman"/>
          <w:sz w:val="28"/>
          <w:szCs w:val="28"/>
          <w:lang w:eastAsia="ru-RU"/>
        </w:rPr>
        <w:t>ом по истечении одного года с даты начала выплаты</w:t>
      </w:r>
      <w:r w:rsidR="00FE6303" w:rsidRPr="00CD15FA">
        <w:rPr>
          <w:rFonts w:ascii="Times New Roman" w:eastAsia="Times New Roman" w:hAnsi="Times New Roman"/>
          <w:sz w:val="28"/>
          <w:szCs w:val="28"/>
          <w:lang w:eastAsia="ru-RU"/>
        </w:rPr>
        <w:t xml:space="preserve"> </w:t>
      </w:r>
      <w:r w:rsidRPr="00CD15FA">
        <w:rPr>
          <w:rFonts w:ascii="Times New Roman" w:eastAsia="Times New Roman" w:hAnsi="Times New Roman"/>
          <w:sz w:val="28"/>
          <w:szCs w:val="28"/>
          <w:lang w:eastAsia="ru-RU"/>
        </w:rPr>
        <w:t xml:space="preserve">депозитору </w:t>
      </w:r>
      <w:r w:rsidR="00922E34" w:rsidRPr="00CD15FA">
        <w:rPr>
          <w:rFonts w:ascii="Times New Roman" w:eastAsia="Times New Roman" w:hAnsi="Times New Roman"/>
          <w:sz w:val="28"/>
          <w:szCs w:val="28"/>
          <w:lang w:eastAsia="ru-RU"/>
        </w:rPr>
        <w:t xml:space="preserve">или </w:t>
      </w:r>
      <w:r w:rsidRPr="00CD15FA">
        <w:rPr>
          <w:rFonts w:ascii="Times New Roman" w:eastAsia="Times New Roman" w:hAnsi="Times New Roman"/>
          <w:sz w:val="28"/>
          <w:szCs w:val="28"/>
          <w:lang w:eastAsia="ru-RU"/>
        </w:rPr>
        <w:t>заявителю, обратившемуся с</w:t>
      </w:r>
      <w:r w:rsidR="00FE6303" w:rsidRPr="00CD15FA">
        <w:rPr>
          <w:rFonts w:ascii="Times New Roman" w:eastAsia="Times New Roman" w:hAnsi="Times New Roman"/>
          <w:sz w:val="28"/>
          <w:szCs w:val="28"/>
          <w:lang w:eastAsia="ru-RU"/>
        </w:rPr>
        <w:t xml:space="preserve"> заявлением на выплату гарантийного возмещения при наличии одного из следующих обстоятельств, препятствовавших подаче заявления на выплату гарантийного возмещения в период срока выплаты:</w:t>
      </w:r>
    </w:p>
    <w:p w14:paraId="09EA74B8" w14:textId="77777777" w:rsidR="00FE6303" w:rsidRPr="00CD15FA" w:rsidRDefault="00FE6303" w:rsidP="00FE6303">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поступление депозитора на воинскую службу;</w:t>
      </w:r>
    </w:p>
    <w:p w14:paraId="028C7856" w14:textId="77777777" w:rsidR="00FE6303" w:rsidRPr="00CD15FA" w:rsidRDefault="00FE6303" w:rsidP="00FE6303">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нахождение депозитора за пределами Республики Казахстан;</w:t>
      </w:r>
    </w:p>
    <w:p w14:paraId="61F12546" w14:textId="77777777" w:rsidR="00FE6303" w:rsidRPr="00CD15FA" w:rsidRDefault="00FE6303" w:rsidP="00FE6303">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принятие наследства депозитора и иные причины, связанные с приобретением или открытием наследства;</w:t>
      </w:r>
    </w:p>
    <w:p w14:paraId="7B2FEACF" w14:textId="77777777" w:rsidR="00FE6303" w:rsidRPr="00CD15FA" w:rsidRDefault="00FE6303" w:rsidP="00FE6303">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нахождение депозитора в местах лишения свободы;</w:t>
      </w:r>
    </w:p>
    <w:p w14:paraId="78500C1E" w14:textId="77777777" w:rsidR="00FE6303" w:rsidRPr="00CD15FA" w:rsidRDefault="00FE6303" w:rsidP="00FE6303">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lastRenderedPageBreak/>
        <w:t xml:space="preserve">иные обстоятельства, установленные судом. </w:t>
      </w:r>
    </w:p>
    <w:p w14:paraId="31EDE418" w14:textId="3392F240" w:rsidR="00FE6303" w:rsidRPr="00CD15FA" w:rsidRDefault="00FE6303" w:rsidP="006C5575">
      <w:pPr>
        <w:pStyle w:val="a3"/>
        <w:numPr>
          <w:ilvl w:val="0"/>
          <w:numId w:val="1"/>
        </w:numPr>
        <w:tabs>
          <w:tab w:val="left" w:pos="851"/>
          <w:tab w:val="left" w:pos="1418"/>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Заявление </w:t>
      </w:r>
      <w:r w:rsidR="007F3B17" w:rsidRPr="00CD15FA">
        <w:rPr>
          <w:rFonts w:ascii="Times New Roman" w:eastAsia="Times New Roman" w:hAnsi="Times New Roman"/>
          <w:sz w:val="28"/>
          <w:szCs w:val="28"/>
          <w:lang w:eastAsia="ru-RU"/>
        </w:rPr>
        <w:t xml:space="preserve">на выплату гарантийного возмещения, поданное по истечении одного года с даты начала выплаты гарантийного возмещения, </w:t>
      </w:r>
      <w:r w:rsidRPr="00CD15FA">
        <w:rPr>
          <w:rFonts w:ascii="Times New Roman" w:eastAsia="Times New Roman" w:hAnsi="Times New Roman"/>
          <w:sz w:val="28"/>
          <w:szCs w:val="28"/>
          <w:lang w:eastAsia="ru-RU"/>
        </w:rPr>
        <w:t>может быть подано до даты внесения сведений в Национальный реестр бизнес-идентификационных номеров о принудительной ликвидации банка-участника либо до наступления права депозитора на пенсионные выплаты за счет добровольных пенсионных взносов</w:t>
      </w:r>
      <w:r w:rsidR="007F3B17" w:rsidRPr="00CD15FA">
        <w:rPr>
          <w:rFonts w:ascii="Times New Roman" w:eastAsia="Times New Roman" w:hAnsi="Times New Roman"/>
          <w:sz w:val="28"/>
          <w:szCs w:val="28"/>
          <w:lang w:eastAsia="ru-RU"/>
        </w:rPr>
        <w:t xml:space="preserve"> в соответствии с Социальным кодексом Республики Казахстан </w:t>
      </w:r>
      <w:r w:rsidRPr="00CD15FA">
        <w:rPr>
          <w:rFonts w:ascii="Times New Roman" w:eastAsia="Times New Roman" w:hAnsi="Times New Roman"/>
          <w:sz w:val="28"/>
          <w:szCs w:val="28"/>
          <w:lang w:eastAsia="ru-RU"/>
        </w:rPr>
        <w:t xml:space="preserve">в случае перечисления невостребованной суммы гарантийного возмещения на </w:t>
      </w:r>
      <w:r w:rsidR="004C572F" w:rsidRPr="00CD15FA">
        <w:rPr>
          <w:rFonts w:ascii="Times New Roman" w:eastAsia="Times New Roman" w:hAnsi="Times New Roman"/>
          <w:sz w:val="28"/>
          <w:szCs w:val="28"/>
          <w:lang w:eastAsia="ru-RU"/>
        </w:rPr>
        <w:t>ИПС</w:t>
      </w:r>
      <w:r w:rsidRPr="00CD15FA">
        <w:rPr>
          <w:rFonts w:ascii="Times New Roman" w:eastAsia="Times New Roman" w:hAnsi="Times New Roman"/>
          <w:sz w:val="28"/>
          <w:szCs w:val="28"/>
          <w:lang w:eastAsia="ru-RU"/>
        </w:rPr>
        <w:t xml:space="preserve">. </w:t>
      </w:r>
    </w:p>
    <w:p w14:paraId="13F4A555" w14:textId="21524328" w:rsidR="002B1614" w:rsidRPr="00CD15FA" w:rsidRDefault="007F3B17" w:rsidP="006C5575">
      <w:pPr>
        <w:pStyle w:val="a3"/>
        <w:numPr>
          <w:ilvl w:val="0"/>
          <w:numId w:val="1"/>
        </w:numPr>
        <w:tabs>
          <w:tab w:val="left" w:pos="851"/>
          <w:tab w:val="left" w:pos="1418"/>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Д</w:t>
      </w:r>
      <w:r w:rsidR="002B1614" w:rsidRPr="00CD15FA">
        <w:rPr>
          <w:rFonts w:ascii="Times New Roman" w:eastAsia="Times New Roman" w:hAnsi="Times New Roman"/>
          <w:sz w:val="28"/>
          <w:szCs w:val="28"/>
          <w:lang w:eastAsia="ru-RU"/>
        </w:rPr>
        <w:t>ля получения гарантийного возмещения</w:t>
      </w:r>
      <w:r w:rsidR="005839AA" w:rsidRPr="00CD15FA">
        <w:rPr>
          <w:rFonts w:ascii="Times New Roman" w:eastAsia="Times New Roman" w:hAnsi="Times New Roman"/>
          <w:sz w:val="28"/>
          <w:szCs w:val="28"/>
          <w:lang w:eastAsia="ru-RU"/>
        </w:rPr>
        <w:t xml:space="preserve"> после истечения срока выплаты гарантийного возмещения</w:t>
      </w:r>
      <w:r w:rsidR="002B1614" w:rsidRPr="00CD15FA">
        <w:rPr>
          <w:rFonts w:ascii="Times New Roman" w:eastAsia="Times New Roman" w:hAnsi="Times New Roman"/>
          <w:sz w:val="28"/>
          <w:szCs w:val="28"/>
          <w:lang w:eastAsia="ru-RU"/>
        </w:rPr>
        <w:t xml:space="preserve"> депозитор</w:t>
      </w:r>
      <w:r w:rsidR="0081069B" w:rsidRPr="00CD15FA">
        <w:rPr>
          <w:rFonts w:ascii="Times New Roman" w:eastAsia="Times New Roman" w:hAnsi="Times New Roman"/>
          <w:sz w:val="28"/>
          <w:szCs w:val="28"/>
          <w:lang w:eastAsia="ru-RU"/>
        </w:rPr>
        <w:t>ом</w:t>
      </w:r>
      <w:r w:rsidR="00815D8C" w:rsidRPr="00CD15FA">
        <w:rPr>
          <w:rFonts w:ascii="Times New Roman" w:eastAsia="Times New Roman" w:hAnsi="Times New Roman"/>
          <w:sz w:val="28"/>
          <w:szCs w:val="28"/>
          <w:lang w:eastAsia="ru-RU"/>
        </w:rPr>
        <w:t xml:space="preserve"> </w:t>
      </w:r>
      <w:r w:rsidR="00922E34" w:rsidRPr="00CD15FA">
        <w:rPr>
          <w:rFonts w:ascii="Times New Roman" w:eastAsia="Times New Roman" w:hAnsi="Times New Roman"/>
          <w:sz w:val="28"/>
          <w:szCs w:val="28"/>
          <w:lang w:eastAsia="ru-RU"/>
        </w:rPr>
        <w:t xml:space="preserve">или </w:t>
      </w:r>
      <w:r w:rsidR="00815D8C" w:rsidRPr="00CD15FA">
        <w:rPr>
          <w:rFonts w:ascii="Times New Roman" w:eastAsia="Times New Roman" w:hAnsi="Times New Roman"/>
          <w:sz w:val="28"/>
          <w:szCs w:val="28"/>
          <w:lang w:eastAsia="ru-RU"/>
        </w:rPr>
        <w:t>заявител</w:t>
      </w:r>
      <w:r w:rsidR="0081069B" w:rsidRPr="00CD15FA">
        <w:rPr>
          <w:rFonts w:ascii="Times New Roman" w:eastAsia="Times New Roman" w:hAnsi="Times New Roman"/>
          <w:sz w:val="28"/>
          <w:szCs w:val="28"/>
          <w:lang w:eastAsia="ru-RU"/>
        </w:rPr>
        <w:t>ем</w:t>
      </w:r>
      <w:r w:rsidRPr="00CD15FA">
        <w:rPr>
          <w:rFonts w:ascii="Times New Roman" w:eastAsia="Times New Roman" w:hAnsi="Times New Roman"/>
          <w:sz w:val="28"/>
          <w:szCs w:val="28"/>
          <w:lang w:eastAsia="ru-RU"/>
        </w:rPr>
        <w:t xml:space="preserve"> предоставляет</w:t>
      </w:r>
      <w:r w:rsidR="0081069B" w:rsidRPr="00CD15FA">
        <w:rPr>
          <w:rFonts w:ascii="Times New Roman" w:eastAsia="Times New Roman" w:hAnsi="Times New Roman"/>
          <w:sz w:val="28"/>
          <w:szCs w:val="28"/>
          <w:lang w:eastAsia="ru-RU"/>
        </w:rPr>
        <w:t>ся</w:t>
      </w:r>
      <w:r w:rsidR="002B1614" w:rsidRPr="00CD15FA">
        <w:rPr>
          <w:rFonts w:ascii="Times New Roman" w:eastAsia="Times New Roman" w:hAnsi="Times New Roman"/>
          <w:sz w:val="28"/>
          <w:szCs w:val="28"/>
          <w:lang w:eastAsia="ru-RU"/>
        </w:rPr>
        <w:t>:</w:t>
      </w:r>
    </w:p>
    <w:p w14:paraId="26E9FDFB" w14:textId="69C48C6A" w:rsidR="000F66E8" w:rsidRPr="00CD15FA" w:rsidRDefault="007F3B17" w:rsidP="006C5575">
      <w:pPr>
        <w:pStyle w:val="a3"/>
        <w:numPr>
          <w:ilvl w:val="0"/>
          <w:numId w:val="3"/>
        </w:numPr>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 </w:t>
      </w:r>
      <w:r w:rsidR="002B1614" w:rsidRPr="00CD15FA">
        <w:rPr>
          <w:rFonts w:ascii="Times New Roman" w:eastAsia="Times New Roman" w:hAnsi="Times New Roman"/>
          <w:sz w:val="28"/>
          <w:szCs w:val="28"/>
          <w:lang w:eastAsia="ru-RU"/>
        </w:rPr>
        <w:t>заявление</w:t>
      </w:r>
      <w:r w:rsidR="00A41BA6" w:rsidRPr="00CD15FA">
        <w:rPr>
          <w:rFonts w:ascii="Times New Roman" w:eastAsia="Times New Roman" w:hAnsi="Times New Roman"/>
          <w:sz w:val="28"/>
          <w:szCs w:val="28"/>
          <w:lang w:eastAsia="ru-RU"/>
        </w:rPr>
        <w:t xml:space="preserve"> </w:t>
      </w:r>
      <w:r w:rsidRPr="00CD15FA">
        <w:rPr>
          <w:rFonts w:ascii="Times New Roman" w:eastAsia="Times New Roman" w:hAnsi="Times New Roman"/>
          <w:sz w:val="28"/>
          <w:szCs w:val="28"/>
          <w:lang w:eastAsia="ru-RU"/>
        </w:rPr>
        <w:t xml:space="preserve">на выплату </w:t>
      </w:r>
      <w:r w:rsidR="006816EA" w:rsidRPr="00CD15FA">
        <w:rPr>
          <w:rFonts w:ascii="Times New Roman" w:eastAsia="Times New Roman" w:hAnsi="Times New Roman"/>
          <w:sz w:val="28"/>
          <w:szCs w:val="28"/>
          <w:lang w:eastAsia="ru-RU"/>
        </w:rPr>
        <w:t xml:space="preserve">гарантийного возмещения </w:t>
      </w:r>
      <w:r w:rsidR="00A41BA6" w:rsidRPr="00CD15FA">
        <w:rPr>
          <w:rFonts w:ascii="Times New Roman" w:eastAsia="Times New Roman" w:hAnsi="Times New Roman"/>
          <w:sz w:val="28"/>
          <w:szCs w:val="28"/>
          <w:lang w:eastAsia="ru-RU"/>
        </w:rPr>
        <w:t xml:space="preserve">по форме согласно Приложению </w:t>
      </w:r>
      <w:r w:rsidR="00B96AF9" w:rsidRPr="00CD15FA">
        <w:rPr>
          <w:rFonts w:ascii="Times New Roman" w:eastAsia="Times New Roman" w:hAnsi="Times New Roman"/>
          <w:sz w:val="28"/>
          <w:szCs w:val="28"/>
          <w:lang w:eastAsia="ru-RU"/>
        </w:rPr>
        <w:t>7</w:t>
      </w:r>
      <w:r w:rsidR="005965D7" w:rsidRPr="00CD15FA">
        <w:rPr>
          <w:rFonts w:ascii="Times New Roman" w:eastAsia="Times New Roman" w:hAnsi="Times New Roman"/>
          <w:sz w:val="28"/>
          <w:szCs w:val="28"/>
          <w:lang w:eastAsia="ru-RU"/>
        </w:rPr>
        <w:t xml:space="preserve"> </w:t>
      </w:r>
      <w:r w:rsidR="00A41BA6" w:rsidRPr="00CD15FA">
        <w:rPr>
          <w:rFonts w:ascii="Times New Roman" w:eastAsia="Times New Roman" w:hAnsi="Times New Roman"/>
          <w:sz w:val="28"/>
          <w:szCs w:val="28"/>
          <w:lang w:eastAsia="ru-RU"/>
        </w:rPr>
        <w:t>к Правилам</w:t>
      </w:r>
      <w:r w:rsidR="00E90745" w:rsidRPr="00CD15FA">
        <w:rPr>
          <w:rFonts w:ascii="Times New Roman" w:eastAsia="Times New Roman" w:hAnsi="Times New Roman"/>
          <w:sz w:val="28"/>
          <w:szCs w:val="28"/>
          <w:lang w:eastAsia="ru-RU"/>
        </w:rPr>
        <w:t>;</w:t>
      </w:r>
      <w:r w:rsidR="0047199B" w:rsidRPr="00CD15FA">
        <w:rPr>
          <w:rFonts w:ascii="Times New Roman" w:eastAsia="Times New Roman" w:hAnsi="Times New Roman"/>
          <w:sz w:val="28"/>
          <w:szCs w:val="28"/>
          <w:lang w:eastAsia="ru-RU"/>
        </w:rPr>
        <w:t xml:space="preserve"> </w:t>
      </w:r>
    </w:p>
    <w:p w14:paraId="79EA000E" w14:textId="12B72E0C" w:rsidR="003D477A" w:rsidRPr="00CD15FA" w:rsidRDefault="003D477A" w:rsidP="003D477A">
      <w:pPr>
        <w:pStyle w:val="a3"/>
        <w:spacing w:after="0" w:line="240" w:lineRule="auto"/>
        <w:ind w:left="0" w:firstLine="709"/>
        <w:jc w:val="both"/>
        <w:rPr>
          <w:rFonts w:ascii="Times New Roman" w:eastAsia="Malgun Gothic" w:hAnsi="Times New Roman"/>
          <w:i/>
          <w:color w:val="FF0000"/>
          <w:sz w:val="24"/>
          <w:szCs w:val="24"/>
          <w:lang w:eastAsia="ru-RU"/>
        </w:rPr>
      </w:pPr>
      <w:r w:rsidRPr="00CD15FA">
        <w:rPr>
          <w:rFonts w:ascii="Times New Roman" w:eastAsia="Malgun Gothic" w:hAnsi="Times New Roman"/>
          <w:i/>
          <w:color w:val="FF0000"/>
          <w:sz w:val="24"/>
          <w:szCs w:val="24"/>
          <w:lang w:eastAsia="ru-RU"/>
        </w:rPr>
        <w:t xml:space="preserve">абзац второй подпункта 1) пункта 37 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Фонда</w:t>
      </w:r>
      <w:r w:rsidRPr="00CD15FA">
        <w:rPr>
          <w:rFonts w:ascii="Times New Roman" w:eastAsia="Malgun Gothic" w:hAnsi="Times New Roman"/>
          <w:i/>
          <w:color w:val="FF0000"/>
          <w:sz w:val="24"/>
          <w:szCs w:val="24"/>
          <w:lang w:eastAsia="ru-RU"/>
        </w:rPr>
        <w:t xml:space="preserve"> от 3</w:t>
      </w:r>
      <w:r w:rsidR="00AB17F4" w:rsidRPr="00CD15FA">
        <w:rPr>
          <w:rFonts w:ascii="Times New Roman" w:eastAsia="Malgun Gothic" w:hAnsi="Times New Roman"/>
          <w:i/>
          <w:color w:val="FF0000"/>
          <w:sz w:val="24"/>
          <w:szCs w:val="24"/>
          <w:lang w:eastAsia="ru-RU"/>
        </w:rPr>
        <w:t>1</w:t>
      </w:r>
      <w:r w:rsidRPr="00CD15FA">
        <w:rPr>
          <w:rFonts w:ascii="Times New Roman" w:eastAsia="Malgun Gothic" w:hAnsi="Times New Roman"/>
          <w:i/>
          <w:color w:val="FF0000"/>
          <w:sz w:val="24"/>
          <w:szCs w:val="24"/>
          <w:lang w:eastAsia="ru-RU"/>
        </w:rPr>
        <w:t xml:space="preserve">.12.2024 г. № </w:t>
      </w:r>
      <w:r w:rsidR="009D1487" w:rsidRPr="00CD15FA">
        <w:rPr>
          <w:rFonts w:ascii="Times New Roman" w:eastAsia="Malgun Gothic" w:hAnsi="Times New Roman"/>
          <w:i/>
          <w:color w:val="FF0000"/>
          <w:sz w:val="24"/>
          <w:szCs w:val="24"/>
          <w:lang w:val="kk-KZ" w:eastAsia="ru-RU"/>
        </w:rPr>
        <w:t xml:space="preserve">32 </w:t>
      </w:r>
      <w:r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p w14:paraId="6CCB6818" w14:textId="6BE70868" w:rsidR="00CE4BAF" w:rsidRPr="00CD15FA" w:rsidRDefault="007F3B17" w:rsidP="006C5575">
      <w:pPr>
        <w:pStyle w:val="a3"/>
        <w:numPr>
          <w:ilvl w:val="0"/>
          <w:numId w:val="3"/>
        </w:numPr>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 </w:t>
      </w:r>
      <w:r w:rsidR="00CE4BAF" w:rsidRPr="00CD15FA">
        <w:rPr>
          <w:rFonts w:ascii="Times New Roman" w:eastAsia="Times New Roman" w:hAnsi="Times New Roman"/>
          <w:sz w:val="28"/>
          <w:szCs w:val="28"/>
          <w:lang w:eastAsia="ru-RU"/>
        </w:rPr>
        <w:t>документ, удостоверяющий личность</w:t>
      </w:r>
      <w:r w:rsidR="00815D8C" w:rsidRPr="00CD15FA">
        <w:rPr>
          <w:rFonts w:ascii="Times New Roman" w:eastAsia="Times New Roman" w:hAnsi="Times New Roman"/>
          <w:sz w:val="28"/>
          <w:szCs w:val="28"/>
          <w:lang w:eastAsia="ru-RU"/>
        </w:rPr>
        <w:t xml:space="preserve"> депозитора </w:t>
      </w:r>
      <w:r w:rsidR="00922E34" w:rsidRPr="00CD15FA">
        <w:rPr>
          <w:rFonts w:ascii="Times New Roman" w:eastAsia="Times New Roman" w:hAnsi="Times New Roman"/>
          <w:sz w:val="28"/>
          <w:szCs w:val="28"/>
          <w:lang w:eastAsia="ru-RU"/>
        </w:rPr>
        <w:t xml:space="preserve">или </w:t>
      </w:r>
      <w:r w:rsidR="00815D8C" w:rsidRPr="00CD15FA">
        <w:rPr>
          <w:rFonts w:ascii="Times New Roman" w:eastAsia="Times New Roman" w:hAnsi="Times New Roman"/>
          <w:sz w:val="28"/>
          <w:szCs w:val="28"/>
          <w:lang w:eastAsia="ru-RU"/>
        </w:rPr>
        <w:t>заявителя</w:t>
      </w:r>
      <w:r w:rsidR="00CE4BAF" w:rsidRPr="00CD15FA">
        <w:rPr>
          <w:rFonts w:ascii="Times New Roman" w:eastAsia="Times New Roman" w:hAnsi="Times New Roman"/>
          <w:sz w:val="28"/>
          <w:szCs w:val="28"/>
          <w:lang w:eastAsia="ru-RU"/>
        </w:rPr>
        <w:t>;</w:t>
      </w:r>
    </w:p>
    <w:p w14:paraId="018D655F" w14:textId="312F9C31" w:rsidR="00E44111" w:rsidRPr="00CD15FA" w:rsidRDefault="007F3B17" w:rsidP="006C5575">
      <w:pPr>
        <w:pStyle w:val="a3"/>
        <w:numPr>
          <w:ilvl w:val="0"/>
          <w:numId w:val="3"/>
        </w:numPr>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 </w:t>
      </w:r>
      <w:r w:rsidR="002B1614" w:rsidRPr="00CD15FA">
        <w:rPr>
          <w:rFonts w:ascii="Times New Roman" w:eastAsia="Times New Roman" w:hAnsi="Times New Roman"/>
          <w:sz w:val="28"/>
          <w:szCs w:val="28"/>
          <w:lang w:eastAsia="ru-RU"/>
        </w:rPr>
        <w:t>документы, подтверждающие наличие одного из обстоятельств, препятствовавших</w:t>
      </w:r>
      <w:r w:rsidR="00A41BA6" w:rsidRPr="00CD15FA">
        <w:rPr>
          <w:rFonts w:ascii="Times New Roman" w:eastAsia="Times New Roman" w:hAnsi="Times New Roman"/>
          <w:sz w:val="28"/>
          <w:szCs w:val="28"/>
          <w:lang w:eastAsia="ru-RU"/>
        </w:rPr>
        <w:t xml:space="preserve"> </w:t>
      </w:r>
      <w:r w:rsidR="002B1614" w:rsidRPr="00CD15FA">
        <w:rPr>
          <w:rFonts w:ascii="Times New Roman" w:eastAsia="Times New Roman" w:hAnsi="Times New Roman"/>
          <w:sz w:val="28"/>
          <w:szCs w:val="28"/>
          <w:lang w:eastAsia="ru-RU"/>
        </w:rPr>
        <w:t>подаче заявления на выплату гарантийного возмещения в течение срока выплаты гарантийного возмещения</w:t>
      </w:r>
      <w:r w:rsidR="006816EA" w:rsidRPr="00CD15FA">
        <w:rPr>
          <w:rFonts w:ascii="Times New Roman" w:eastAsia="Times New Roman" w:hAnsi="Times New Roman"/>
          <w:sz w:val="28"/>
          <w:szCs w:val="28"/>
          <w:lang w:eastAsia="ru-RU"/>
        </w:rPr>
        <w:t>, а именно</w:t>
      </w:r>
      <w:r w:rsidR="00E44111" w:rsidRPr="00CD15FA">
        <w:rPr>
          <w:rFonts w:ascii="Times New Roman" w:eastAsia="Times New Roman" w:hAnsi="Times New Roman"/>
          <w:sz w:val="28"/>
          <w:szCs w:val="28"/>
          <w:lang w:eastAsia="ru-RU"/>
        </w:rPr>
        <w:t>:</w:t>
      </w:r>
    </w:p>
    <w:p w14:paraId="287695E6" w14:textId="546C5B8C" w:rsidR="00E44111" w:rsidRPr="00CD15FA" w:rsidRDefault="00A41BA6" w:rsidP="00B02816">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при поступлении депозитора на воинскую службу </w:t>
      </w:r>
      <w:r w:rsidR="00E44111" w:rsidRPr="00CD15FA">
        <w:rPr>
          <w:rFonts w:ascii="Times New Roman" w:eastAsia="Times New Roman" w:hAnsi="Times New Roman"/>
          <w:sz w:val="28"/>
          <w:szCs w:val="28"/>
          <w:lang w:eastAsia="ru-RU"/>
        </w:rPr>
        <w:t>– документы воинского учета либо сведения о подтверждении прохождения воинской службы, предоставленные органами военного управления Министерства обороны Республики Казахстан</w:t>
      </w:r>
      <w:r w:rsidR="005E4A4E" w:rsidRPr="00CD15FA">
        <w:rPr>
          <w:rFonts w:ascii="Times New Roman" w:eastAsia="Times New Roman" w:hAnsi="Times New Roman"/>
          <w:sz w:val="28"/>
          <w:szCs w:val="28"/>
          <w:lang w:eastAsia="ru-RU"/>
        </w:rPr>
        <w:t>;</w:t>
      </w:r>
    </w:p>
    <w:p w14:paraId="68616EB9" w14:textId="7D2D6639" w:rsidR="005E4A4E" w:rsidRPr="00CD15FA" w:rsidRDefault="00A41BA6" w:rsidP="00B02816">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при нахождении депозитора за пределами Республики Казахстан </w:t>
      </w:r>
      <w:r w:rsidR="005E4A4E" w:rsidRPr="00CD15FA">
        <w:rPr>
          <w:rFonts w:ascii="Times New Roman" w:eastAsia="Times New Roman" w:hAnsi="Times New Roman"/>
          <w:sz w:val="28"/>
          <w:szCs w:val="28"/>
          <w:lang w:eastAsia="ru-RU"/>
        </w:rPr>
        <w:t>– заграничный паспорт</w:t>
      </w:r>
      <w:r w:rsidR="00484874" w:rsidRPr="00CD15FA">
        <w:rPr>
          <w:rFonts w:ascii="Times New Roman" w:eastAsia="Times New Roman" w:hAnsi="Times New Roman"/>
          <w:sz w:val="28"/>
          <w:szCs w:val="28"/>
          <w:lang w:eastAsia="ru-RU"/>
        </w:rPr>
        <w:t xml:space="preserve"> либо документ, удостоверяющий личность лица без гражданства, выданного иностранным государством</w:t>
      </w:r>
      <w:r w:rsidR="005E4A4E" w:rsidRPr="00CD15FA">
        <w:rPr>
          <w:rFonts w:ascii="Times New Roman" w:eastAsia="Times New Roman" w:hAnsi="Times New Roman"/>
          <w:sz w:val="28"/>
          <w:szCs w:val="28"/>
          <w:lang w:eastAsia="ru-RU"/>
        </w:rPr>
        <w:t xml:space="preserve">, содержащий отметки соответствующего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 либо иные </w:t>
      </w:r>
      <w:bookmarkStart w:id="6" w:name="_Hlk167871953"/>
      <w:r w:rsidR="005E4A4E" w:rsidRPr="00CD15FA">
        <w:rPr>
          <w:rFonts w:ascii="Times New Roman" w:eastAsia="Times New Roman" w:hAnsi="Times New Roman"/>
          <w:sz w:val="28"/>
          <w:szCs w:val="28"/>
          <w:lang w:eastAsia="ru-RU"/>
        </w:rPr>
        <w:t xml:space="preserve">документы, подтверждающие факт нахождения </w:t>
      </w:r>
      <w:r w:rsidR="00484874" w:rsidRPr="00CD15FA">
        <w:rPr>
          <w:rFonts w:ascii="Times New Roman" w:eastAsia="Times New Roman" w:hAnsi="Times New Roman"/>
          <w:sz w:val="28"/>
          <w:szCs w:val="28"/>
          <w:lang w:eastAsia="ru-RU"/>
        </w:rPr>
        <w:t xml:space="preserve">депозитора </w:t>
      </w:r>
      <w:r w:rsidR="005E4A4E" w:rsidRPr="00CD15FA">
        <w:rPr>
          <w:rFonts w:ascii="Times New Roman" w:eastAsia="Times New Roman" w:hAnsi="Times New Roman"/>
          <w:sz w:val="28"/>
          <w:szCs w:val="28"/>
          <w:lang w:eastAsia="ru-RU"/>
        </w:rPr>
        <w:t>за пределами</w:t>
      </w:r>
      <w:bookmarkEnd w:id="6"/>
      <w:r w:rsidR="005E4A4E" w:rsidRPr="00CD15FA">
        <w:rPr>
          <w:rFonts w:ascii="Times New Roman" w:eastAsia="Times New Roman" w:hAnsi="Times New Roman"/>
          <w:sz w:val="28"/>
          <w:szCs w:val="28"/>
          <w:lang w:eastAsia="ru-RU"/>
        </w:rPr>
        <w:t xml:space="preserve"> Республики Казахстан</w:t>
      </w:r>
      <w:r w:rsidR="00484874" w:rsidRPr="00CD15FA">
        <w:rPr>
          <w:rFonts w:ascii="Times New Roman" w:eastAsia="Times New Roman" w:hAnsi="Times New Roman"/>
          <w:sz w:val="28"/>
          <w:szCs w:val="28"/>
          <w:lang w:eastAsia="ru-RU"/>
        </w:rPr>
        <w:t xml:space="preserve"> в течение всего срока выплаты гарантийного возмещения;</w:t>
      </w:r>
    </w:p>
    <w:p w14:paraId="2F28242D" w14:textId="56E6348D" w:rsidR="00CE4BAF" w:rsidRPr="00CD15FA" w:rsidRDefault="00A41BA6" w:rsidP="00B02816">
      <w:pPr>
        <w:pStyle w:val="a3"/>
        <w:tabs>
          <w:tab w:val="left" w:pos="426"/>
        </w:tabs>
        <w:spacing w:after="0" w:line="240" w:lineRule="auto"/>
        <w:ind w:left="0" w:firstLine="709"/>
        <w:jc w:val="both"/>
        <w:rPr>
          <w:rFonts w:ascii="Times New Roman" w:hAnsi="Times New Roman"/>
          <w:sz w:val="28"/>
          <w:szCs w:val="28"/>
        </w:rPr>
      </w:pPr>
      <w:r w:rsidRPr="00CD15FA">
        <w:rPr>
          <w:rFonts w:ascii="Times New Roman" w:eastAsia="Times New Roman" w:hAnsi="Times New Roman"/>
          <w:sz w:val="28"/>
          <w:szCs w:val="28"/>
          <w:lang w:eastAsia="ru-RU"/>
        </w:rPr>
        <w:t xml:space="preserve">при принятии наследства депозитора и иных причинах, связанных с приобретением или открытием </w:t>
      </w:r>
      <w:r w:rsidRPr="00CD15FA">
        <w:rPr>
          <w:rFonts w:ascii="Times New Roman" w:hAnsi="Times New Roman"/>
          <w:sz w:val="28"/>
        </w:rPr>
        <w:t>наследства</w:t>
      </w:r>
      <w:r w:rsidR="00E90745" w:rsidRPr="00CD15FA">
        <w:rPr>
          <w:rFonts w:ascii="Times New Roman" w:hAnsi="Times New Roman"/>
          <w:sz w:val="28"/>
          <w:szCs w:val="28"/>
        </w:rPr>
        <w:t xml:space="preserve"> </w:t>
      </w:r>
      <w:r w:rsidR="00CE4BAF" w:rsidRPr="00CD15FA">
        <w:rPr>
          <w:rFonts w:ascii="Times New Roman" w:hAnsi="Times New Roman"/>
          <w:sz w:val="28"/>
          <w:szCs w:val="28"/>
        </w:rPr>
        <w:t>– документы, подтверждающие</w:t>
      </w:r>
      <w:r w:rsidR="003A431B" w:rsidRPr="00CD15FA">
        <w:rPr>
          <w:rFonts w:ascii="Times New Roman" w:hAnsi="Times New Roman"/>
          <w:sz w:val="28"/>
          <w:szCs w:val="28"/>
        </w:rPr>
        <w:t xml:space="preserve"> принятие наследства или иные документы, подтверждающие приобретение или открытие наследства, в том числе судебные акты;</w:t>
      </w:r>
    </w:p>
    <w:p w14:paraId="2AC05275" w14:textId="54712D2D" w:rsidR="00CE4BAF" w:rsidRPr="00CD15FA" w:rsidRDefault="00A41BA6" w:rsidP="00B02816">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при нахождении депозитора в местах лишения свободы</w:t>
      </w:r>
      <w:r w:rsidR="00811723" w:rsidRPr="00CD15FA">
        <w:rPr>
          <w:rFonts w:ascii="Times New Roman" w:eastAsia="Times New Roman" w:hAnsi="Times New Roman"/>
          <w:sz w:val="28"/>
          <w:szCs w:val="28"/>
          <w:lang w:eastAsia="ru-RU"/>
        </w:rPr>
        <w:t xml:space="preserve"> – приговор</w:t>
      </w:r>
      <w:r w:rsidR="003A431B" w:rsidRPr="00CD15FA">
        <w:rPr>
          <w:rFonts w:ascii="Times New Roman" w:eastAsia="Times New Roman" w:hAnsi="Times New Roman"/>
          <w:sz w:val="28"/>
          <w:szCs w:val="28"/>
          <w:lang w:eastAsia="ru-RU"/>
        </w:rPr>
        <w:t xml:space="preserve"> суда, документ об отбытии наказания или освобождении от наказания</w:t>
      </w:r>
      <w:r w:rsidR="00811723" w:rsidRPr="00CD15FA">
        <w:rPr>
          <w:rFonts w:ascii="Times New Roman" w:eastAsia="Times New Roman" w:hAnsi="Times New Roman"/>
          <w:sz w:val="28"/>
          <w:szCs w:val="28"/>
          <w:lang w:eastAsia="ru-RU"/>
        </w:rPr>
        <w:t>;</w:t>
      </w:r>
    </w:p>
    <w:p w14:paraId="7CE19033" w14:textId="03234B98" w:rsidR="00B960ED" w:rsidRPr="00CD15FA" w:rsidRDefault="00A41BA6" w:rsidP="00B02816">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при иных обстоятельств</w:t>
      </w:r>
      <w:r w:rsidR="00484874" w:rsidRPr="00CD15FA">
        <w:rPr>
          <w:rFonts w:ascii="Times New Roman" w:eastAsia="Times New Roman" w:hAnsi="Times New Roman"/>
          <w:sz w:val="28"/>
          <w:szCs w:val="28"/>
          <w:lang w:eastAsia="ru-RU"/>
        </w:rPr>
        <w:t>ах</w:t>
      </w:r>
      <w:r w:rsidRPr="00CD15FA">
        <w:rPr>
          <w:rFonts w:ascii="Times New Roman" w:eastAsia="Times New Roman" w:hAnsi="Times New Roman"/>
          <w:sz w:val="28"/>
          <w:szCs w:val="28"/>
          <w:lang w:eastAsia="ru-RU"/>
        </w:rPr>
        <w:t>, установленны</w:t>
      </w:r>
      <w:r w:rsidR="00484874" w:rsidRPr="00CD15FA">
        <w:rPr>
          <w:rFonts w:ascii="Times New Roman" w:eastAsia="Times New Roman" w:hAnsi="Times New Roman"/>
          <w:sz w:val="28"/>
          <w:szCs w:val="28"/>
          <w:lang w:eastAsia="ru-RU"/>
        </w:rPr>
        <w:t>х</w:t>
      </w:r>
      <w:r w:rsidRPr="00CD15FA">
        <w:rPr>
          <w:rFonts w:ascii="Times New Roman" w:eastAsia="Times New Roman" w:hAnsi="Times New Roman"/>
          <w:sz w:val="28"/>
          <w:szCs w:val="28"/>
          <w:lang w:eastAsia="ru-RU"/>
        </w:rPr>
        <w:t xml:space="preserve"> судом</w:t>
      </w:r>
      <w:r w:rsidR="00484874" w:rsidRPr="00CD15FA">
        <w:rPr>
          <w:rFonts w:ascii="Times New Roman" w:eastAsia="Times New Roman" w:hAnsi="Times New Roman"/>
          <w:sz w:val="28"/>
          <w:szCs w:val="28"/>
          <w:lang w:eastAsia="ru-RU"/>
        </w:rPr>
        <w:t>,</w:t>
      </w:r>
      <w:r w:rsidRPr="00CD15FA">
        <w:rPr>
          <w:rFonts w:ascii="Times New Roman" w:eastAsia="Times New Roman" w:hAnsi="Times New Roman"/>
          <w:sz w:val="28"/>
          <w:szCs w:val="28"/>
          <w:lang w:eastAsia="ru-RU"/>
        </w:rPr>
        <w:t xml:space="preserve"> – </w:t>
      </w:r>
      <w:r w:rsidR="00B960ED" w:rsidRPr="00CD15FA">
        <w:rPr>
          <w:rFonts w:ascii="Times New Roman" w:eastAsia="Times New Roman" w:hAnsi="Times New Roman"/>
          <w:sz w:val="28"/>
          <w:szCs w:val="28"/>
          <w:lang w:eastAsia="ru-RU"/>
        </w:rPr>
        <w:t xml:space="preserve">вступившее в законную силу </w:t>
      </w:r>
      <w:r w:rsidR="00484874" w:rsidRPr="00CD15FA">
        <w:rPr>
          <w:rFonts w:ascii="Times New Roman" w:eastAsia="Times New Roman" w:hAnsi="Times New Roman"/>
          <w:sz w:val="28"/>
          <w:szCs w:val="28"/>
          <w:lang w:eastAsia="ru-RU"/>
        </w:rPr>
        <w:t>судебный акт</w:t>
      </w:r>
      <w:r w:rsidR="00B960ED" w:rsidRPr="00CD15FA">
        <w:rPr>
          <w:rFonts w:ascii="Times New Roman" w:eastAsia="Times New Roman" w:hAnsi="Times New Roman"/>
          <w:sz w:val="28"/>
          <w:szCs w:val="28"/>
          <w:lang w:eastAsia="ru-RU"/>
        </w:rPr>
        <w:t>, содержащ</w:t>
      </w:r>
      <w:r w:rsidR="00484874" w:rsidRPr="00CD15FA">
        <w:rPr>
          <w:rFonts w:ascii="Times New Roman" w:eastAsia="Times New Roman" w:hAnsi="Times New Roman"/>
          <w:sz w:val="28"/>
          <w:szCs w:val="28"/>
          <w:lang w:eastAsia="ru-RU"/>
        </w:rPr>
        <w:t>ий</w:t>
      </w:r>
      <w:r w:rsidR="00B960ED" w:rsidRPr="00CD15FA">
        <w:rPr>
          <w:rFonts w:ascii="Times New Roman" w:eastAsia="Times New Roman" w:hAnsi="Times New Roman"/>
          <w:sz w:val="28"/>
          <w:szCs w:val="28"/>
          <w:lang w:eastAsia="ru-RU"/>
        </w:rPr>
        <w:t xml:space="preserve"> установление иного обстоятельства, препятствовавшего подаче заявления в течение срока выплаты гарантийного возмещения</w:t>
      </w:r>
      <w:r w:rsidR="00DB1C7A" w:rsidRPr="00CD15FA">
        <w:rPr>
          <w:rFonts w:ascii="Times New Roman" w:eastAsia="Times New Roman" w:hAnsi="Times New Roman"/>
          <w:sz w:val="28"/>
          <w:szCs w:val="28"/>
          <w:lang w:eastAsia="ru-RU"/>
        </w:rPr>
        <w:t>.</w:t>
      </w:r>
    </w:p>
    <w:p w14:paraId="1918853F" w14:textId="744EAC28" w:rsidR="00D11F50" w:rsidRPr="00CD15FA" w:rsidRDefault="00DB1C7A" w:rsidP="00B02816">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В случае подачи заявления через третье лицо</w:t>
      </w:r>
      <w:r w:rsidR="00DA19EF" w:rsidRPr="00CD15FA">
        <w:rPr>
          <w:rFonts w:ascii="Times New Roman" w:eastAsia="Times New Roman" w:hAnsi="Times New Roman"/>
          <w:sz w:val="28"/>
          <w:szCs w:val="28"/>
          <w:lang w:eastAsia="ru-RU"/>
        </w:rPr>
        <w:t xml:space="preserve"> (заявителя)</w:t>
      </w:r>
      <w:r w:rsidRPr="00CD15FA">
        <w:rPr>
          <w:rFonts w:ascii="Times New Roman" w:eastAsia="Times New Roman" w:hAnsi="Times New Roman"/>
          <w:sz w:val="28"/>
          <w:szCs w:val="28"/>
          <w:lang w:eastAsia="ru-RU"/>
        </w:rPr>
        <w:t xml:space="preserve">, в дополнение к </w:t>
      </w:r>
      <w:r w:rsidR="00484874" w:rsidRPr="00CD15FA">
        <w:rPr>
          <w:rFonts w:ascii="Times New Roman" w:eastAsia="Times New Roman" w:hAnsi="Times New Roman"/>
          <w:sz w:val="28"/>
          <w:szCs w:val="28"/>
          <w:lang w:eastAsia="ru-RU"/>
        </w:rPr>
        <w:t xml:space="preserve">вышеуказанным </w:t>
      </w:r>
      <w:r w:rsidRPr="00CD15FA">
        <w:rPr>
          <w:rFonts w:ascii="Times New Roman" w:eastAsia="Times New Roman" w:hAnsi="Times New Roman"/>
          <w:sz w:val="28"/>
          <w:szCs w:val="28"/>
          <w:lang w:eastAsia="ru-RU"/>
        </w:rPr>
        <w:t>документам</w:t>
      </w:r>
      <w:r w:rsidR="00484874" w:rsidRPr="00CD15FA">
        <w:rPr>
          <w:rFonts w:ascii="Times New Roman" w:eastAsia="Times New Roman" w:hAnsi="Times New Roman"/>
          <w:sz w:val="28"/>
          <w:szCs w:val="28"/>
          <w:lang w:eastAsia="ru-RU"/>
        </w:rPr>
        <w:t xml:space="preserve">, </w:t>
      </w:r>
      <w:r w:rsidR="00815D8C" w:rsidRPr="00CD15FA">
        <w:rPr>
          <w:rFonts w:ascii="Times New Roman" w:eastAsia="Times New Roman" w:hAnsi="Times New Roman"/>
          <w:sz w:val="28"/>
          <w:szCs w:val="28"/>
          <w:lang w:eastAsia="ru-RU"/>
        </w:rPr>
        <w:t xml:space="preserve">заявителем </w:t>
      </w:r>
      <w:r w:rsidRPr="00CD15FA">
        <w:rPr>
          <w:rFonts w:ascii="Times New Roman" w:eastAsia="Times New Roman" w:hAnsi="Times New Roman"/>
          <w:sz w:val="28"/>
          <w:szCs w:val="28"/>
          <w:lang w:eastAsia="ru-RU"/>
        </w:rPr>
        <w:t>представляются</w:t>
      </w:r>
      <w:r w:rsidR="00484874" w:rsidRPr="00CD15FA">
        <w:rPr>
          <w:rFonts w:ascii="Times New Roman" w:eastAsia="Times New Roman" w:hAnsi="Times New Roman"/>
          <w:sz w:val="28"/>
          <w:szCs w:val="28"/>
          <w:lang w:eastAsia="ru-RU"/>
        </w:rPr>
        <w:t xml:space="preserve"> документы, указанные в </w:t>
      </w:r>
      <w:r w:rsidR="00B96AF9" w:rsidRPr="00CD15FA">
        <w:rPr>
          <w:rFonts w:ascii="Times New Roman" w:eastAsia="Times New Roman" w:hAnsi="Times New Roman"/>
          <w:sz w:val="28"/>
          <w:szCs w:val="28"/>
          <w:lang w:eastAsia="ru-RU"/>
        </w:rPr>
        <w:t xml:space="preserve">части второй подпункта 2) </w:t>
      </w:r>
      <w:r w:rsidR="00484874" w:rsidRPr="00CD15FA">
        <w:rPr>
          <w:rFonts w:ascii="Times New Roman" w:eastAsia="Times New Roman" w:hAnsi="Times New Roman"/>
          <w:sz w:val="28"/>
          <w:szCs w:val="28"/>
          <w:lang w:eastAsia="ru-RU"/>
        </w:rPr>
        <w:t xml:space="preserve">пункта </w:t>
      </w:r>
      <w:r w:rsidR="005E059B" w:rsidRPr="00CD15FA">
        <w:rPr>
          <w:rFonts w:ascii="Times New Roman" w:eastAsia="Times New Roman" w:hAnsi="Times New Roman"/>
          <w:sz w:val="28"/>
          <w:szCs w:val="28"/>
          <w:lang w:eastAsia="ru-RU"/>
        </w:rPr>
        <w:t>1</w:t>
      </w:r>
      <w:r w:rsidR="002554EE" w:rsidRPr="00CD15FA">
        <w:rPr>
          <w:rFonts w:ascii="Times New Roman" w:eastAsia="Times New Roman" w:hAnsi="Times New Roman"/>
          <w:sz w:val="28"/>
          <w:szCs w:val="28"/>
          <w:lang w:val="kk-KZ" w:eastAsia="ru-RU"/>
        </w:rPr>
        <w:t>8</w:t>
      </w:r>
      <w:r w:rsidR="00BE4665" w:rsidRPr="00CD15FA">
        <w:rPr>
          <w:rFonts w:ascii="Times New Roman" w:eastAsia="Times New Roman" w:hAnsi="Times New Roman"/>
          <w:sz w:val="28"/>
          <w:szCs w:val="28"/>
          <w:lang w:eastAsia="ru-RU"/>
        </w:rPr>
        <w:t xml:space="preserve"> </w:t>
      </w:r>
      <w:r w:rsidR="00484874" w:rsidRPr="00CD15FA">
        <w:rPr>
          <w:rFonts w:ascii="Times New Roman" w:eastAsia="Times New Roman" w:hAnsi="Times New Roman"/>
          <w:sz w:val="28"/>
          <w:szCs w:val="28"/>
          <w:lang w:eastAsia="ru-RU"/>
        </w:rPr>
        <w:t xml:space="preserve">Правил. </w:t>
      </w:r>
    </w:p>
    <w:p w14:paraId="11E639DD" w14:textId="6C2EE7CE" w:rsidR="008227FC" w:rsidRPr="00CD15FA" w:rsidRDefault="008227FC" w:rsidP="006C5575">
      <w:pPr>
        <w:pStyle w:val="a3"/>
        <w:numPr>
          <w:ilvl w:val="0"/>
          <w:numId w:val="1"/>
        </w:numPr>
        <w:tabs>
          <w:tab w:val="left" w:pos="851"/>
          <w:tab w:val="left" w:pos="1418"/>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lastRenderedPageBreak/>
        <w:t>Документы, указанные в пункт</w:t>
      </w:r>
      <w:r w:rsidR="00F56DDA" w:rsidRPr="00CD15FA">
        <w:rPr>
          <w:rFonts w:ascii="Times New Roman" w:eastAsia="Times New Roman" w:hAnsi="Times New Roman"/>
          <w:sz w:val="28"/>
          <w:szCs w:val="28"/>
          <w:lang w:eastAsia="ru-RU"/>
        </w:rPr>
        <w:t xml:space="preserve">е </w:t>
      </w:r>
      <w:r w:rsidR="00596406" w:rsidRPr="00CD15FA">
        <w:rPr>
          <w:rFonts w:ascii="Times New Roman" w:eastAsia="Times New Roman" w:hAnsi="Times New Roman"/>
          <w:sz w:val="28"/>
          <w:szCs w:val="28"/>
          <w:lang w:eastAsia="ru-RU"/>
        </w:rPr>
        <w:t xml:space="preserve">37 </w:t>
      </w:r>
      <w:r w:rsidR="00F56DDA" w:rsidRPr="00CD15FA">
        <w:rPr>
          <w:rFonts w:ascii="Times New Roman" w:eastAsia="Times New Roman" w:hAnsi="Times New Roman"/>
          <w:sz w:val="28"/>
          <w:szCs w:val="28"/>
          <w:lang w:eastAsia="ru-RU"/>
        </w:rPr>
        <w:t>Правил</w:t>
      </w:r>
      <w:r w:rsidR="00E73360" w:rsidRPr="00CD15FA">
        <w:rPr>
          <w:rFonts w:ascii="Times New Roman" w:eastAsia="Times New Roman" w:hAnsi="Times New Roman"/>
          <w:sz w:val="28"/>
          <w:szCs w:val="28"/>
          <w:lang w:eastAsia="ru-RU"/>
        </w:rPr>
        <w:t xml:space="preserve"> </w:t>
      </w:r>
      <w:r w:rsidR="00E73360" w:rsidRPr="00CD15FA">
        <w:rPr>
          <w:rFonts w:ascii="Times New Roman" w:hAnsi="Times New Roman"/>
          <w:sz w:val="28"/>
        </w:rPr>
        <w:t>с учетом пунктов 1</w:t>
      </w:r>
      <w:r w:rsidR="00C55224" w:rsidRPr="00CD15FA">
        <w:rPr>
          <w:rFonts w:ascii="Times New Roman" w:hAnsi="Times New Roman"/>
          <w:sz w:val="28"/>
        </w:rPr>
        <w:t>8</w:t>
      </w:r>
      <w:r w:rsidR="005313B7" w:rsidRPr="00CD15FA">
        <w:rPr>
          <w:rFonts w:ascii="Times New Roman" w:hAnsi="Times New Roman"/>
          <w:sz w:val="28"/>
          <w:lang w:val="kk-KZ"/>
        </w:rPr>
        <w:t>,</w:t>
      </w:r>
      <w:r w:rsidR="005313B7" w:rsidRPr="00CD15FA">
        <w:rPr>
          <w:rFonts w:ascii="Times New Roman" w:hAnsi="Times New Roman"/>
          <w:sz w:val="28"/>
        </w:rPr>
        <w:t xml:space="preserve"> </w:t>
      </w:r>
      <w:r w:rsidR="00DB68AD" w:rsidRPr="00CD15FA">
        <w:rPr>
          <w:rFonts w:ascii="Times New Roman" w:hAnsi="Times New Roman"/>
          <w:sz w:val="28"/>
        </w:rPr>
        <w:t>20</w:t>
      </w:r>
      <w:r w:rsidR="00E73360" w:rsidRPr="00CD15FA">
        <w:rPr>
          <w:rFonts w:ascii="Times New Roman" w:hAnsi="Times New Roman"/>
          <w:sz w:val="28"/>
        </w:rPr>
        <w:t>, 23-25 Правил</w:t>
      </w:r>
      <w:r w:rsidR="00E73360" w:rsidRPr="00CD15FA">
        <w:rPr>
          <w:rFonts w:ascii="Times New Roman" w:eastAsia="Times New Roman" w:hAnsi="Times New Roman"/>
          <w:sz w:val="28"/>
          <w:szCs w:val="28"/>
          <w:lang w:eastAsia="ru-RU"/>
        </w:rPr>
        <w:t xml:space="preserve"> </w:t>
      </w:r>
      <w:r w:rsidR="007C44FC" w:rsidRPr="00CD15FA">
        <w:rPr>
          <w:rFonts w:ascii="Times New Roman" w:eastAsia="Times New Roman" w:hAnsi="Times New Roman"/>
          <w:sz w:val="28"/>
          <w:szCs w:val="28"/>
          <w:lang w:eastAsia="ru-RU"/>
        </w:rPr>
        <w:t xml:space="preserve">могут быть </w:t>
      </w:r>
      <w:r w:rsidRPr="00CD15FA">
        <w:rPr>
          <w:rFonts w:ascii="Times New Roman" w:eastAsia="Times New Roman" w:hAnsi="Times New Roman"/>
          <w:sz w:val="28"/>
          <w:szCs w:val="28"/>
          <w:lang w:eastAsia="ru-RU"/>
        </w:rPr>
        <w:t>предоставл</w:t>
      </w:r>
      <w:r w:rsidR="007C44FC" w:rsidRPr="00CD15FA">
        <w:rPr>
          <w:rFonts w:ascii="Times New Roman" w:eastAsia="Times New Roman" w:hAnsi="Times New Roman"/>
          <w:sz w:val="28"/>
          <w:szCs w:val="28"/>
          <w:lang w:eastAsia="ru-RU"/>
        </w:rPr>
        <w:t>ены</w:t>
      </w:r>
      <w:r w:rsidRPr="00CD15FA">
        <w:rPr>
          <w:rFonts w:ascii="Times New Roman" w:eastAsia="Times New Roman" w:hAnsi="Times New Roman"/>
          <w:sz w:val="28"/>
          <w:szCs w:val="28"/>
          <w:lang w:eastAsia="ru-RU"/>
        </w:rPr>
        <w:t xml:space="preserve"> депозитором или заявителем Фонду:</w:t>
      </w:r>
    </w:p>
    <w:p w14:paraId="56F15E63" w14:textId="1CDB179D" w:rsidR="008227FC" w:rsidRPr="00CD15FA" w:rsidRDefault="007C44FC" w:rsidP="006C5575">
      <w:pPr>
        <w:pStyle w:val="ConsNormal"/>
        <w:widowControl/>
        <w:numPr>
          <w:ilvl w:val="0"/>
          <w:numId w:val="5"/>
        </w:numPr>
        <w:tabs>
          <w:tab w:val="left" w:pos="1276"/>
        </w:tabs>
        <w:ind w:left="0" w:right="-2" w:firstLine="709"/>
        <w:jc w:val="both"/>
        <w:rPr>
          <w:rFonts w:ascii="Times New Roman" w:hAnsi="Times New Roman"/>
          <w:sz w:val="28"/>
          <w:szCs w:val="28"/>
        </w:rPr>
      </w:pPr>
      <w:r w:rsidRPr="00CD15FA">
        <w:rPr>
          <w:rFonts w:ascii="Times New Roman" w:hAnsi="Times New Roman"/>
          <w:sz w:val="28"/>
          <w:szCs w:val="28"/>
        </w:rPr>
        <w:t xml:space="preserve">путем вручения </w:t>
      </w:r>
      <w:r w:rsidR="008227FC" w:rsidRPr="00CD15FA">
        <w:rPr>
          <w:rFonts w:ascii="Times New Roman" w:hAnsi="Times New Roman"/>
          <w:sz w:val="28"/>
          <w:szCs w:val="28"/>
        </w:rPr>
        <w:t>лично ответственному работнику Фонда по месту нахождения Фонда или его представительства</w:t>
      </w:r>
      <w:r w:rsidRPr="00CD15FA">
        <w:rPr>
          <w:rFonts w:ascii="Times New Roman" w:hAnsi="Times New Roman"/>
          <w:sz w:val="28"/>
          <w:szCs w:val="28"/>
        </w:rPr>
        <w:t>;</w:t>
      </w:r>
    </w:p>
    <w:p w14:paraId="7571767A" w14:textId="1476B68A" w:rsidR="007C44FC" w:rsidRPr="00CD15FA" w:rsidRDefault="007C44FC" w:rsidP="006C5575">
      <w:pPr>
        <w:pStyle w:val="ConsNormal"/>
        <w:widowControl/>
        <w:numPr>
          <w:ilvl w:val="0"/>
          <w:numId w:val="5"/>
        </w:numPr>
        <w:tabs>
          <w:tab w:val="left" w:pos="1276"/>
        </w:tabs>
        <w:ind w:right="-2"/>
        <w:jc w:val="both"/>
        <w:rPr>
          <w:rFonts w:ascii="Times New Roman" w:hAnsi="Times New Roman"/>
          <w:sz w:val="28"/>
          <w:szCs w:val="28"/>
        </w:rPr>
      </w:pPr>
      <w:r w:rsidRPr="00CD15FA">
        <w:rPr>
          <w:rFonts w:ascii="Times New Roman" w:hAnsi="Times New Roman"/>
          <w:sz w:val="28"/>
          <w:szCs w:val="28"/>
        </w:rPr>
        <w:t>через средства почтовой связи.</w:t>
      </w:r>
    </w:p>
    <w:p w14:paraId="6BD1694D" w14:textId="77777777" w:rsidR="00E73360" w:rsidRPr="00CD15FA" w:rsidRDefault="00DB5153" w:rsidP="00E73360">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При </w:t>
      </w:r>
      <w:r w:rsidR="007C44FC" w:rsidRPr="00CD15FA">
        <w:rPr>
          <w:rFonts w:ascii="Times New Roman" w:eastAsia="Times New Roman" w:hAnsi="Times New Roman"/>
          <w:sz w:val="28"/>
          <w:szCs w:val="28"/>
          <w:lang w:eastAsia="ru-RU"/>
        </w:rPr>
        <w:t>направлении</w:t>
      </w:r>
      <w:r w:rsidR="00044B76" w:rsidRPr="00CD15FA">
        <w:rPr>
          <w:rFonts w:ascii="Times New Roman" w:eastAsia="Times New Roman" w:hAnsi="Times New Roman"/>
          <w:sz w:val="28"/>
          <w:szCs w:val="28"/>
          <w:lang w:eastAsia="ru-RU"/>
        </w:rPr>
        <w:t xml:space="preserve"> </w:t>
      </w:r>
      <w:r w:rsidR="007C44FC" w:rsidRPr="00CD15FA">
        <w:rPr>
          <w:rFonts w:ascii="Times New Roman" w:hAnsi="Times New Roman"/>
          <w:sz w:val="28"/>
        </w:rPr>
        <w:t>документов</w:t>
      </w:r>
      <w:r w:rsidRPr="00CD15FA">
        <w:rPr>
          <w:rFonts w:ascii="Times New Roman" w:eastAsia="Times New Roman" w:hAnsi="Times New Roman"/>
          <w:sz w:val="28"/>
          <w:szCs w:val="28"/>
          <w:lang w:eastAsia="ru-RU"/>
        </w:rPr>
        <w:t xml:space="preserve"> в Фонд через средства почтовой связи копия документа, удостоверяющего личность депозитора </w:t>
      </w:r>
      <w:r w:rsidR="00922E34" w:rsidRPr="00CD15FA">
        <w:rPr>
          <w:rFonts w:ascii="Times New Roman" w:eastAsia="Times New Roman" w:hAnsi="Times New Roman"/>
          <w:sz w:val="28"/>
          <w:szCs w:val="28"/>
          <w:lang w:eastAsia="ru-RU"/>
        </w:rPr>
        <w:t xml:space="preserve">или </w:t>
      </w:r>
      <w:r w:rsidRPr="00CD15FA">
        <w:rPr>
          <w:rFonts w:ascii="Times New Roman" w:eastAsia="Times New Roman" w:hAnsi="Times New Roman"/>
          <w:sz w:val="28"/>
          <w:szCs w:val="28"/>
          <w:lang w:eastAsia="ru-RU"/>
        </w:rPr>
        <w:t xml:space="preserve">заявителя, а также его подпись в заявлении нотариально </w:t>
      </w:r>
      <w:r w:rsidRPr="00CD15FA">
        <w:rPr>
          <w:rFonts w:ascii="Times New Roman" w:hAnsi="Times New Roman"/>
          <w:sz w:val="28"/>
        </w:rPr>
        <w:t>свидетельствуются</w:t>
      </w:r>
      <w:r w:rsidR="00E73360" w:rsidRPr="00CD15FA">
        <w:rPr>
          <w:rFonts w:ascii="Times New Roman" w:eastAsia="Times New Roman" w:hAnsi="Times New Roman"/>
          <w:sz w:val="28"/>
          <w:szCs w:val="28"/>
          <w:lang w:eastAsia="ru-RU"/>
        </w:rPr>
        <w:t>.</w:t>
      </w:r>
    </w:p>
    <w:p w14:paraId="3EEAB96F" w14:textId="2B72BD35" w:rsidR="00E56296" w:rsidRPr="00CD15FA" w:rsidRDefault="00E56296" w:rsidP="00E73360">
      <w:pPr>
        <w:pStyle w:val="a3"/>
        <w:tabs>
          <w:tab w:val="left" w:pos="851"/>
          <w:tab w:val="left" w:pos="1276"/>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При обращении за выплатой гарантийного возмещения депозитора </w:t>
      </w:r>
      <w:r w:rsidR="00922E34" w:rsidRPr="00CD15FA">
        <w:rPr>
          <w:rFonts w:ascii="Times New Roman" w:eastAsia="Times New Roman" w:hAnsi="Times New Roman"/>
          <w:sz w:val="28"/>
          <w:szCs w:val="28"/>
          <w:lang w:eastAsia="ru-RU"/>
        </w:rPr>
        <w:t>или</w:t>
      </w:r>
      <w:r w:rsidRPr="00CD15FA">
        <w:rPr>
          <w:rFonts w:ascii="Times New Roman" w:eastAsia="Times New Roman" w:hAnsi="Times New Roman"/>
          <w:sz w:val="28"/>
          <w:szCs w:val="28"/>
          <w:lang w:eastAsia="ru-RU"/>
        </w:rPr>
        <w:t xml:space="preserve"> заявителя по истечении срока выплаты гарантийного возмещения Фонд</w:t>
      </w:r>
      <w:r w:rsidR="00292CDE" w:rsidRPr="00CD15FA">
        <w:rPr>
          <w:rFonts w:ascii="Times New Roman" w:eastAsia="Times New Roman" w:hAnsi="Times New Roman"/>
          <w:sz w:val="28"/>
          <w:szCs w:val="28"/>
          <w:lang w:eastAsia="ru-RU"/>
        </w:rPr>
        <w:t>:</w:t>
      </w:r>
    </w:p>
    <w:p w14:paraId="4DD8B6A2" w14:textId="77777777" w:rsidR="00E56296" w:rsidRPr="00CD15FA" w:rsidRDefault="00E56296"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принимает предоставленные депозитором либо заявителем документы;</w:t>
      </w:r>
    </w:p>
    <w:p w14:paraId="0DE3407E" w14:textId="77777777" w:rsidR="00E56296" w:rsidRPr="00CD15FA" w:rsidRDefault="00E56296"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проверяет информацию о наличии или отсутствии депозитора в Реестре депозиторов;</w:t>
      </w:r>
    </w:p>
    <w:p w14:paraId="46BB6986" w14:textId="51A50CC0" w:rsidR="00742BC5" w:rsidRPr="00CD15FA" w:rsidRDefault="00742BC5"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 xml:space="preserve">осуществляет проверку факта о наличии или отсутствии ранее выплаченных сумм гарантийного возмещения депозитору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заявителю;</w:t>
      </w:r>
    </w:p>
    <w:p w14:paraId="622DDADE" w14:textId="2F863C4E" w:rsidR="00E56296" w:rsidRPr="00CD15FA" w:rsidRDefault="00E56296"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 xml:space="preserve">осуществляет проверку факта (не)перечисления невостребованной суммы гарантийного возмещения в </w:t>
      </w:r>
      <w:r w:rsidR="004C572F" w:rsidRPr="00CD15FA">
        <w:rPr>
          <w:rFonts w:ascii="Times New Roman" w:hAnsi="Times New Roman"/>
          <w:sz w:val="28"/>
          <w:szCs w:val="28"/>
        </w:rPr>
        <w:t>ЕНПФ</w:t>
      </w:r>
      <w:r w:rsidRPr="00CD15FA">
        <w:rPr>
          <w:rFonts w:ascii="Times New Roman" w:hAnsi="Times New Roman"/>
          <w:sz w:val="28"/>
          <w:szCs w:val="28"/>
        </w:rPr>
        <w:t xml:space="preserve"> по данному депозитору;</w:t>
      </w:r>
    </w:p>
    <w:p w14:paraId="2C79AECC" w14:textId="26B4A115" w:rsidR="000C28F3" w:rsidRPr="00CD15FA" w:rsidRDefault="00742BC5"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 xml:space="preserve">устанавливает в порядке, предусмотренном пунктом </w:t>
      </w:r>
      <w:r w:rsidR="00596406" w:rsidRPr="00CD15FA">
        <w:rPr>
          <w:rFonts w:ascii="Times New Roman" w:hAnsi="Times New Roman"/>
          <w:sz w:val="28"/>
          <w:szCs w:val="28"/>
        </w:rPr>
        <w:t xml:space="preserve">39 </w:t>
      </w:r>
      <w:r w:rsidRPr="00CD15FA">
        <w:rPr>
          <w:rFonts w:ascii="Times New Roman" w:hAnsi="Times New Roman"/>
          <w:sz w:val="28"/>
          <w:szCs w:val="28"/>
        </w:rPr>
        <w:t xml:space="preserve">Правил, обстоятельство </w:t>
      </w:r>
      <w:proofErr w:type="spellStart"/>
      <w:r w:rsidRPr="00CD15FA">
        <w:rPr>
          <w:rFonts w:ascii="Times New Roman" w:hAnsi="Times New Roman"/>
          <w:sz w:val="28"/>
          <w:szCs w:val="28"/>
        </w:rPr>
        <w:t>необращения</w:t>
      </w:r>
      <w:proofErr w:type="spellEnd"/>
      <w:r w:rsidRPr="00CD15FA">
        <w:rPr>
          <w:rFonts w:ascii="Times New Roman" w:hAnsi="Times New Roman"/>
          <w:sz w:val="28"/>
          <w:szCs w:val="28"/>
        </w:rPr>
        <w:t xml:space="preserve">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заявителя за выплатой гарантийного возмещения в период срока выплаты гарантийного возмещения, на основании представленных депозитор</w:t>
      </w:r>
      <w:r w:rsidRPr="00CD15FA">
        <w:rPr>
          <w:rFonts w:ascii="Times New Roman" w:hAnsi="Times New Roman"/>
          <w:sz w:val="28"/>
        </w:rPr>
        <w:t>о</w:t>
      </w:r>
      <w:r w:rsidR="00E90745" w:rsidRPr="00CD15FA">
        <w:rPr>
          <w:rFonts w:ascii="Times New Roman" w:hAnsi="Times New Roman"/>
          <w:sz w:val="28"/>
        </w:rPr>
        <w:t>м</w:t>
      </w:r>
      <w:r w:rsidRPr="00CD15FA">
        <w:rPr>
          <w:rFonts w:ascii="Times New Roman" w:hAnsi="Times New Roman"/>
          <w:sz w:val="28"/>
          <w:szCs w:val="28"/>
        </w:rPr>
        <w:t xml:space="preserve"> </w:t>
      </w:r>
      <w:r w:rsidR="00922E34" w:rsidRPr="00CD15FA">
        <w:rPr>
          <w:rFonts w:ascii="Times New Roman" w:hAnsi="Times New Roman"/>
          <w:sz w:val="28"/>
          <w:szCs w:val="28"/>
        </w:rPr>
        <w:t xml:space="preserve">или </w:t>
      </w:r>
      <w:r w:rsidRPr="00CD15FA">
        <w:rPr>
          <w:rFonts w:ascii="Times New Roman" w:hAnsi="Times New Roman"/>
          <w:sz w:val="28"/>
          <w:szCs w:val="28"/>
        </w:rPr>
        <w:t>заявителем документов;</w:t>
      </w:r>
    </w:p>
    <w:p w14:paraId="2D2EBB81" w14:textId="05C39691" w:rsidR="000C28F3" w:rsidRPr="00CD15FA" w:rsidRDefault="00E56296" w:rsidP="006C5575">
      <w:pPr>
        <w:pStyle w:val="ConsNormal"/>
        <w:widowControl/>
        <w:numPr>
          <w:ilvl w:val="0"/>
          <w:numId w:val="2"/>
        </w:numPr>
        <w:tabs>
          <w:tab w:val="left" w:pos="1418"/>
        </w:tabs>
        <w:ind w:left="0" w:right="-2" w:firstLine="709"/>
        <w:jc w:val="both"/>
        <w:rPr>
          <w:rFonts w:ascii="Times New Roman" w:hAnsi="Times New Roman"/>
          <w:sz w:val="28"/>
          <w:szCs w:val="28"/>
        </w:rPr>
      </w:pPr>
      <w:r w:rsidRPr="00CD15FA">
        <w:rPr>
          <w:rFonts w:ascii="Times New Roman" w:hAnsi="Times New Roman"/>
          <w:sz w:val="28"/>
          <w:szCs w:val="28"/>
        </w:rPr>
        <w:t xml:space="preserve">в случае перечисления Фондом невостребованной суммы гарантийного возмещения в </w:t>
      </w:r>
      <w:r w:rsidR="004C572F" w:rsidRPr="00CD15FA">
        <w:rPr>
          <w:rFonts w:ascii="Times New Roman" w:hAnsi="Times New Roman"/>
          <w:sz w:val="28"/>
          <w:szCs w:val="28"/>
        </w:rPr>
        <w:t>ЕНПФ</w:t>
      </w:r>
      <w:r w:rsidR="00964F49" w:rsidRPr="00CD15FA">
        <w:rPr>
          <w:rFonts w:ascii="Times New Roman" w:hAnsi="Times New Roman"/>
          <w:sz w:val="28"/>
          <w:szCs w:val="28"/>
        </w:rPr>
        <w:t xml:space="preserve"> в порядке, предусмотренном соглашением о взаимодействии с </w:t>
      </w:r>
      <w:r w:rsidR="004C572F" w:rsidRPr="00CD15FA">
        <w:rPr>
          <w:rFonts w:ascii="Times New Roman" w:hAnsi="Times New Roman"/>
          <w:sz w:val="28"/>
          <w:szCs w:val="28"/>
        </w:rPr>
        <w:t>ЕНПФ</w:t>
      </w:r>
      <w:r w:rsidRPr="00CD15FA">
        <w:rPr>
          <w:rFonts w:ascii="Times New Roman" w:hAnsi="Times New Roman"/>
          <w:sz w:val="28"/>
          <w:szCs w:val="28"/>
        </w:rPr>
        <w:t xml:space="preserve">, уведомляет </w:t>
      </w:r>
      <w:r w:rsidR="004C572F" w:rsidRPr="00CD15FA">
        <w:rPr>
          <w:rFonts w:ascii="Times New Roman" w:hAnsi="Times New Roman"/>
          <w:sz w:val="28"/>
          <w:szCs w:val="28"/>
        </w:rPr>
        <w:t>ЕНПФ</w:t>
      </w:r>
      <w:r w:rsidRPr="00CD15FA">
        <w:rPr>
          <w:rFonts w:ascii="Times New Roman" w:hAnsi="Times New Roman"/>
          <w:sz w:val="28"/>
          <w:szCs w:val="28"/>
        </w:rPr>
        <w:t xml:space="preserve"> о необходимости возврата невостребованной суммы гарантийного возмещения в пределах остатка пенсионных накоплений на </w:t>
      </w:r>
      <w:r w:rsidR="004C572F" w:rsidRPr="00CD15FA">
        <w:rPr>
          <w:rFonts w:ascii="Times New Roman" w:hAnsi="Times New Roman"/>
          <w:sz w:val="28"/>
          <w:szCs w:val="28"/>
        </w:rPr>
        <w:t>ИПС</w:t>
      </w:r>
      <w:r w:rsidR="00DF6362" w:rsidRPr="00CD15FA">
        <w:rPr>
          <w:rFonts w:ascii="Times New Roman" w:hAnsi="Times New Roman"/>
          <w:sz w:val="28"/>
          <w:szCs w:val="28"/>
        </w:rPr>
        <w:t>.</w:t>
      </w:r>
    </w:p>
    <w:p w14:paraId="3C84EF51" w14:textId="0333599F" w:rsidR="004C572F" w:rsidRPr="00CD15FA" w:rsidRDefault="004C572F" w:rsidP="004C572F">
      <w:pPr>
        <w:pStyle w:val="ConsNormal"/>
        <w:widowControl/>
        <w:tabs>
          <w:tab w:val="left" w:pos="709"/>
        </w:tabs>
        <w:ind w:right="-2" w:firstLine="0"/>
        <w:jc w:val="both"/>
        <w:rPr>
          <w:rFonts w:ascii="Times New Roman" w:hAnsi="Times New Roman"/>
          <w:sz w:val="28"/>
          <w:szCs w:val="28"/>
        </w:rPr>
      </w:pPr>
      <w:r w:rsidRPr="00CD15FA">
        <w:rPr>
          <w:rFonts w:ascii="Times New Roman" w:hAnsi="Times New Roman"/>
          <w:sz w:val="28"/>
          <w:szCs w:val="28"/>
        </w:rPr>
        <w:tab/>
        <w:t>После получения уведомления ЕНПФ осуществляет возврат невостребованной суммы гарантийного возмещения Фонду в пределах остатка пенсионных накоплений на ИПС</w:t>
      </w:r>
      <w:r w:rsidR="007A66F4" w:rsidRPr="00CD15FA">
        <w:rPr>
          <w:rFonts w:ascii="Times New Roman" w:hAnsi="Times New Roman"/>
          <w:sz w:val="28"/>
          <w:szCs w:val="28"/>
        </w:rPr>
        <w:t xml:space="preserve"> депозитора</w:t>
      </w:r>
      <w:r w:rsidRPr="00CD15FA">
        <w:rPr>
          <w:rFonts w:ascii="Times New Roman" w:hAnsi="Times New Roman"/>
          <w:sz w:val="28"/>
          <w:szCs w:val="28"/>
        </w:rPr>
        <w:t>.</w:t>
      </w:r>
    </w:p>
    <w:p w14:paraId="1432603A" w14:textId="01FD7840" w:rsidR="00E56296" w:rsidRPr="00CD15FA" w:rsidRDefault="00DF6362" w:rsidP="007A66F4">
      <w:pPr>
        <w:pStyle w:val="ConsNormal"/>
        <w:widowControl/>
        <w:tabs>
          <w:tab w:val="left" w:pos="1276"/>
        </w:tabs>
        <w:ind w:right="-2" w:firstLine="709"/>
        <w:jc w:val="both"/>
        <w:rPr>
          <w:rFonts w:ascii="Times New Roman" w:hAnsi="Times New Roman"/>
          <w:sz w:val="28"/>
          <w:szCs w:val="28"/>
          <w:lang w:val="x-none"/>
        </w:rPr>
      </w:pPr>
      <w:r w:rsidRPr="00CD15FA">
        <w:rPr>
          <w:rFonts w:ascii="Times New Roman" w:hAnsi="Times New Roman"/>
          <w:noProof/>
          <w:sz w:val="28"/>
          <w:szCs w:val="28"/>
        </w:rPr>
        <w:t xml:space="preserve">В случае, если остаток пенсионных накоплений на </w:t>
      </w:r>
      <w:r w:rsidR="007A66F4" w:rsidRPr="00CD15FA">
        <w:rPr>
          <w:rFonts w:ascii="Times New Roman" w:hAnsi="Times New Roman"/>
          <w:noProof/>
          <w:sz w:val="28"/>
          <w:szCs w:val="28"/>
        </w:rPr>
        <w:t>ИПС депозитора</w:t>
      </w:r>
      <w:r w:rsidRPr="00CD15FA">
        <w:rPr>
          <w:rFonts w:ascii="Times New Roman" w:hAnsi="Times New Roman"/>
          <w:noProof/>
          <w:sz w:val="28"/>
          <w:szCs w:val="28"/>
        </w:rPr>
        <w:t xml:space="preserve"> меньше невостребованной суммы, указанной в уведомлении </w:t>
      </w:r>
      <w:r w:rsidR="007A66F4" w:rsidRPr="00CD15FA">
        <w:rPr>
          <w:rFonts w:ascii="Times New Roman" w:hAnsi="Times New Roman"/>
          <w:noProof/>
          <w:sz w:val="28"/>
          <w:szCs w:val="28"/>
        </w:rPr>
        <w:t>Фонд</w:t>
      </w:r>
      <w:r w:rsidR="00E90745" w:rsidRPr="00CD15FA">
        <w:rPr>
          <w:rFonts w:ascii="Times New Roman" w:hAnsi="Times New Roman"/>
          <w:sz w:val="28"/>
        </w:rPr>
        <w:t>а</w:t>
      </w:r>
      <w:r w:rsidR="007A66F4" w:rsidRPr="00CD15FA">
        <w:rPr>
          <w:rFonts w:ascii="Times New Roman" w:hAnsi="Times New Roman"/>
          <w:noProof/>
          <w:sz w:val="28"/>
          <w:szCs w:val="28"/>
        </w:rPr>
        <w:t xml:space="preserve">, </w:t>
      </w:r>
      <w:r w:rsidR="007A66F4" w:rsidRPr="00CD15FA">
        <w:rPr>
          <w:rFonts w:ascii="Times New Roman" w:hAnsi="Times New Roman"/>
          <w:sz w:val="28"/>
          <w:szCs w:val="28"/>
        </w:rPr>
        <w:t>восполнение</w:t>
      </w:r>
      <w:r w:rsidRPr="00CD15FA">
        <w:rPr>
          <w:rFonts w:ascii="Times New Roman" w:hAnsi="Times New Roman"/>
          <w:noProof/>
          <w:sz w:val="28"/>
          <w:szCs w:val="28"/>
        </w:rPr>
        <w:t xml:space="preserve"> недостающей части осуществляется Фонд</w:t>
      </w:r>
      <w:r w:rsidR="00E90745" w:rsidRPr="00CD15FA">
        <w:rPr>
          <w:rFonts w:ascii="Times New Roman" w:hAnsi="Times New Roman"/>
          <w:sz w:val="28"/>
        </w:rPr>
        <w:t>ом</w:t>
      </w:r>
      <w:r w:rsidRPr="00CD15FA">
        <w:rPr>
          <w:rFonts w:ascii="Times New Roman" w:hAnsi="Times New Roman"/>
          <w:noProof/>
          <w:sz w:val="28"/>
          <w:szCs w:val="28"/>
        </w:rPr>
        <w:t xml:space="preserve"> за счет</w:t>
      </w:r>
      <w:r w:rsidR="007A66F4" w:rsidRPr="00CD15FA">
        <w:rPr>
          <w:rFonts w:ascii="Times New Roman" w:hAnsi="Times New Roman"/>
          <w:noProof/>
          <w:sz w:val="28"/>
          <w:szCs w:val="28"/>
        </w:rPr>
        <w:t xml:space="preserve"> </w:t>
      </w:r>
      <w:r w:rsidRPr="00CD15FA">
        <w:rPr>
          <w:rFonts w:ascii="Times New Roman" w:hAnsi="Times New Roman"/>
          <w:noProof/>
          <w:sz w:val="28"/>
          <w:szCs w:val="28"/>
        </w:rPr>
        <w:t>специального резерва в порядке, определенном внутренними нормативными документами Фонда</w:t>
      </w:r>
      <w:r w:rsidR="007A66F4" w:rsidRPr="00CD15FA">
        <w:rPr>
          <w:rFonts w:ascii="Times New Roman" w:hAnsi="Times New Roman"/>
          <w:noProof/>
          <w:sz w:val="28"/>
          <w:szCs w:val="28"/>
        </w:rPr>
        <w:t>.</w:t>
      </w:r>
    </w:p>
    <w:p w14:paraId="71AB40B2" w14:textId="5A271F58" w:rsidR="00B97D81" w:rsidRPr="00CD15FA" w:rsidRDefault="003634C5" w:rsidP="006C5575">
      <w:pPr>
        <w:pStyle w:val="a3"/>
        <w:numPr>
          <w:ilvl w:val="0"/>
          <w:numId w:val="1"/>
        </w:numPr>
        <w:tabs>
          <w:tab w:val="left" w:pos="851"/>
          <w:tab w:val="left" w:pos="1418"/>
        </w:tabs>
        <w:spacing w:after="0" w:line="240" w:lineRule="auto"/>
        <w:ind w:left="0"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Обстоятельство </w:t>
      </w:r>
      <w:r w:rsidR="000C28F3" w:rsidRPr="00CD15FA">
        <w:rPr>
          <w:rFonts w:ascii="Times New Roman" w:eastAsia="Times New Roman" w:hAnsi="Times New Roman"/>
          <w:sz w:val="28"/>
          <w:szCs w:val="28"/>
          <w:lang w:eastAsia="ru-RU"/>
        </w:rPr>
        <w:t>признается Фондом</w:t>
      </w:r>
      <w:r w:rsidRPr="00CD15FA">
        <w:rPr>
          <w:rFonts w:ascii="Times New Roman" w:eastAsia="Times New Roman" w:hAnsi="Times New Roman"/>
          <w:sz w:val="28"/>
          <w:szCs w:val="28"/>
          <w:lang w:eastAsia="ru-RU"/>
        </w:rPr>
        <w:t xml:space="preserve"> препятствующим подаче депозитором </w:t>
      </w:r>
      <w:r w:rsidR="00922E34" w:rsidRPr="00CD15FA">
        <w:rPr>
          <w:rFonts w:ascii="Times New Roman" w:eastAsia="Times New Roman" w:hAnsi="Times New Roman"/>
          <w:sz w:val="28"/>
          <w:szCs w:val="28"/>
          <w:lang w:eastAsia="ru-RU"/>
        </w:rPr>
        <w:t xml:space="preserve">или </w:t>
      </w:r>
      <w:r w:rsidRPr="00CD15FA">
        <w:rPr>
          <w:rFonts w:ascii="Times New Roman" w:eastAsia="Times New Roman" w:hAnsi="Times New Roman"/>
          <w:sz w:val="28"/>
          <w:szCs w:val="28"/>
          <w:lang w:eastAsia="ru-RU"/>
        </w:rPr>
        <w:t xml:space="preserve">заявителем заявления </w:t>
      </w:r>
      <w:r w:rsidR="007A66F4" w:rsidRPr="00CD15FA">
        <w:rPr>
          <w:rFonts w:ascii="Times New Roman" w:eastAsia="Times New Roman" w:hAnsi="Times New Roman"/>
          <w:sz w:val="28"/>
          <w:szCs w:val="28"/>
          <w:lang w:eastAsia="ru-RU"/>
        </w:rPr>
        <w:t xml:space="preserve">на выплату гарантийного возмещения </w:t>
      </w:r>
      <w:r w:rsidRPr="00CD15FA">
        <w:rPr>
          <w:rFonts w:ascii="Times New Roman" w:eastAsia="Times New Roman" w:hAnsi="Times New Roman"/>
          <w:sz w:val="28"/>
          <w:szCs w:val="28"/>
          <w:lang w:eastAsia="ru-RU"/>
        </w:rPr>
        <w:t xml:space="preserve">в течение срока выплаты гарантийного возмещения при одновременном </w:t>
      </w:r>
      <w:r w:rsidR="007A66F4" w:rsidRPr="00CD15FA">
        <w:rPr>
          <w:rFonts w:ascii="Times New Roman" w:eastAsia="Times New Roman" w:hAnsi="Times New Roman"/>
          <w:sz w:val="28"/>
          <w:szCs w:val="28"/>
          <w:lang w:eastAsia="ru-RU"/>
        </w:rPr>
        <w:t xml:space="preserve">наступлении </w:t>
      </w:r>
      <w:r w:rsidRPr="00CD15FA">
        <w:rPr>
          <w:rFonts w:ascii="Times New Roman" w:eastAsia="Times New Roman" w:hAnsi="Times New Roman"/>
          <w:sz w:val="28"/>
          <w:szCs w:val="28"/>
          <w:lang w:eastAsia="ru-RU"/>
        </w:rPr>
        <w:t>следующих условий:</w:t>
      </w:r>
    </w:p>
    <w:p w14:paraId="51DDDB1C" w14:textId="6257784E" w:rsidR="00B97D81" w:rsidRPr="00CD15FA" w:rsidRDefault="00B97D81" w:rsidP="00623B04">
      <w:pPr>
        <w:pStyle w:val="ConsNormal"/>
        <w:widowControl/>
        <w:tabs>
          <w:tab w:val="left" w:pos="1418"/>
        </w:tabs>
        <w:ind w:right="-2" w:firstLine="709"/>
        <w:jc w:val="both"/>
        <w:rPr>
          <w:rFonts w:ascii="Times New Roman" w:hAnsi="Times New Roman"/>
          <w:sz w:val="28"/>
          <w:szCs w:val="28"/>
        </w:rPr>
      </w:pPr>
      <w:r w:rsidRPr="00CD15FA">
        <w:rPr>
          <w:rFonts w:ascii="Times New Roman" w:hAnsi="Times New Roman"/>
          <w:sz w:val="28"/>
          <w:szCs w:val="28"/>
        </w:rPr>
        <w:t xml:space="preserve">1) </w:t>
      </w:r>
      <w:r w:rsidR="007A66F4" w:rsidRPr="00CD15FA">
        <w:rPr>
          <w:rFonts w:ascii="Times New Roman" w:hAnsi="Times New Roman"/>
          <w:sz w:val="28"/>
          <w:szCs w:val="28"/>
        </w:rPr>
        <w:tab/>
      </w:r>
      <w:r w:rsidR="003634C5" w:rsidRPr="00CD15FA">
        <w:rPr>
          <w:rFonts w:ascii="Times New Roman" w:hAnsi="Times New Roman"/>
          <w:sz w:val="28"/>
          <w:szCs w:val="28"/>
        </w:rPr>
        <w:t>дата начала обстоятельства, препятствовавшего подаче заявления в течение срока выплаты гарантийного возмещения, должна быть не позднее даты начала выплаты гарантийного возмещения;</w:t>
      </w:r>
    </w:p>
    <w:p w14:paraId="472B911F" w14:textId="4A22E8E5" w:rsidR="003634C5" w:rsidRPr="00CD15FA" w:rsidRDefault="00B97D81" w:rsidP="00623B04">
      <w:pPr>
        <w:pStyle w:val="ConsNormal"/>
        <w:widowControl/>
        <w:tabs>
          <w:tab w:val="left" w:pos="1418"/>
        </w:tabs>
        <w:ind w:right="-2" w:firstLine="709"/>
        <w:jc w:val="both"/>
        <w:rPr>
          <w:rFonts w:ascii="Times New Roman" w:hAnsi="Times New Roman"/>
          <w:sz w:val="28"/>
          <w:szCs w:val="28"/>
        </w:rPr>
      </w:pPr>
      <w:r w:rsidRPr="00CD15FA">
        <w:rPr>
          <w:rFonts w:ascii="Times New Roman" w:hAnsi="Times New Roman"/>
          <w:sz w:val="28"/>
          <w:szCs w:val="28"/>
        </w:rPr>
        <w:t xml:space="preserve">2) </w:t>
      </w:r>
      <w:r w:rsidR="007A66F4" w:rsidRPr="00CD15FA">
        <w:rPr>
          <w:rFonts w:ascii="Times New Roman" w:hAnsi="Times New Roman"/>
          <w:sz w:val="28"/>
          <w:szCs w:val="28"/>
        </w:rPr>
        <w:tab/>
      </w:r>
      <w:r w:rsidR="003634C5" w:rsidRPr="00CD15FA">
        <w:rPr>
          <w:rFonts w:ascii="Times New Roman" w:hAnsi="Times New Roman"/>
          <w:sz w:val="28"/>
          <w:szCs w:val="28"/>
        </w:rPr>
        <w:t>дата завершения обстоятельства, препятствовавшего подаче заявления в течение срока выплаты гарантийного возмещения, должна быть не ранее даты завершения выплаты гарантийного возмещения.</w:t>
      </w:r>
    </w:p>
    <w:p w14:paraId="20F99DD3" w14:textId="29EA6683" w:rsidR="00ED5044" w:rsidRPr="00CD15FA" w:rsidRDefault="00ED5044"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lastRenderedPageBreak/>
        <w:t xml:space="preserve">Заявление </w:t>
      </w:r>
      <w:r w:rsidRPr="00CD15FA">
        <w:rPr>
          <w:rFonts w:ascii="Times New Roman" w:eastAsia="Times New Roman" w:hAnsi="Times New Roman"/>
          <w:sz w:val="28"/>
          <w:szCs w:val="28"/>
        </w:rPr>
        <w:t>на выплату гарантийного возмещения</w:t>
      </w:r>
      <w:r w:rsidRPr="00CD15FA">
        <w:rPr>
          <w:rFonts w:ascii="Times New Roman" w:hAnsi="Times New Roman"/>
          <w:sz w:val="28"/>
          <w:szCs w:val="28"/>
        </w:rPr>
        <w:t xml:space="preserve"> рассматривается не позднее пяти рабочих дней со дня поступления заявления и подтверждающих документов. При этом срок исчисляется со дня поступления последнего документа, подтверждающего право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заявителя на получение гарантийного возмещения. </w:t>
      </w:r>
    </w:p>
    <w:p w14:paraId="232869F7" w14:textId="72742429" w:rsidR="00ED5044" w:rsidRPr="00CD15FA" w:rsidRDefault="00ED5044" w:rsidP="006C5575">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rPr>
      </w:pPr>
      <w:r w:rsidRPr="00CD15FA">
        <w:rPr>
          <w:rFonts w:ascii="Times New Roman" w:hAnsi="Times New Roman"/>
          <w:sz w:val="28"/>
          <w:szCs w:val="28"/>
        </w:rPr>
        <w:t xml:space="preserve">В случае невозможности идентификации депозитора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заявителя срок рассмотрения заявления </w:t>
      </w:r>
      <w:r w:rsidRPr="00CD15FA">
        <w:rPr>
          <w:rFonts w:ascii="Times New Roman" w:eastAsia="Times New Roman" w:hAnsi="Times New Roman"/>
          <w:sz w:val="28"/>
          <w:szCs w:val="28"/>
        </w:rPr>
        <w:t>на выплату гарантийного возмещения</w:t>
      </w:r>
      <w:r w:rsidR="005E059B" w:rsidRPr="00CD15FA">
        <w:rPr>
          <w:rFonts w:ascii="Times New Roman" w:eastAsia="Times New Roman" w:hAnsi="Times New Roman"/>
          <w:sz w:val="28"/>
          <w:szCs w:val="28"/>
        </w:rPr>
        <w:t xml:space="preserve"> может быть продлен Фондом</w:t>
      </w:r>
      <w:r w:rsidRPr="00CD15FA">
        <w:rPr>
          <w:rFonts w:ascii="Times New Roman" w:eastAsia="Times New Roman" w:hAnsi="Times New Roman"/>
          <w:sz w:val="28"/>
          <w:szCs w:val="28"/>
        </w:rPr>
        <w:t xml:space="preserve">, в том числе </w:t>
      </w:r>
      <w:r w:rsidR="005E059B" w:rsidRPr="00CD15FA">
        <w:rPr>
          <w:rFonts w:ascii="Times New Roman" w:eastAsia="Times New Roman" w:hAnsi="Times New Roman"/>
          <w:sz w:val="28"/>
          <w:szCs w:val="28"/>
        </w:rPr>
        <w:t>в случае</w:t>
      </w:r>
      <w:r w:rsidRPr="00CD15FA">
        <w:rPr>
          <w:rFonts w:ascii="Times New Roman" w:eastAsia="Times New Roman" w:hAnsi="Times New Roman"/>
          <w:sz w:val="28"/>
          <w:szCs w:val="28"/>
        </w:rPr>
        <w:t xml:space="preserve"> обращения во </w:t>
      </w:r>
      <w:r w:rsidRPr="00CD15FA">
        <w:rPr>
          <w:rFonts w:ascii="Times New Roman" w:hAnsi="Times New Roman"/>
          <w:sz w:val="28"/>
          <w:szCs w:val="28"/>
        </w:rPr>
        <w:t xml:space="preserve">временную администрацию </w:t>
      </w:r>
      <w:r w:rsidR="00376B21" w:rsidRPr="00CD15FA">
        <w:rPr>
          <w:rFonts w:ascii="Times New Roman" w:hAnsi="Times New Roman"/>
          <w:sz w:val="28"/>
          <w:szCs w:val="28"/>
        </w:rPr>
        <w:t>или</w:t>
      </w:r>
      <w:r w:rsidRPr="00CD15FA">
        <w:rPr>
          <w:rFonts w:ascii="Times New Roman" w:hAnsi="Times New Roman"/>
          <w:sz w:val="28"/>
          <w:szCs w:val="28"/>
        </w:rPr>
        <w:t xml:space="preserve"> ликвидационную комиссию</w:t>
      </w:r>
      <w:r w:rsidR="00E90745" w:rsidRPr="00CD15FA">
        <w:rPr>
          <w:rFonts w:ascii="Times New Roman" w:hAnsi="Times New Roman"/>
          <w:sz w:val="28"/>
          <w:szCs w:val="28"/>
        </w:rPr>
        <w:t xml:space="preserve"> </w:t>
      </w:r>
      <w:r w:rsidR="00E90745" w:rsidRPr="00CD15FA">
        <w:rPr>
          <w:rFonts w:ascii="Times New Roman" w:hAnsi="Times New Roman"/>
          <w:sz w:val="28"/>
        </w:rPr>
        <w:t>банка</w:t>
      </w:r>
      <w:r w:rsidRPr="00CD15FA">
        <w:rPr>
          <w:rFonts w:ascii="Times New Roman" w:hAnsi="Times New Roman"/>
          <w:sz w:val="28"/>
        </w:rPr>
        <w:t>.</w:t>
      </w:r>
    </w:p>
    <w:p w14:paraId="3807DAC3" w14:textId="219EE932" w:rsidR="007A66F4" w:rsidRPr="00CD15FA" w:rsidRDefault="00B16E84" w:rsidP="006C5575">
      <w:pPr>
        <w:pStyle w:val="a3"/>
        <w:numPr>
          <w:ilvl w:val="0"/>
          <w:numId w:val="1"/>
        </w:numPr>
        <w:tabs>
          <w:tab w:val="left" w:pos="851"/>
          <w:tab w:val="left" w:pos="1418"/>
        </w:tabs>
        <w:spacing w:after="0" w:line="240" w:lineRule="auto"/>
        <w:ind w:left="0" w:right="-2" w:firstLine="709"/>
        <w:jc w:val="both"/>
        <w:rPr>
          <w:rFonts w:ascii="Times New Roman" w:eastAsia="Times New Roman" w:hAnsi="Times New Roman"/>
          <w:sz w:val="28"/>
          <w:szCs w:val="28"/>
          <w:lang w:eastAsia="ru-RU"/>
        </w:rPr>
      </w:pPr>
      <w:r w:rsidRPr="00CD15FA">
        <w:rPr>
          <w:rFonts w:ascii="Times New Roman" w:eastAsia="Times New Roman" w:hAnsi="Times New Roman"/>
          <w:sz w:val="28"/>
          <w:szCs w:val="28"/>
          <w:lang w:eastAsia="ru-RU"/>
        </w:rPr>
        <w:t xml:space="preserve">При подтверждении права требования депозитора </w:t>
      </w:r>
      <w:r w:rsidR="00922E34" w:rsidRPr="00CD15FA">
        <w:rPr>
          <w:rFonts w:ascii="Times New Roman" w:eastAsia="Times New Roman" w:hAnsi="Times New Roman"/>
          <w:sz w:val="28"/>
          <w:szCs w:val="28"/>
          <w:lang w:eastAsia="ru-RU"/>
        </w:rPr>
        <w:t xml:space="preserve">или </w:t>
      </w:r>
      <w:r w:rsidRPr="00CD15FA">
        <w:rPr>
          <w:rFonts w:ascii="Times New Roman" w:eastAsia="Times New Roman" w:hAnsi="Times New Roman"/>
          <w:sz w:val="28"/>
          <w:szCs w:val="28"/>
          <w:lang w:eastAsia="ru-RU"/>
        </w:rPr>
        <w:t>заявителя</w:t>
      </w:r>
      <w:r w:rsidR="007A66F4" w:rsidRPr="00CD15FA">
        <w:rPr>
          <w:rFonts w:ascii="Times New Roman" w:eastAsia="Times New Roman" w:hAnsi="Times New Roman"/>
          <w:sz w:val="28"/>
          <w:szCs w:val="28"/>
          <w:lang w:eastAsia="ru-RU"/>
        </w:rPr>
        <w:t xml:space="preserve"> к банку</w:t>
      </w:r>
      <w:r w:rsidRPr="00CD15FA">
        <w:rPr>
          <w:rFonts w:ascii="Times New Roman" w:eastAsia="Times New Roman" w:hAnsi="Times New Roman"/>
          <w:sz w:val="28"/>
          <w:szCs w:val="28"/>
          <w:lang w:eastAsia="ru-RU"/>
        </w:rPr>
        <w:t xml:space="preserve"> </w:t>
      </w:r>
      <w:r w:rsidR="000C28F3" w:rsidRPr="00CD15FA">
        <w:rPr>
          <w:rFonts w:ascii="Times New Roman" w:eastAsia="Times New Roman" w:hAnsi="Times New Roman"/>
          <w:sz w:val="28"/>
          <w:szCs w:val="28"/>
          <w:lang w:eastAsia="ru-RU"/>
        </w:rPr>
        <w:t>выплат</w:t>
      </w:r>
      <w:r w:rsidR="005E059B" w:rsidRPr="00CD15FA">
        <w:rPr>
          <w:rFonts w:ascii="Times New Roman" w:eastAsia="Times New Roman" w:hAnsi="Times New Roman"/>
          <w:sz w:val="28"/>
          <w:szCs w:val="28"/>
          <w:lang w:eastAsia="ru-RU"/>
        </w:rPr>
        <w:t>а</w:t>
      </w:r>
      <w:r w:rsidR="007A66F4" w:rsidRPr="00CD15FA">
        <w:rPr>
          <w:rFonts w:ascii="Times New Roman" w:eastAsia="Times New Roman" w:hAnsi="Times New Roman"/>
          <w:sz w:val="28"/>
          <w:szCs w:val="28"/>
          <w:lang w:eastAsia="ru-RU"/>
        </w:rPr>
        <w:t xml:space="preserve"> гарантийного возмещения</w:t>
      </w:r>
      <w:r w:rsidRPr="00CD15FA">
        <w:rPr>
          <w:rFonts w:ascii="Times New Roman" w:eastAsia="Times New Roman" w:hAnsi="Times New Roman"/>
          <w:sz w:val="28"/>
          <w:szCs w:val="28"/>
          <w:lang w:eastAsia="ru-RU"/>
        </w:rPr>
        <w:t xml:space="preserve"> </w:t>
      </w:r>
      <w:r w:rsidR="005E059B" w:rsidRPr="00CD15FA">
        <w:rPr>
          <w:rFonts w:ascii="Times New Roman" w:eastAsia="Times New Roman" w:hAnsi="Times New Roman"/>
          <w:sz w:val="28"/>
          <w:szCs w:val="28"/>
          <w:lang w:eastAsia="ru-RU"/>
        </w:rPr>
        <w:t xml:space="preserve">осуществляется Фондом </w:t>
      </w:r>
      <w:r w:rsidRPr="00CD15FA">
        <w:rPr>
          <w:rFonts w:ascii="Times New Roman" w:eastAsia="Times New Roman" w:hAnsi="Times New Roman"/>
          <w:sz w:val="28"/>
          <w:szCs w:val="28"/>
          <w:lang w:eastAsia="ru-RU"/>
        </w:rPr>
        <w:t xml:space="preserve">путем перевода на банковский счет </w:t>
      </w:r>
      <w:r w:rsidR="00ED5044" w:rsidRPr="00CD15FA">
        <w:rPr>
          <w:rFonts w:ascii="Times New Roman" w:eastAsia="Times New Roman" w:hAnsi="Times New Roman"/>
          <w:sz w:val="28"/>
          <w:szCs w:val="28"/>
          <w:lang w:eastAsia="ru-RU"/>
        </w:rPr>
        <w:t>депозитора</w:t>
      </w:r>
      <w:r w:rsidR="007A66F4" w:rsidRPr="00CD15FA">
        <w:rPr>
          <w:rFonts w:ascii="Times New Roman" w:eastAsia="Times New Roman" w:hAnsi="Times New Roman"/>
          <w:sz w:val="28"/>
          <w:szCs w:val="28"/>
          <w:lang w:eastAsia="ru-RU"/>
        </w:rPr>
        <w:t xml:space="preserve"> </w:t>
      </w:r>
      <w:r w:rsidR="00922E34" w:rsidRPr="00CD15FA">
        <w:rPr>
          <w:rFonts w:ascii="Times New Roman" w:eastAsia="Times New Roman" w:hAnsi="Times New Roman"/>
          <w:sz w:val="28"/>
          <w:szCs w:val="28"/>
          <w:lang w:eastAsia="ru-RU"/>
        </w:rPr>
        <w:t xml:space="preserve">или </w:t>
      </w:r>
      <w:r w:rsidR="007A66F4" w:rsidRPr="00CD15FA">
        <w:rPr>
          <w:rFonts w:ascii="Times New Roman" w:eastAsia="Times New Roman" w:hAnsi="Times New Roman"/>
          <w:sz w:val="28"/>
          <w:szCs w:val="28"/>
          <w:lang w:eastAsia="ru-RU"/>
        </w:rPr>
        <w:t>заявителя</w:t>
      </w:r>
      <w:r w:rsidRPr="00CD15FA">
        <w:rPr>
          <w:rFonts w:ascii="Times New Roman" w:hAnsi="Times New Roman"/>
          <w:sz w:val="28"/>
          <w:szCs w:val="28"/>
        </w:rPr>
        <w:t>,</w:t>
      </w:r>
      <w:r w:rsidRPr="00CD15FA">
        <w:rPr>
          <w:rFonts w:ascii="Times New Roman" w:eastAsia="Times New Roman" w:hAnsi="Times New Roman"/>
          <w:sz w:val="28"/>
          <w:szCs w:val="28"/>
          <w:lang w:eastAsia="ru-RU"/>
        </w:rPr>
        <w:t xml:space="preserve"> указанн</w:t>
      </w:r>
      <w:r w:rsidR="007A66F4" w:rsidRPr="00CD15FA">
        <w:rPr>
          <w:rFonts w:ascii="Times New Roman" w:eastAsia="Times New Roman" w:hAnsi="Times New Roman"/>
          <w:sz w:val="28"/>
          <w:szCs w:val="28"/>
          <w:lang w:eastAsia="ru-RU"/>
        </w:rPr>
        <w:t>ого</w:t>
      </w:r>
      <w:r w:rsidRPr="00CD15FA">
        <w:rPr>
          <w:rFonts w:ascii="Times New Roman" w:eastAsia="Times New Roman" w:hAnsi="Times New Roman"/>
          <w:sz w:val="28"/>
          <w:szCs w:val="28"/>
          <w:lang w:eastAsia="ru-RU"/>
        </w:rPr>
        <w:t xml:space="preserve"> в заявлении</w:t>
      </w:r>
      <w:r w:rsidR="00742BC5" w:rsidRPr="00CD15FA">
        <w:rPr>
          <w:rFonts w:ascii="Times New Roman" w:eastAsia="Times New Roman" w:hAnsi="Times New Roman"/>
          <w:sz w:val="28"/>
          <w:szCs w:val="28"/>
          <w:lang w:eastAsia="ru-RU"/>
        </w:rPr>
        <w:t xml:space="preserve"> </w:t>
      </w:r>
      <w:r w:rsidR="007A66F4" w:rsidRPr="00CD15FA">
        <w:rPr>
          <w:rFonts w:ascii="Times New Roman" w:eastAsia="Times New Roman" w:hAnsi="Times New Roman"/>
          <w:sz w:val="28"/>
          <w:szCs w:val="28"/>
          <w:lang w:eastAsia="ru-RU"/>
        </w:rPr>
        <w:t>на</w:t>
      </w:r>
      <w:r w:rsidR="00742BC5" w:rsidRPr="00CD15FA">
        <w:rPr>
          <w:rFonts w:ascii="Times New Roman" w:eastAsia="Times New Roman" w:hAnsi="Times New Roman"/>
          <w:sz w:val="28"/>
          <w:szCs w:val="28"/>
          <w:lang w:eastAsia="ru-RU"/>
        </w:rPr>
        <w:t xml:space="preserve"> выплат</w:t>
      </w:r>
      <w:r w:rsidR="007A66F4" w:rsidRPr="00CD15FA">
        <w:rPr>
          <w:rFonts w:ascii="Times New Roman" w:eastAsia="Times New Roman" w:hAnsi="Times New Roman"/>
          <w:sz w:val="28"/>
          <w:szCs w:val="28"/>
          <w:lang w:eastAsia="ru-RU"/>
        </w:rPr>
        <w:t>у гарантийного возмещения</w:t>
      </w:r>
      <w:r w:rsidRPr="00CD15FA">
        <w:rPr>
          <w:rFonts w:ascii="Times New Roman" w:eastAsia="Times New Roman" w:hAnsi="Times New Roman"/>
          <w:sz w:val="28"/>
          <w:szCs w:val="28"/>
          <w:lang w:eastAsia="ru-RU"/>
        </w:rPr>
        <w:t>.</w:t>
      </w:r>
    </w:p>
    <w:p w14:paraId="15DC42F0" w14:textId="04472274" w:rsidR="003D477A" w:rsidRPr="00CD15FA" w:rsidRDefault="003D477A" w:rsidP="003D477A">
      <w:pPr>
        <w:pStyle w:val="a3"/>
        <w:spacing w:after="0" w:line="240" w:lineRule="auto"/>
        <w:ind w:left="0" w:firstLine="709"/>
        <w:jc w:val="both"/>
        <w:rPr>
          <w:rFonts w:ascii="Times New Roman" w:eastAsia="Malgun Gothic" w:hAnsi="Times New Roman"/>
          <w:i/>
          <w:color w:val="FF0000"/>
          <w:sz w:val="24"/>
          <w:szCs w:val="24"/>
          <w:lang w:eastAsia="ru-RU"/>
        </w:rPr>
      </w:pPr>
      <w:bookmarkStart w:id="7" w:name="_Hlk186019606"/>
      <w:r w:rsidRPr="00CD15FA">
        <w:rPr>
          <w:rFonts w:ascii="Times New Roman" w:eastAsia="Malgun Gothic" w:hAnsi="Times New Roman"/>
          <w:i/>
          <w:color w:val="FF0000"/>
          <w:sz w:val="24"/>
          <w:szCs w:val="24"/>
          <w:lang w:eastAsia="ru-RU"/>
        </w:rPr>
        <w:t xml:space="preserve">Абзац второй пункта 42 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Фонда</w:t>
      </w:r>
      <w:r w:rsidRPr="00CD15FA">
        <w:rPr>
          <w:rFonts w:ascii="Times New Roman" w:eastAsia="Malgun Gothic" w:hAnsi="Times New Roman"/>
          <w:i/>
          <w:color w:val="FF0000"/>
          <w:sz w:val="24"/>
          <w:szCs w:val="24"/>
          <w:lang w:eastAsia="ru-RU"/>
        </w:rPr>
        <w:t xml:space="preserve"> от 3</w:t>
      </w:r>
      <w:r w:rsidR="00AB17F4" w:rsidRPr="00CD15FA">
        <w:rPr>
          <w:rFonts w:ascii="Times New Roman" w:eastAsia="Malgun Gothic" w:hAnsi="Times New Roman"/>
          <w:i/>
          <w:color w:val="FF0000"/>
          <w:sz w:val="24"/>
          <w:szCs w:val="24"/>
          <w:lang w:eastAsia="ru-RU"/>
        </w:rPr>
        <w:t>1</w:t>
      </w:r>
      <w:r w:rsidRPr="00CD15FA">
        <w:rPr>
          <w:rFonts w:ascii="Times New Roman" w:eastAsia="Malgun Gothic" w:hAnsi="Times New Roman"/>
          <w:i/>
          <w:color w:val="FF0000"/>
          <w:sz w:val="24"/>
          <w:szCs w:val="24"/>
          <w:lang w:eastAsia="ru-RU"/>
        </w:rPr>
        <w:t xml:space="preserve">.12.2024 г. № </w:t>
      </w:r>
      <w:r w:rsidR="009D1487" w:rsidRPr="00CD15FA">
        <w:rPr>
          <w:rFonts w:ascii="Times New Roman" w:eastAsia="Malgun Gothic" w:hAnsi="Times New Roman"/>
          <w:i/>
          <w:color w:val="FF0000"/>
          <w:sz w:val="24"/>
          <w:szCs w:val="24"/>
          <w:lang w:val="kk-KZ" w:eastAsia="ru-RU"/>
        </w:rPr>
        <w:t xml:space="preserve">32 </w:t>
      </w:r>
      <w:r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bookmarkEnd w:id="7"/>
    <w:p w14:paraId="50C756F8" w14:textId="1AA3E762" w:rsidR="00B16E84" w:rsidRPr="00CD15FA" w:rsidRDefault="00B16E84" w:rsidP="006C5575">
      <w:pPr>
        <w:pStyle w:val="a3"/>
        <w:numPr>
          <w:ilvl w:val="0"/>
          <w:numId w:val="1"/>
        </w:numPr>
        <w:tabs>
          <w:tab w:val="left" w:pos="851"/>
          <w:tab w:val="left" w:pos="1418"/>
        </w:tabs>
        <w:spacing w:after="0" w:line="240" w:lineRule="auto"/>
        <w:ind w:left="0" w:right="-2" w:firstLine="709"/>
        <w:jc w:val="both"/>
        <w:rPr>
          <w:rFonts w:ascii="Times New Roman" w:eastAsia="Times New Roman" w:hAnsi="Times New Roman"/>
          <w:sz w:val="28"/>
          <w:szCs w:val="28"/>
          <w:lang w:eastAsia="ru-RU"/>
        </w:rPr>
      </w:pPr>
      <w:r w:rsidRPr="00CD15FA">
        <w:rPr>
          <w:rFonts w:ascii="Times New Roman" w:hAnsi="Times New Roman"/>
          <w:sz w:val="28"/>
          <w:szCs w:val="28"/>
        </w:rPr>
        <w:t xml:space="preserve">Фонд отказывает в выплате гарантийного возмещения депозитору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заявителю </w:t>
      </w:r>
      <w:r w:rsidR="00ED5044" w:rsidRPr="00CD15FA">
        <w:rPr>
          <w:rFonts w:ascii="Times New Roman" w:hAnsi="Times New Roman"/>
          <w:sz w:val="28"/>
          <w:szCs w:val="28"/>
        </w:rPr>
        <w:t xml:space="preserve">в письменной форме </w:t>
      </w:r>
      <w:r w:rsidR="007A66F4" w:rsidRPr="00CD15FA">
        <w:rPr>
          <w:rFonts w:ascii="Times New Roman" w:hAnsi="Times New Roman"/>
          <w:sz w:val="28"/>
          <w:szCs w:val="28"/>
        </w:rPr>
        <w:t xml:space="preserve">по основаниям, указанным в пункте </w:t>
      </w:r>
      <w:r w:rsidR="00596406" w:rsidRPr="00CD15FA">
        <w:rPr>
          <w:rFonts w:ascii="Times New Roman" w:hAnsi="Times New Roman"/>
          <w:sz w:val="28"/>
          <w:szCs w:val="28"/>
        </w:rPr>
        <w:t xml:space="preserve">32 </w:t>
      </w:r>
      <w:r w:rsidR="009C0F67" w:rsidRPr="00CD15FA">
        <w:rPr>
          <w:rFonts w:ascii="Times New Roman" w:hAnsi="Times New Roman"/>
          <w:sz w:val="28"/>
          <w:szCs w:val="28"/>
        </w:rPr>
        <w:t>Правил</w:t>
      </w:r>
      <w:r w:rsidR="00577328" w:rsidRPr="00CD15FA">
        <w:rPr>
          <w:rFonts w:ascii="Times New Roman" w:hAnsi="Times New Roman"/>
          <w:sz w:val="28"/>
          <w:szCs w:val="28"/>
        </w:rPr>
        <w:t>,</w:t>
      </w:r>
      <w:r w:rsidR="00BE4665" w:rsidRPr="00CD15FA">
        <w:rPr>
          <w:rFonts w:ascii="Times New Roman" w:hAnsi="Times New Roman"/>
          <w:sz w:val="28"/>
          <w:szCs w:val="28"/>
        </w:rPr>
        <w:t xml:space="preserve"> </w:t>
      </w:r>
      <w:r w:rsidR="00ED5044" w:rsidRPr="00CD15FA">
        <w:rPr>
          <w:rFonts w:ascii="Times New Roman" w:hAnsi="Times New Roman"/>
          <w:sz w:val="28"/>
          <w:szCs w:val="28"/>
        </w:rPr>
        <w:t>а также в случае отсутствия</w:t>
      </w:r>
      <w:r w:rsidR="00ED5044" w:rsidRPr="00CD15FA">
        <w:rPr>
          <w:rFonts w:ascii="Times New Roman" w:eastAsia="Times New Roman" w:hAnsi="Times New Roman"/>
          <w:sz w:val="28"/>
          <w:szCs w:val="28"/>
          <w:lang w:eastAsia="ru-RU"/>
        </w:rPr>
        <w:t xml:space="preserve"> одного из установленных пунктом </w:t>
      </w:r>
      <w:r w:rsidR="00E3466B" w:rsidRPr="00CD15FA">
        <w:rPr>
          <w:rFonts w:ascii="Times New Roman" w:eastAsia="Times New Roman" w:hAnsi="Times New Roman"/>
          <w:sz w:val="28"/>
          <w:szCs w:val="28"/>
          <w:lang w:eastAsia="ru-RU"/>
        </w:rPr>
        <w:t xml:space="preserve">35 </w:t>
      </w:r>
      <w:r w:rsidR="00ED5044" w:rsidRPr="00CD15FA">
        <w:rPr>
          <w:rFonts w:ascii="Times New Roman" w:eastAsia="Times New Roman" w:hAnsi="Times New Roman"/>
          <w:sz w:val="28"/>
          <w:szCs w:val="28"/>
          <w:lang w:eastAsia="ru-RU"/>
        </w:rPr>
        <w:t>Правил обстоятельств, препятствовавших подаче заявления на выплату гарантийного возмещения в период срока выплаты гарантийного возмещения</w:t>
      </w:r>
      <w:r w:rsidRPr="00CD15FA">
        <w:rPr>
          <w:rFonts w:ascii="Times New Roman" w:hAnsi="Times New Roman"/>
          <w:sz w:val="28"/>
          <w:szCs w:val="28"/>
        </w:rPr>
        <w:t>.</w:t>
      </w:r>
    </w:p>
    <w:p w14:paraId="68E597FB" w14:textId="44CBAEF3" w:rsidR="00D33235" w:rsidRPr="00CD15FA"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eastAsia="ru-RU"/>
        </w:rPr>
      </w:pPr>
    </w:p>
    <w:p w14:paraId="55037911" w14:textId="77777777" w:rsidR="00577328" w:rsidRPr="00CD15FA"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eastAsia="ru-RU"/>
        </w:rPr>
      </w:pPr>
    </w:p>
    <w:p w14:paraId="062FD75B" w14:textId="65D5E25C" w:rsidR="003E53FD" w:rsidRPr="00CD15FA" w:rsidRDefault="00C47108" w:rsidP="00623B04">
      <w:pPr>
        <w:pStyle w:val="a3"/>
        <w:tabs>
          <w:tab w:val="left" w:pos="851"/>
        </w:tabs>
        <w:spacing w:after="0" w:line="240" w:lineRule="auto"/>
        <w:ind w:left="0" w:firstLine="709"/>
        <w:jc w:val="center"/>
        <w:rPr>
          <w:rFonts w:ascii="Times New Roman" w:hAnsi="Times New Roman"/>
          <w:b/>
          <w:sz w:val="28"/>
          <w:szCs w:val="28"/>
        </w:rPr>
      </w:pPr>
      <w:r w:rsidRPr="00CD15FA">
        <w:rPr>
          <w:rFonts w:ascii="Times New Roman" w:hAnsi="Times New Roman"/>
          <w:b/>
          <w:sz w:val="28"/>
          <w:szCs w:val="28"/>
        </w:rPr>
        <w:t xml:space="preserve">Глава </w:t>
      </w:r>
      <w:r w:rsidR="00181D01" w:rsidRPr="00CD15FA">
        <w:rPr>
          <w:rFonts w:ascii="Times New Roman" w:hAnsi="Times New Roman"/>
          <w:b/>
          <w:sz w:val="28"/>
          <w:szCs w:val="28"/>
        </w:rPr>
        <w:t>3</w:t>
      </w:r>
      <w:r w:rsidR="00CC4B0D" w:rsidRPr="00CD15FA">
        <w:rPr>
          <w:rFonts w:ascii="Times New Roman" w:hAnsi="Times New Roman"/>
          <w:b/>
          <w:sz w:val="28"/>
          <w:szCs w:val="28"/>
        </w:rPr>
        <w:t xml:space="preserve">. </w:t>
      </w:r>
      <w:r w:rsidR="003A7201" w:rsidRPr="00CD15FA">
        <w:rPr>
          <w:rFonts w:ascii="Times New Roman" w:hAnsi="Times New Roman"/>
          <w:b/>
          <w:sz w:val="28"/>
          <w:szCs w:val="28"/>
        </w:rPr>
        <w:t xml:space="preserve"> </w:t>
      </w:r>
      <w:r w:rsidR="00623B04" w:rsidRPr="00CD15FA">
        <w:rPr>
          <w:rFonts w:ascii="Times New Roman" w:hAnsi="Times New Roman"/>
          <w:b/>
          <w:sz w:val="28"/>
          <w:szCs w:val="28"/>
        </w:rPr>
        <w:t>Ответственность и контроль за</w:t>
      </w:r>
      <w:r w:rsidR="00960E60" w:rsidRPr="00CD15FA">
        <w:rPr>
          <w:rFonts w:ascii="Times New Roman" w:hAnsi="Times New Roman"/>
          <w:b/>
          <w:sz w:val="28"/>
          <w:szCs w:val="28"/>
        </w:rPr>
        <w:t xml:space="preserve"> выплат</w:t>
      </w:r>
      <w:r w:rsidR="00623B04" w:rsidRPr="00CD15FA">
        <w:rPr>
          <w:rFonts w:ascii="Times New Roman" w:hAnsi="Times New Roman"/>
          <w:b/>
          <w:sz w:val="28"/>
          <w:szCs w:val="28"/>
        </w:rPr>
        <w:t>ой</w:t>
      </w:r>
      <w:r w:rsidR="00960E60" w:rsidRPr="00CD15FA">
        <w:rPr>
          <w:rFonts w:ascii="Times New Roman" w:hAnsi="Times New Roman"/>
          <w:b/>
          <w:sz w:val="28"/>
          <w:szCs w:val="28"/>
        </w:rPr>
        <w:t xml:space="preserve"> гарантийного возмещения </w:t>
      </w:r>
      <w:r w:rsidR="00497C06" w:rsidRPr="00CD15FA">
        <w:rPr>
          <w:rFonts w:ascii="Times New Roman" w:hAnsi="Times New Roman"/>
          <w:b/>
          <w:sz w:val="28"/>
          <w:szCs w:val="28"/>
        </w:rPr>
        <w:t xml:space="preserve">банком-агентом </w:t>
      </w:r>
    </w:p>
    <w:p w14:paraId="3D1DAEC9" w14:textId="77777777" w:rsidR="00883562" w:rsidRPr="00CD15FA" w:rsidRDefault="00883562" w:rsidP="00623B04">
      <w:pPr>
        <w:pStyle w:val="a3"/>
        <w:tabs>
          <w:tab w:val="left" w:pos="851"/>
        </w:tabs>
        <w:spacing w:after="0" w:line="240" w:lineRule="auto"/>
        <w:ind w:left="0" w:firstLine="709"/>
        <w:jc w:val="center"/>
        <w:rPr>
          <w:rFonts w:ascii="Times New Roman" w:hAnsi="Times New Roman"/>
          <w:sz w:val="28"/>
          <w:szCs w:val="28"/>
        </w:rPr>
      </w:pPr>
    </w:p>
    <w:p w14:paraId="77761EA2" w14:textId="4D35EC99" w:rsidR="00EE22CC" w:rsidRPr="00CD15FA" w:rsidRDefault="008A627B" w:rsidP="006C5575">
      <w:pPr>
        <w:pStyle w:val="a3"/>
        <w:numPr>
          <w:ilvl w:val="0"/>
          <w:numId w:val="1"/>
        </w:numPr>
        <w:tabs>
          <w:tab w:val="left" w:pos="709"/>
          <w:tab w:val="left" w:pos="851"/>
          <w:tab w:val="left" w:pos="1276"/>
        </w:tabs>
        <w:spacing w:after="0" w:line="240" w:lineRule="auto"/>
        <w:ind w:left="0" w:right="-2" w:firstLine="709"/>
        <w:jc w:val="both"/>
        <w:rPr>
          <w:rFonts w:ascii="Times New Roman" w:hAnsi="Times New Roman"/>
          <w:sz w:val="28"/>
          <w:szCs w:val="28"/>
        </w:rPr>
      </w:pPr>
      <w:r w:rsidRPr="00CD15FA">
        <w:rPr>
          <w:rFonts w:ascii="Times New Roman" w:eastAsia="Times New Roman" w:hAnsi="Times New Roman"/>
          <w:sz w:val="28"/>
          <w:szCs w:val="28"/>
          <w:lang w:eastAsia="ru-RU"/>
        </w:rPr>
        <w:t>Фонд осуществляет контроль за обоснованностью и полнотой выплаты гарантийного возмещения банком-агентом</w:t>
      </w:r>
      <w:r w:rsidR="003464B3" w:rsidRPr="00CD15FA">
        <w:rPr>
          <w:rFonts w:ascii="Times New Roman" w:eastAsia="Times New Roman" w:hAnsi="Times New Roman"/>
          <w:sz w:val="28"/>
          <w:szCs w:val="28"/>
          <w:lang w:eastAsia="ru-RU"/>
        </w:rPr>
        <w:t xml:space="preserve"> </w:t>
      </w:r>
      <w:r w:rsidR="003464B3" w:rsidRPr="00CD15FA">
        <w:rPr>
          <w:rFonts w:ascii="Times New Roman" w:eastAsia="Times New Roman" w:hAnsi="Times New Roman"/>
          <w:sz w:val="28"/>
          <w:szCs w:val="28"/>
          <w:lang w:val="kk-KZ" w:eastAsia="ru-RU"/>
        </w:rPr>
        <w:t xml:space="preserve">в течение всего срока выплаты гарантийного </w:t>
      </w:r>
      <w:r w:rsidR="003464B3" w:rsidRPr="00CD15FA">
        <w:rPr>
          <w:rFonts w:ascii="Times New Roman" w:hAnsi="Times New Roman"/>
          <w:sz w:val="28"/>
          <w:lang w:val="kk-KZ"/>
        </w:rPr>
        <w:t>возмещения</w:t>
      </w:r>
      <w:r w:rsidR="001232DD" w:rsidRPr="00CD15FA">
        <w:rPr>
          <w:rFonts w:ascii="Times New Roman" w:eastAsia="Times New Roman" w:hAnsi="Times New Roman"/>
          <w:sz w:val="28"/>
          <w:szCs w:val="28"/>
          <w:lang w:eastAsia="ru-RU"/>
        </w:rPr>
        <w:t xml:space="preserve">, в том числе </w:t>
      </w:r>
      <w:r w:rsidRPr="00CD15FA">
        <w:rPr>
          <w:rFonts w:ascii="Times New Roman" w:eastAsia="Times New Roman" w:hAnsi="Times New Roman"/>
          <w:sz w:val="28"/>
          <w:szCs w:val="28"/>
          <w:lang w:eastAsia="ru-RU"/>
        </w:rPr>
        <w:t xml:space="preserve">путем выборочной </w:t>
      </w:r>
      <w:r w:rsidR="004B235B" w:rsidRPr="00CD15FA">
        <w:rPr>
          <w:rFonts w:ascii="Times New Roman" w:eastAsia="Times New Roman" w:hAnsi="Times New Roman"/>
          <w:sz w:val="28"/>
          <w:szCs w:val="28"/>
          <w:lang w:eastAsia="ru-RU"/>
        </w:rPr>
        <w:t xml:space="preserve">проверки досье депозиторов, </w:t>
      </w:r>
      <w:r w:rsidR="001232DD" w:rsidRPr="00CD15FA">
        <w:rPr>
          <w:rFonts w:ascii="Times New Roman" w:eastAsia="Times New Roman" w:hAnsi="Times New Roman"/>
          <w:sz w:val="28"/>
          <w:szCs w:val="28"/>
          <w:lang w:eastAsia="ru-RU"/>
        </w:rPr>
        <w:t>в порядке</w:t>
      </w:r>
      <w:r w:rsidR="007C6692" w:rsidRPr="00CD15FA">
        <w:rPr>
          <w:rFonts w:ascii="Times New Roman" w:eastAsia="Times New Roman" w:hAnsi="Times New Roman"/>
          <w:sz w:val="28"/>
          <w:szCs w:val="28"/>
          <w:lang w:val="kk-KZ" w:eastAsia="ru-RU"/>
        </w:rPr>
        <w:t>,</w:t>
      </w:r>
      <w:r w:rsidR="001232DD" w:rsidRPr="00CD15FA">
        <w:rPr>
          <w:rFonts w:ascii="Times New Roman" w:eastAsia="Times New Roman" w:hAnsi="Times New Roman"/>
          <w:sz w:val="28"/>
          <w:szCs w:val="28"/>
          <w:lang w:eastAsia="ru-RU"/>
        </w:rPr>
        <w:t xml:space="preserve"> определенном внутренним</w:t>
      </w:r>
      <w:r w:rsidR="00C939EB" w:rsidRPr="00CD15FA">
        <w:rPr>
          <w:rFonts w:ascii="Times New Roman" w:eastAsia="Times New Roman" w:hAnsi="Times New Roman"/>
          <w:sz w:val="28"/>
          <w:szCs w:val="28"/>
          <w:lang w:eastAsia="ru-RU"/>
        </w:rPr>
        <w:t>и</w:t>
      </w:r>
      <w:r w:rsidR="001232DD" w:rsidRPr="00CD15FA">
        <w:rPr>
          <w:rFonts w:ascii="Times New Roman" w:eastAsia="Times New Roman" w:hAnsi="Times New Roman"/>
          <w:sz w:val="28"/>
          <w:szCs w:val="28"/>
          <w:lang w:eastAsia="ru-RU"/>
        </w:rPr>
        <w:t xml:space="preserve"> нормативным</w:t>
      </w:r>
      <w:r w:rsidR="00C939EB" w:rsidRPr="00CD15FA">
        <w:rPr>
          <w:rFonts w:ascii="Times New Roman" w:eastAsia="Times New Roman" w:hAnsi="Times New Roman"/>
          <w:sz w:val="28"/>
          <w:szCs w:val="28"/>
          <w:lang w:eastAsia="ru-RU"/>
        </w:rPr>
        <w:t>и</w:t>
      </w:r>
      <w:r w:rsidR="001232DD" w:rsidRPr="00CD15FA">
        <w:rPr>
          <w:rFonts w:ascii="Times New Roman" w:eastAsia="Times New Roman" w:hAnsi="Times New Roman"/>
          <w:sz w:val="28"/>
          <w:szCs w:val="28"/>
          <w:lang w:eastAsia="ru-RU"/>
        </w:rPr>
        <w:t xml:space="preserve"> </w:t>
      </w:r>
      <w:r w:rsidR="00C939EB" w:rsidRPr="00CD15FA">
        <w:rPr>
          <w:rFonts w:ascii="Times New Roman" w:eastAsia="Times New Roman" w:hAnsi="Times New Roman"/>
          <w:sz w:val="28"/>
          <w:szCs w:val="28"/>
          <w:lang w:eastAsia="ru-RU"/>
        </w:rPr>
        <w:t xml:space="preserve">документами </w:t>
      </w:r>
      <w:r w:rsidR="001232DD" w:rsidRPr="00CD15FA">
        <w:rPr>
          <w:rFonts w:ascii="Times New Roman" w:eastAsia="Times New Roman" w:hAnsi="Times New Roman"/>
          <w:sz w:val="28"/>
          <w:szCs w:val="28"/>
          <w:lang w:eastAsia="ru-RU"/>
        </w:rPr>
        <w:t>Фонда</w:t>
      </w:r>
      <w:r w:rsidR="004B235B" w:rsidRPr="00CD15FA">
        <w:rPr>
          <w:rFonts w:ascii="Times New Roman" w:eastAsia="Times New Roman" w:hAnsi="Times New Roman"/>
          <w:sz w:val="28"/>
          <w:szCs w:val="28"/>
          <w:lang w:eastAsia="ru-RU"/>
        </w:rPr>
        <w:t>.</w:t>
      </w:r>
      <w:r w:rsidRPr="00CD15FA">
        <w:rPr>
          <w:rFonts w:ascii="Times New Roman" w:eastAsia="Times New Roman" w:hAnsi="Times New Roman"/>
          <w:sz w:val="28"/>
          <w:szCs w:val="28"/>
          <w:lang w:eastAsia="ru-RU"/>
        </w:rPr>
        <w:t xml:space="preserve"> </w:t>
      </w:r>
    </w:p>
    <w:p w14:paraId="74D24EA4" w14:textId="08F9C05D" w:rsidR="00AE0FAE" w:rsidRPr="00CD15FA" w:rsidRDefault="003E53FD" w:rsidP="006C5575">
      <w:pPr>
        <w:pStyle w:val="a3"/>
        <w:numPr>
          <w:ilvl w:val="0"/>
          <w:numId w:val="1"/>
        </w:numPr>
        <w:tabs>
          <w:tab w:val="left" w:pos="709"/>
          <w:tab w:val="left" w:pos="851"/>
          <w:tab w:val="left" w:pos="1276"/>
        </w:tabs>
        <w:spacing w:after="0" w:line="240" w:lineRule="auto"/>
        <w:ind w:left="0" w:right="-2" w:firstLine="709"/>
        <w:jc w:val="both"/>
        <w:rPr>
          <w:rFonts w:ascii="Times New Roman" w:hAnsi="Times New Roman"/>
          <w:sz w:val="28"/>
          <w:szCs w:val="28"/>
        </w:rPr>
      </w:pPr>
      <w:r w:rsidRPr="00CD15FA">
        <w:rPr>
          <w:rFonts w:ascii="Times New Roman" w:hAnsi="Times New Roman"/>
          <w:sz w:val="28"/>
          <w:szCs w:val="28"/>
        </w:rPr>
        <w:t>Б</w:t>
      </w:r>
      <w:r w:rsidR="00FE3480" w:rsidRPr="00CD15FA">
        <w:rPr>
          <w:rFonts w:ascii="Times New Roman" w:hAnsi="Times New Roman"/>
          <w:sz w:val="28"/>
          <w:szCs w:val="28"/>
        </w:rPr>
        <w:t>анк</w:t>
      </w:r>
      <w:r w:rsidRPr="00CD15FA">
        <w:rPr>
          <w:rFonts w:ascii="Times New Roman" w:hAnsi="Times New Roman"/>
          <w:sz w:val="28"/>
          <w:szCs w:val="28"/>
        </w:rPr>
        <w:t xml:space="preserve">-агент несет ответственность за невыполнение </w:t>
      </w:r>
      <w:r w:rsidR="00577328" w:rsidRPr="00CD15FA">
        <w:rPr>
          <w:rFonts w:ascii="Times New Roman" w:hAnsi="Times New Roman"/>
          <w:sz w:val="28"/>
          <w:szCs w:val="28"/>
        </w:rPr>
        <w:t>или ненадлежащее выполнение</w:t>
      </w:r>
      <w:r w:rsidR="009237F8" w:rsidRPr="00CD15FA">
        <w:rPr>
          <w:rFonts w:ascii="Times New Roman" w:hAnsi="Times New Roman"/>
          <w:sz w:val="28"/>
          <w:szCs w:val="28"/>
        </w:rPr>
        <w:t xml:space="preserve"> </w:t>
      </w:r>
      <w:proofErr w:type="gramStart"/>
      <w:r w:rsidR="00C336C3" w:rsidRPr="00CD15FA">
        <w:rPr>
          <w:rFonts w:ascii="Times New Roman" w:hAnsi="Times New Roman"/>
          <w:sz w:val="28"/>
          <w:szCs w:val="28"/>
          <w:lang w:val="kk-KZ"/>
        </w:rPr>
        <w:t>требований</w:t>
      </w:r>
      <w:r w:rsidR="00563339" w:rsidRPr="00CD15FA">
        <w:rPr>
          <w:rFonts w:ascii="Times New Roman" w:hAnsi="Times New Roman"/>
          <w:sz w:val="28"/>
          <w:szCs w:val="28"/>
        </w:rPr>
        <w:t xml:space="preserve"> </w:t>
      </w:r>
      <w:r w:rsidRPr="00CD15FA">
        <w:rPr>
          <w:rFonts w:ascii="Times New Roman" w:hAnsi="Times New Roman"/>
          <w:sz w:val="28"/>
          <w:szCs w:val="28"/>
        </w:rPr>
        <w:t>Правил</w:t>
      </w:r>
      <w:proofErr w:type="gramEnd"/>
      <w:r w:rsidR="003464B3" w:rsidRPr="00CD15FA">
        <w:rPr>
          <w:rFonts w:ascii="Times New Roman" w:hAnsi="Times New Roman"/>
          <w:sz w:val="28"/>
          <w:szCs w:val="28"/>
        </w:rPr>
        <w:t xml:space="preserve"> и</w:t>
      </w:r>
      <w:r w:rsidRPr="00CD15FA">
        <w:rPr>
          <w:rFonts w:ascii="Times New Roman" w:hAnsi="Times New Roman"/>
          <w:sz w:val="28"/>
          <w:szCs w:val="28"/>
        </w:rPr>
        <w:t xml:space="preserve"> </w:t>
      </w:r>
      <w:r w:rsidR="00AE0FAE" w:rsidRPr="00CD15FA">
        <w:rPr>
          <w:rFonts w:ascii="Times New Roman" w:hAnsi="Times New Roman"/>
          <w:sz w:val="28"/>
          <w:szCs w:val="28"/>
        </w:rPr>
        <w:t>условий агентского соглашения</w:t>
      </w:r>
      <w:r w:rsidR="008B3E53" w:rsidRPr="00CD15FA">
        <w:rPr>
          <w:rFonts w:ascii="Times New Roman" w:hAnsi="Times New Roman"/>
          <w:sz w:val="28"/>
          <w:szCs w:val="28"/>
        </w:rPr>
        <w:t>, в том числе после завершения срока выплат гарантийного возмещения</w:t>
      </w:r>
      <w:r w:rsidRPr="00CD15FA">
        <w:rPr>
          <w:rFonts w:ascii="Times New Roman" w:hAnsi="Times New Roman"/>
          <w:sz w:val="28"/>
          <w:szCs w:val="28"/>
        </w:rPr>
        <w:t>.</w:t>
      </w:r>
      <w:r w:rsidR="00AE0FAE" w:rsidRPr="00CD15FA">
        <w:rPr>
          <w:rFonts w:ascii="Times New Roman" w:hAnsi="Times New Roman"/>
          <w:sz w:val="28"/>
          <w:szCs w:val="28"/>
        </w:rPr>
        <w:t xml:space="preserve"> Фонд вправе требовать </w:t>
      </w:r>
      <w:r w:rsidRPr="00CD15FA">
        <w:rPr>
          <w:rFonts w:ascii="Times New Roman" w:hAnsi="Times New Roman"/>
          <w:sz w:val="28"/>
          <w:szCs w:val="28"/>
        </w:rPr>
        <w:t xml:space="preserve">от банка-агента </w:t>
      </w:r>
      <w:r w:rsidR="00AE0FAE" w:rsidRPr="00CD15FA">
        <w:rPr>
          <w:rFonts w:ascii="Times New Roman" w:hAnsi="Times New Roman"/>
          <w:sz w:val="28"/>
          <w:szCs w:val="28"/>
        </w:rPr>
        <w:t xml:space="preserve">устранения выявленных нарушений, </w:t>
      </w:r>
      <w:r w:rsidRPr="00CD15FA">
        <w:rPr>
          <w:rFonts w:ascii="Times New Roman" w:hAnsi="Times New Roman"/>
          <w:sz w:val="28"/>
          <w:szCs w:val="28"/>
        </w:rPr>
        <w:t xml:space="preserve">уплаты </w:t>
      </w:r>
      <w:r w:rsidR="00372C86" w:rsidRPr="00CD15FA">
        <w:rPr>
          <w:rFonts w:ascii="Times New Roman" w:hAnsi="Times New Roman"/>
          <w:sz w:val="28"/>
        </w:rPr>
        <w:t>штраф</w:t>
      </w:r>
      <w:r w:rsidR="009237F8" w:rsidRPr="00CD15FA">
        <w:rPr>
          <w:rFonts w:ascii="Times New Roman" w:hAnsi="Times New Roman"/>
          <w:sz w:val="28"/>
        </w:rPr>
        <w:t xml:space="preserve">а и </w:t>
      </w:r>
      <w:r w:rsidR="00372C86" w:rsidRPr="00CD15FA">
        <w:rPr>
          <w:rFonts w:ascii="Times New Roman" w:hAnsi="Times New Roman"/>
          <w:sz w:val="28"/>
        </w:rPr>
        <w:t>пен</w:t>
      </w:r>
      <w:r w:rsidR="009237F8" w:rsidRPr="00CD15FA">
        <w:rPr>
          <w:rFonts w:ascii="Times New Roman" w:hAnsi="Times New Roman"/>
          <w:sz w:val="28"/>
        </w:rPr>
        <w:t>и</w:t>
      </w:r>
      <w:r w:rsidRPr="00CD15FA">
        <w:rPr>
          <w:rFonts w:ascii="Times New Roman" w:hAnsi="Times New Roman"/>
          <w:sz w:val="28"/>
          <w:szCs w:val="28"/>
        </w:rPr>
        <w:t>, возмещения убытков в порядке и сроки, предусмотренные</w:t>
      </w:r>
      <w:r w:rsidR="00AE0FAE" w:rsidRPr="00CD15FA">
        <w:rPr>
          <w:rFonts w:ascii="Times New Roman" w:hAnsi="Times New Roman"/>
          <w:sz w:val="28"/>
          <w:szCs w:val="28"/>
        </w:rPr>
        <w:t xml:space="preserve"> агентским соглашени</w:t>
      </w:r>
      <w:r w:rsidRPr="00CD15FA">
        <w:rPr>
          <w:rFonts w:ascii="Times New Roman" w:hAnsi="Times New Roman"/>
          <w:sz w:val="28"/>
          <w:szCs w:val="28"/>
        </w:rPr>
        <w:t>ем</w:t>
      </w:r>
      <w:r w:rsidR="00AE0FAE" w:rsidRPr="00CD15FA">
        <w:rPr>
          <w:rFonts w:ascii="Times New Roman" w:hAnsi="Times New Roman"/>
          <w:sz w:val="28"/>
          <w:szCs w:val="28"/>
        </w:rPr>
        <w:t>.</w:t>
      </w:r>
    </w:p>
    <w:p w14:paraId="0F88D666" w14:textId="77777777" w:rsidR="00563339" w:rsidRPr="00CD15FA" w:rsidRDefault="00563339" w:rsidP="00D376C5">
      <w:pPr>
        <w:pStyle w:val="pj"/>
        <w:rPr>
          <w:color w:val="auto"/>
        </w:rPr>
      </w:pPr>
    </w:p>
    <w:p w14:paraId="659E9E17" w14:textId="1BA4777E" w:rsidR="00AA176F" w:rsidRPr="00CD15FA" w:rsidRDefault="00D376C5" w:rsidP="00D376C5">
      <w:pPr>
        <w:pStyle w:val="pj"/>
        <w:rPr>
          <w:color w:val="auto"/>
        </w:rPr>
      </w:pPr>
      <w:r w:rsidRPr="00CD15FA">
        <w:rPr>
          <w:color w:val="auto"/>
        </w:rPr>
        <w:t xml:space="preserve"> </w:t>
      </w:r>
      <w:r w:rsidR="0055022C" w:rsidRPr="00CD15FA">
        <w:rPr>
          <w:color w:val="auto"/>
          <w:sz w:val="28"/>
          <w:szCs w:val="28"/>
          <w:lang w:eastAsia="ru-RU"/>
        </w:rPr>
        <w:t xml:space="preserve"> </w:t>
      </w:r>
      <w:r w:rsidR="00666A94" w:rsidRPr="00CD15FA">
        <w:rPr>
          <w:color w:val="auto"/>
          <w:sz w:val="28"/>
          <w:szCs w:val="28"/>
          <w:lang w:eastAsia="ru-RU"/>
        </w:rPr>
        <w:t xml:space="preserve"> </w:t>
      </w:r>
    </w:p>
    <w:p w14:paraId="1123CDEC" w14:textId="682246EF" w:rsidR="00362F50" w:rsidRPr="00CD15FA" w:rsidRDefault="00C47108" w:rsidP="00986753">
      <w:pPr>
        <w:spacing w:after="0" w:line="240" w:lineRule="auto"/>
        <w:ind w:firstLine="709"/>
        <w:jc w:val="center"/>
        <w:rPr>
          <w:rFonts w:ascii="Times New Roman" w:hAnsi="Times New Roman"/>
          <w:b/>
          <w:sz w:val="28"/>
          <w:szCs w:val="28"/>
        </w:rPr>
      </w:pPr>
      <w:r w:rsidRPr="00CD15FA">
        <w:rPr>
          <w:rFonts w:ascii="Times New Roman" w:hAnsi="Times New Roman"/>
          <w:b/>
          <w:sz w:val="28"/>
          <w:szCs w:val="28"/>
        </w:rPr>
        <w:t xml:space="preserve">Глава </w:t>
      </w:r>
      <w:r w:rsidR="00181D01" w:rsidRPr="00CD15FA">
        <w:rPr>
          <w:rFonts w:ascii="Times New Roman" w:hAnsi="Times New Roman"/>
          <w:b/>
          <w:sz w:val="28"/>
          <w:szCs w:val="28"/>
        </w:rPr>
        <w:t>4</w:t>
      </w:r>
      <w:r w:rsidR="00362F50" w:rsidRPr="00CD15FA">
        <w:rPr>
          <w:rFonts w:ascii="Times New Roman" w:hAnsi="Times New Roman"/>
          <w:b/>
          <w:sz w:val="28"/>
          <w:szCs w:val="28"/>
        </w:rPr>
        <w:t>. Заключительные</w:t>
      </w:r>
      <w:r w:rsidR="0094211C" w:rsidRPr="00CD15FA">
        <w:rPr>
          <w:rFonts w:ascii="Times New Roman" w:hAnsi="Times New Roman"/>
          <w:b/>
          <w:sz w:val="28"/>
          <w:szCs w:val="28"/>
        </w:rPr>
        <w:t xml:space="preserve"> </w:t>
      </w:r>
      <w:r w:rsidR="00362F50" w:rsidRPr="00CD15FA">
        <w:rPr>
          <w:rFonts w:ascii="Times New Roman" w:hAnsi="Times New Roman"/>
          <w:b/>
          <w:sz w:val="28"/>
          <w:szCs w:val="28"/>
        </w:rPr>
        <w:t>положения</w:t>
      </w:r>
    </w:p>
    <w:p w14:paraId="747D6BAD" w14:textId="5B829143" w:rsidR="00AA283B" w:rsidRPr="00CD15FA" w:rsidRDefault="00510777" w:rsidP="00A41BA6">
      <w:pPr>
        <w:pStyle w:val="a3"/>
        <w:tabs>
          <w:tab w:val="left" w:pos="851"/>
        </w:tabs>
        <w:spacing w:after="0" w:line="240" w:lineRule="auto"/>
        <w:ind w:left="0"/>
        <w:rPr>
          <w:rFonts w:ascii="Times New Roman" w:hAnsi="Times New Roman"/>
          <w:i/>
          <w:sz w:val="24"/>
        </w:rPr>
      </w:pPr>
      <w:r w:rsidRPr="00CD15FA">
        <w:rPr>
          <w:i/>
        </w:rPr>
        <w:tab/>
      </w:r>
    </w:p>
    <w:p w14:paraId="0A98B19B" w14:textId="17B2519F" w:rsidR="00590724" w:rsidRPr="00CD15FA" w:rsidRDefault="00510777" w:rsidP="006C5575">
      <w:pPr>
        <w:pStyle w:val="a3"/>
        <w:numPr>
          <w:ilvl w:val="0"/>
          <w:numId w:val="1"/>
        </w:numPr>
        <w:tabs>
          <w:tab w:val="left" w:pos="709"/>
          <w:tab w:val="left" w:pos="851"/>
          <w:tab w:val="left" w:pos="1276"/>
        </w:tabs>
        <w:spacing w:after="0" w:line="240" w:lineRule="auto"/>
        <w:ind w:left="0" w:right="-2" w:firstLine="709"/>
        <w:jc w:val="both"/>
        <w:rPr>
          <w:rFonts w:ascii="Times New Roman" w:hAnsi="Times New Roman"/>
          <w:sz w:val="28"/>
          <w:szCs w:val="28"/>
        </w:rPr>
      </w:pPr>
      <w:r w:rsidRPr="00CD15FA">
        <w:rPr>
          <w:rFonts w:ascii="Times New Roman" w:hAnsi="Times New Roman"/>
          <w:sz w:val="28"/>
          <w:szCs w:val="28"/>
        </w:rPr>
        <w:t>Настоящие Правила вводятся в действие</w:t>
      </w:r>
      <w:r w:rsidR="00B468B7" w:rsidRPr="00CD15FA">
        <w:rPr>
          <w:rFonts w:ascii="Times New Roman" w:hAnsi="Times New Roman"/>
          <w:sz w:val="28"/>
          <w:szCs w:val="28"/>
        </w:rPr>
        <w:t xml:space="preserve"> с </w:t>
      </w:r>
      <w:r w:rsidR="00D376C5" w:rsidRPr="00CD15FA">
        <w:rPr>
          <w:rFonts w:ascii="Times New Roman" w:hAnsi="Times New Roman"/>
          <w:sz w:val="28"/>
          <w:szCs w:val="28"/>
        </w:rPr>
        <w:t>даты их утверждения</w:t>
      </w:r>
      <w:r w:rsidR="00B468B7" w:rsidRPr="00CD15FA">
        <w:rPr>
          <w:rFonts w:ascii="Times New Roman" w:hAnsi="Times New Roman"/>
          <w:sz w:val="28"/>
          <w:szCs w:val="28"/>
        </w:rPr>
        <w:t>.</w:t>
      </w:r>
      <w:r w:rsidRPr="00CD15FA">
        <w:rPr>
          <w:rFonts w:ascii="Times New Roman" w:hAnsi="Times New Roman"/>
          <w:sz w:val="28"/>
          <w:szCs w:val="28"/>
        </w:rPr>
        <w:t xml:space="preserve"> </w:t>
      </w:r>
    </w:p>
    <w:p w14:paraId="22AE4900" w14:textId="718DDBE7" w:rsidR="00577328" w:rsidRPr="00CD15FA" w:rsidRDefault="00577328" w:rsidP="006C5575">
      <w:pPr>
        <w:pStyle w:val="a3"/>
        <w:numPr>
          <w:ilvl w:val="0"/>
          <w:numId w:val="1"/>
        </w:numPr>
        <w:tabs>
          <w:tab w:val="left" w:pos="709"/>
          <w:tab w:val="left" w:pos="851"/>
          <w:tab w:val="left" w:pos="1276"/>
        </w:tabs>
        <w:spacing w:after="0" w:line="240" w:lineRule="auto"/>
        <w:ind w:left="0" w:right="-2" w:firstLine="709"/>
        <w:jc w:val="both"/>
        <w:rPr>
          <w:rFonts w:ascii="Times New Roman" w:hAnsi="Times New Roman"/>
          <w:sz w:val="28"/>
          <w:szCs w:val="28"/>
        </w:rPr>
      </w:pPr>
      <w:r w:rsidRPr="00CD15FA">
        <w:rPr>
          <w:rFonts w:ascii="Times New Roman" w:hAnsi="Times New Roman"/>
          <w:sz w:val="28"/>
          <w:szCs w:val="28"/>
        </w:rPr>
        <w:t xml:space="preserve">Депозитор </w:t>
      </w:r>
      <w:r w:rsidR="00922E34" w:rsidRPr="00CD15FA">
        <w:rPr>
          <w:rFonts w:ascii="Times New Roman" w:hAnsi="Times New Roman"/>
          <w:sz w:val="28"/>
          <w:szCs w:val="28"/>
        </w:rPr>
        <w:t xml:space="preserve">или </w:t>
      </w:r>
      <w:r w:rsidRPr="00CD15FA">
        <w:rPr>
          <w:rFonts w:ascii="Times New Roman" w:hAnsi="Times New Roman"/>
          <w:sz w:val="28"/>
          <w:szCs w:val="28"/>
        </w:rPr>
        <w:t xml:space="preserve">заявитель вправе обжаловать решение, действие (бездействие) Фонда или </w:t>
      </w:r>
      <w:r w:rsidR="00EE0DBE" w:rsidRPr="00CD15FA">
        <w:rPr>
          <w:rFonts w:ascii="Times New Roman" w:hAnsi="Times New Roman"/>
          <w:sz w:val="28"/>
          <w:szCs w:val="28"/>
        </w:rPr>
        <w:t xml:space="preserve">его </w:t>
      </w:r>
      <w:r w:rsidRPr="00CD15FA">
        <w:rPr>
          <w:rFonts w:ascii="Times New Roman" w:hAnsi="Times New Roman"/>
          <w:sz w:val="28"/>
          <w:szCs w:val="28"/>
        </w:rPr>
        <w:t xml:space="preserve">должностных лиц в порядке, предусмотренном </w:t>
      </w:r>
      <w:r w:rsidR="008A24AB" w:rsidRPr="00CD15FA">
        <w:rPr>
          <w:rFonts w:ascii="Times New Roman" w:hAnsi="Times New Roman"/>
          <w:sz w:val="28"/>
          <w:szCs w:val="28"/>
        </w:rPr>
        <w:t xml:space="preserve">Административным </w:t>
      </w:r>
      <w:r w:rsidRPr="00CD15FA">
        <w:rPr>
          <w:rFonts w:ascii="Times New Roman" w:hAnsi="Times New Roman"/>
          <w:sz w:val="28"/>
          <w:szCs w:val="28"/>
        </w:rPr>
        <w:t>процедурно-</w:t>
      </w:r>
      <w:r w:rsidR="008A24AB" w:rsidRPr="00CD15FA">
        <w:rPr>
          <w:rFonts w:ascii="Times New Roman" w:hAnsi="Times New Roman"/>
          <w:sz w:val="28"/>
          <w:szCs w:val="28"/>
        </w:rPr>
        <w:t xml:space="preserve">процессуальным кодексом </w:t>
      </w:r>
      <w:r w:rsidRPr="00CD15FA">
        <w:rPr>
          <w:rFonts w:ascii="Times New Roman" w:hAnsi="Times New Roman"/>
          <w:sz w:val="28"/>
          <w:szCs w:val="28"/>
        </w:rPr>
        <w:t>Республики Казахстан.</w:t>
      </w:r>
      <w:r w:rsidRPr="00CD15FA">
        <w:rPr>
          <w:rFonts w:ascii="Times New Roman" w:hAnsi="Times New Roman"/>
          <w:sz w:val="28"/>
          <w:szCs w:val="28"/>
        </w:rPr>
        <w:tab/>
      </w:r>
    </w:p>
    <w:p w14:paraId="2C494FA5" w14:textId="77777777" w:rsidR="000B0A7E" w:rsidRPr="00CD15FA" w:rsidRDefault="0066791B" w:rsidP="006C5575">
      <w:pPr>
        <w:pStyle w:val="a3"/>
        <w:numPr>
          <w:ilvl w:val="0"/>
          <w:numId w:val="1"/>
        </w:numPr>
        <w:tabs>
          <w:tab w:val="left" w:pos="709"/>
          <w:tab w:val="left" w:pos="851"/>
          <w:tab w:val="left" w:pos="1276"/>
        </w:tabs>
        <w:spacing w:after="0" w:line="240" w:lineRule="auto"/>
        <w:ind w:left="0" w:right="-2" w:firstLine="709"/>
        <w:jc w:val="both"/>
        <w:rPr>
          <w:rFonts w:ascii="Times New Roman" w:eastAsia="Malgun Gothic" w:hAnsi="Times New Roman"/>
          <w:i/>
          <w:color w:val="FF0000"/>
          <w:sz w:val="24"/>
          <w:szCs w:val="24"/>
          <w:lang w:eastAsia="ru-RU"/>
        </w:rPr>
      </w:pPr>
      <w:r w:rsidRPr="00CD15FA">
        <w:rPr>
          <w:rFonts w:ascii="Times New Roman" w:hAnsi="Times New Roman"/>
          <w:sz w:val="28"/>
          <w:szCs w:val="28"/>
        </w:rPr>
        <w:lastRenderedPageBreak/>
        <w:t>Все, что не урегулировано Правилами разрешается в соответствии с законодательством Республики Казахстан, агентским соглашением и (или) иными внутренними нормативными документами Фонда.</w:t>
      </w:r>
      <w:r w:rsidR="000B0A7E" w:rsidRPr="00CD15FA">
        <w:rPr>
          <w:rFonts w:ascii="Times New Roman" w:hAnsi="Times New Roman"/>
          <w:sz w:val="28"/>
          <w:szCs w:val="28"/>
        </w:rPr>
        <w:t xml:space="preserve"> </w:t>
      </w:r>
    </w:p>
    <w:p w14:paraId="680E8561" w14:textId="39439EE2" w:rsidR="000B0A7E" w:rsidRPr="00CD15FA" w:rsidRDefault="000B0A7E" w:rsidP="006C5575">
      <w:pPr>
        <w:pStyle w:val="a3"/>
        <w:numPr>
          <w:ilvl w:val="0"/>
          <w:numId w:val="1"/>
        </w:numPr>
        <w:tabs>
          <w:tab w:val="left" w:pos="709"/>
          <w:tab w:val="left" w:pos="851"/>
          <w:tab w:val="left" w:pos="1276"/>
        </w:tabs>
        <w:spacing w:after="0" w:line="240" w:lineRule="auto"/>
        <w:ind w:left="0" w:right="-2" w:firstLine="709"/>
        <w:jc w:val="both"/>
        <w:rPr>
          <w:rFonts w:ascii="Times New Roman" w:eastAsia="Malgun Gothic" w:hAnsi="Times New Roman"/>
          <w:i/>
          <w:color w:val="FF0000"/>
          <w:sz w:val="24"/>
          <w:szCs w:val="24"/>
          <w:lang w:eastAsia="ru-RU"/>
        </w:rPr>
      </w:pPr>
      <w:r w:rsidRPr="00CD15FA">
        <w:rPr>
          <w:rFonts w:ascii="Times New Roman" w:eastAsia="Malgun Gothic" w:hAnsi="Times New Roman"/>
          <w:i/>
          <w:color w:val="FF0000"/>
          <w:sz w:val="24"/>
          <w:szCs w:val="24"/>
          <w:lang w:eastAsia="ru-RU"/>
        </w:rPr>
        <w:t xml:space="preserve">Пункт  49 исключен в соответствии с решением Совета директоров </w:t>
      </w:r>
      <w:r w:rsidR="00A959CA" w:rsidRPr="00CD15FA">
        <w:rPr>
          <w:rFonts w:ascii="Times New Roman" w:eastAsia="Malgun Gothic" w:hAnsi="Times New Roman"/>
          <w:i/>
          <w:color w:val="FF0000"/>
          <w:sz w:val="24"/>
          <w:szCs w:val="24"/>
          <w:lang w:eastAsia="ru-RU"/>
        </w:rPr>
        <w:t>Фонда</w:t>
      </w:r>
      <w:r w:rsidRPr="00CD15FA">
        <w:rPr>
          <w:rFonts w:ascii="Times New Roman" w:eastAsia="Malgun Gothic" w:hAnsi="Times New Roman"/>
          <w:i/>
          <w:color w:val="FF0000"/>
          <w:sz w:val="24"/>
          <w:szCs w:val="24"/>
          <w:lang w:eastAsia="ru-RU"/>
        </w:rPr>
        <w:t xml:space="preserve"> от 3</w:t>
      </w:r>
      <w:r w:rsidR="00AB17F4" w:rsidRPr="00CD15FA">
        <w:rPr>
          <w:rFonts w:ascii="Times New Roman" w:eastAsia="Malgun Gothic" w:hAnsi="Times New Roman"/>
          <w:i/>
          <w:color w:val="FF0000"/>
          <w:sz w:val="24"/>
          <w:szCs w:val="24"/>
          <w:lang w:eastAsia="ru-RU"/>
        </w:rPr>
        <w:t>1</w:t>
      </w:r>
      <w:r w:rsidRPr="00CD15FA">
        <w:rPr>
          <w:rFonts w:ascii="Times New Roman" w:eastAsia="Malgun Gothic" w:hAnsi="Times New Roman"/>
          <w:i/>
          <w:color w:val="FF0000"/>
          <w:sz w:val="24"/>
          <w:szCs w:val="24"/>
          <w:lang w:eastAsia="ru-RU"/>
        </w:rPr>
        <w:t xml:space="preserve">.12.2024 г. № </w:t>
      </w:r>
      <w:r w:rsidR="009D1487" w:rsidRPr="00CD15FA">
        <w:rPr>
          <w:rFonts w:ascii="Times New Roman" w:eastAsia="Malgun Gothic" w:hAnsi="Times New Roman"/>
          <w:i/>
          <w:color w:val="FF0000"/>
          <w:sz w:val="24"/>
          <w:szCs w:val="24"/>
          <w:lang w:val="kk-KZ" w:eastAsia="ru-RU"/>
        </w:rPr>
        <w:t xml:space="preserve">32 </w:t>
      </w:r>
      <w:r w:rsidRPr="00CD15FA">
        <w:rPr>
          <w:rFonts w:ascii="Times New Roman" w:eastAsia="Malgun Gothic" w:hAnsi="Times New Roman"/>
          <w:i/>
          <w:color w:val="FF0000"/>
          <w:sz w:val="24"/>
          <w:szCs w:val="24"/>
          <w:lang w:eastAsia="ru-RU"/>
        </w:rPr>
        <w:t>(распространяется на правоотношения, возникшие с 04.12.2024 г.)</w:t>
      </w:r>
    </w:p>
    <w:p w14:paraId="0AA9AF7B" w14:textId="7627A786" w:rsidR="009A74A8" w:rsidRDefault="009A74A8" w:rsidP="000B0A7E">
      <w:pPr>
        <w:tabs>
          <w:tab w:val="left" w:pos="709"/>
          <w:tab w:val="left" w:pos="851"/>
          <w:tab w:val="left" w:pos="1276"/>
        </w:tabs>
        <w:spacing w:after="0" w:line="240" w:lineRule="auto"/>
        <w:ind w:right="-2"/>
        <w:jc w:val="both"/>
        <w:rPr>
          <w:rFonts w:ascii="Times New Roman" w:hAnsi="Times New Roman"/>
          <w:sz w:val="28"/>
          <w:szCs w:val="28"/>
        </w:rPr>
      </w:pPr>
    </w:p>
    <w:p w14:paraId="6A52B01B" w14:textId="013AFE1D"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4F334D24" w14:textId="7E23372A"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280850CD" w14:textId="62109CC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325AF24E" w14:textId="660E71C6"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32FB828" w14:textId="68B8C0B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2C5A1FE" w14:textId="42E456A1"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4CDC31A9" w14:textId="3669EBB3"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883FA90" w14:textId="1A301332"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415D3770" w14:textId="30248819"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485FAB5" w14:textId="22EF9A2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CF92D3F" w14:textId="5E499F61"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49742FBE" w14:textId="09586E42"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208A927A" w14:textId="7F220425"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705F7A0" w14:textId="1AF99C7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74F3D41F" w14:textId="491D9C20"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FFB6300" w14:textId="3A11B5A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47228B9" w14:textId="3A911A5F"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6BAD8E31" w14:textId="7C34EC47"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5595103" w14:textId="1E85A540"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82154D5" w14:textId="2FB26EF0"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6B56B544" w14:textId="7874E7DD"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37EFF45C" w14:textId="0B7E36A1"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40283BA" w14:textId="6F8423C0"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3B5C6AE5" w14:textId="637DADA1"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677ADC8B" w14:textId="77777777"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0EF5549" w14:textId="38A7AA2A"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337D32B" w14:textId="5FACDE27"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5D36D97" w14:textId="1B1FF128"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337340F5" w14:textId="678FBE09"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07A409B" w14:textId="3D0D2BE9"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3D5A6CED" w14:textId="51118D6C"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296B5375" w14:textId="156D8693"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25D06B6D" w14:textId="47B60D03"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2E1E12D1" w14:textId="52C4B6E3"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FA90FEF" w14:textId="73D52C1F"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540A9B78" w14:textId="35FB2E53"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02CF6EE" w14:textId="5809B498"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762048A" w14:textId="5654D169"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EF29A97" w14:textId="0C21467C"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4ADEF730" w14:textId="77777777" w:rsidR="009E5218" w:rsidRDefault="009E5218" w:rsidP="009E5218">
      <w:pPr>
        <w:spacing w:after="0" w:line="240" w:lineRule="auto"/>
        <w:jc w:val="right"/>
        <w:rPr>
          <w:rFonts w:ascii="Times New Roman" w:hAnsi="Times New Roman"/>
          <w:i/>
          <w:iCs/>
          <w:sz w:val="24"/>
        </w:rPr>
      </w:pPr>
      <w:r>
        <w:rPr>
          <w:rFonts w:ascii="Times New Roman" w:hAnsi="Times New Roman"/>
          <w:i/>
          <w:iCs/>
          <w:sz w:val="24"/>
        </w:rPr>
        <w:lastRenderedPageBreak/>
        <w:t>СИ  (Служебная информация)</w:t>
      </w:r>
    </w:p>
    <w:p w14:paraId="66BDC1DB" w14:textId="77777777" w:rsidR="009E5218" w:rsidRDefault="009E5218" w:rsidP="009E5218">
      <w:pPr>
        <w:spacing w:after="0" w:line="240" w:lineRule="auto"/>
        <w:ind w:left="3828" w:firstLine="1128"/>
        <w:jc w:val="right"/>
        <w:rPr>
          <w:rFonts w:ascii="Times New Roman" w:hAnsi="Times New Roman"/>
          <w:sz w:val="24"/>
        </w:rPr>
      </w:pPr>
    </w:p>
    <w:p w14:paraId="18C2CB19" w14:textId="77777777" w:rsidR="009E5218" w:rsidRDefault="009E5218" w:rsidP="009E5218">
      <w:pPr>
        <w:spacing w:after="0" w:line="240" w:lineRule="auto"/>
        <w:ind w:left="3828" w:firstLine="1128"/>
        <w:jc w:val="right"/>
        <w:rPr>
          <w:rFonts w:ascii="Times New Roman" w:hAnsi="Times New Roman"/>
          <w:sz w:val="24"/>
          <w:lang w:val="kk-KZ"/>
        </w:rPr>
      </w:pPr>
      <w:r>
        <w:rPr>
          <w:rFonts w:ascii="Times New Roman" w:hAnsi="Times New Roman"/>
          <w:sz w:val="24"/>
        </w:rPr>
        <w:t xml:space="preserve">Приложение </w:t>
      </w:r>
      <w:r>
        <w:rPr>
          <w:rFonts w:ascii="Times New Roman" w:hAnsi="Times New Roman"/>
          <w:sz w:val="24"/>
          <w:lang w:val="kk-KZ"/>
        </w:rPr>
        <w:t>1</w:t>
      </w:r>
    </w:p>
    <w:p w14:paraId="03F63E13" w14:textId="77777777" w:rsidR="009E5218" w:rsidRDefault="009E5218" w:rsidP="009E5218">
      <w:pPr>
        <w:spacing w:after="0" w:line="240" w:lineRule="auto"/>
        <w:ind w:left="3828" w:firstLine="1128"/>
        <w:jc w:val="right"/>
        <w:rPr>
          <w:rFonts w:ascii="Times New Roman" w:hAnsi="Times New Roman"/>
          <w:sz w:val="24"/>
        </w:rPr>
      </w:pPr>
      <w:r>
        <w:rPr>
          <w:rFonts w:ascii="Times New Roman" w:hAnsi="Times New Roman"/>
          <w:sz w:val="24"/>
        </w:rPr>
        <w:t>к Правилам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w:t>
      </w:r>
    </w:p>
    <w:p w14:paraId="18B81707" w14:textId="77777777" w:rsidR="009E5218" w:rsidRDefault="009E5218" w:rsidP="009E5218">
      <w:pPr>
        <w:spacing w:after="0" w:line="240" w:lineRule="auto"/>
        <w:ind w:left="3828"/>
        <w:jc w:val="right"/>
        <w:rPr>
          <w:rFonts w:ascii="Times New Roman" w:hAnsi="Times New Roman"/>
          <w:sz w:val="24"/>
        </w:rPr>
      </w:pPr>
      <w:r>
        <w:rPr>
          <w:rFonts w:ascii="Times New Roman" w:hAnsi="Times New Roman"/>
          <w:sz w:val="24"/>
        </w:rPr>
        <w:t>утвержденным решением Совета директоров</w:t>
      </w:r>
      <w:r>
        <w:rPr>
          <w:rFonts w:ascii="Times New Roman" w:hAnsi="Times New Roman"/>
          <w:sz w:val="24"/>
        </w:rPr>
        <w:br/>
        <w:t>АО «Казахстанский фонд гарантирования депозитов</w:t>
      </w:r>
    </w:p>
    <w:p w14:paraId="69581CE4" w14:textId="77777777" w:rsidR="009E5218" w:rsidRDefault="009E5218" w:rsidP="009E5218">
      <w:pPr>
        <w:spacing w:after="0" w:line="240" w:lineRule="auto"/>
        <w:ind w:left="4956"/>
        <w:jc w:val="right"/>
        <w:rPr>
          <w:rFonts w:ascii="Times New Roman" w:hAnsi="Times New Roman"/>
        </w:rPr>
      </w:pPr>
      <w:r>
        <w:rPr>
          <w:rFonts w:ascii="Times New Roman" w:hAnsi="Times New Roman"/>
          <w:sz w:val="24"/>
          <w:szCs w:val="28"/>
        </w:rPr>
        <w:t>от 30 сентября 2024 года № 24</w:t>
      </w:r>
    </w:p>
    <w:p w14:paraId="74593D41" w14:textId="77777777" w:rsidR="009E5218" w:rsidRDefault="009E5218" w:rsidP="009E5218">
      <w:pPr>
        <w:spacing w:after="0" w:line="240" w:lineRule="auto"/>
        <w:ind w:left="142"/>
        <w:jc w:val="right"/>
        <w:rPr>
          <w:b/>
          <w:sz w:val="28"/>
        </w:rPr>
      </w:pPr>
    </w:p>
    <w:p w14:paraId="1E8FCC12" w14:textId="77777777" w:rsidR="009E5218" w:rsidRDefault="009E5218" w:rsidP="009E5218">
      <w:pPr>
        <w:spacing w:after="0" w:line="240" w:lineRule="auto"/>
        <w:ind w:left="142" w:right="424"/>
        <w:jc w:val="center"/>
        <w:rPr>
          <w:b/>
          <w:sz w:val="28"/>
        </w:rPr>
      </w:pPr>
    </w:p>
    <w:p w14:paraId="0D947FEC" w14:textId="77777777" w:rsidR="009E5218" w:rsidRDefault="009E5218" w:rsidP="009E5218">
      <w:pPr>
        <w:spacing w:after="0" w:line="240" w:lineRule="auto"/>
        <w:ind w:left="142" w:right="424" w:firstLine="566"/>
        <w:jc w:val="right"/>
        <w:rPr>
          <w:rFonts w:ascii="Times New Roman" w:hAnsi="Times New Roman"/>
          <w:sz w:val="28"/>
        </w:rPr>
      </w:pPr>
      <w:r>
        <w:rPr>
          <w:rFonts w:ascii="Times New Roman" w:hAnsi="Times New Roman"/>
          <w:sz w:val="28"/>
        </w:rPr>
        <w:t>Форма</w:t>
      </w:r>
    </w:p>
    <w:p w14:paraId="14FC28C0" w14:textId="77777777" w:rsidR="009E5218" w:rsidRDefault="009E5218" w:rsidP="009E5218">
      <w:pPr>
        <w:spacing w:line="240" w:lineRule="auto"/>
        <w:contextualSpacing/>
        <w:jc w:val="center"/>
        <w:rPr>
          <w:rFonts w:ascii="Times New Roman" w:hAnsi="Times New Roman"/>
          <w:b/>
          <w:sz w:val="28"/>
        </w:rPr>
      </w:pPr>
    </w:p>
    <w:p w14:paraId="28B40114" w14:textId="77777777" w:rsidR="009E5218" w:rsidRDefault="009E5218" w:rsidP="009E5218">
      <w:pPr>
        <w:spacing w:line="240" w:lineRule="auto"/>
        <w:contextualSpacing/>
        <w:jc w:val="center"/>
        <w:rPr>
          <w:rFonts w:ascii="Times New Roman" w:hAnsi="Times New Roman"/>
          <w:b/>
          <w:sz w:val="28"/>
        </w:rPr>
      </w:pPr>
      <w:r>
        <w:rPr>
          <w:rFonts w:ascii="Times New Roman" w:hAnsi="Times New Roman"/>
          <w:b/>
          <w:sz w:val="28"/>
        </w:rPr>
        <w:t>Акт</w:t>
      </w:r>
    </w:p>
    <w:p w14:paraId="1C9A2001" w14:textId="77777777" w:rsidR="009E5218" w:rsidRDefault="009E5218" w:rsidP="009E5218">
      <w:pPr>
        <w:spacing w:line="240" w:lineRule="auto"/>
        <w:contextualSpacing/>
        <w:jc w:val="center"/>
        <w:rPr>
          <w:rFonts w:ascii="Times New Roman" w:hAnsi="Times New Roman"/>
          <w:b/>
          <w:sz w:val="28"/>
        </w:rPr>
      </w:pPr>
      <w:r>
        <w:rPr>
          <w:rFonts w:ascii="Times New Roman" w:hAnsi="Times New Roman"/>
          <w:b/>
          <w:sz w:val="28"/>
        </w:rPr>
        <w:t>приема - передачи реестра депозиторов АО «</w:t>
      </w:r>
      <w:r>
        <w:rPr>
          <w:rFonts w:ascii="Times New Roman" w:hAnsi="Times New Roman"/>
          <w:b/>
          <w:i/>
          <w:sz w:val="28"/>
        </w:rPr>
        <w:t xml:space="preserve">Наименование банка» </w:t>
      </w:r>
    </w:p>
    <w:p w14:paraId="5FCA81A1" w14:textId="77777777" w:rsidR="009E5218" w:rsidRDefault="009E5218" w:rsidP="009E5218">
      <w:pPr>
        <w:pStyle w:val="afb"/>
        <w:ind w:firstLine="709"/>
        <w:jc w:val="both"/>
        <w:rPr>
          <w:rFonts w:ascii="Times New Roman" w:hAnsi="Times New Roman"/>
          <w:sz w:val="28"/>
          <w:szCs w:val="28"/>
          <w:lang w:val="kk-KZ"/>
        </w:rPr>
      </w:pPr>
      <w:r>
        <w:rPr>
          <w:rFonts w:ascii="Times New Roman" w:hAnsi="Times New Roman"/>
          <w:sz w:val="28"/>
          <w:szCs w:val="28"/>
          <w:lang w:val="kk-KZ"/>
        </w:rPr>
        <w:t xml:space="preserve">Временная администрация/Ликвидационная </w:t>
      </w:r>
      <w:r>
        <w:rPr>
          <w:rFonts w:ascii="Times New Roman" w:hAnsi="Times New Roman"/>
          <w:sz w:val="28"/>
          <w:szCs w:val="28"/>
        </w:rPr>
        <w:t>комиссия филиала банка-нерезидента</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i/>
          <w:sz w:val="28"/>
          <w:szCs w:val="28"/>
        </w:rPr>
        <w:t>Наименование банка</w:t>
      </w:r>
      <w:r>
        <w:rPr>
          <w:rFonts w:ascii="Times New Roman" w:hAnsi="Times New Roman"/>
          <w:b/>
          <w:sz w:val="28"/>
          <w:szCs w:val="28"/>
        </w:rPr>
        <w:t xml:space="preserve">» </w:t>
      </w:r>
      <w:r>
        <w:rPr>
          <w:rFonts w:ascii="Times New Roman" w:hAnsi="Times New Roman"/>
          <w:sz w:val="28"/>
          <w:szCs w:val="28"/>
        </w:rPr>
        <w:t>(далее – Временная администрация/Ликвидационная комиссия), в лице Руководителя временной администрации/Ликвидационной комиссии «</w:t>
      </w:r>
      <w:r>
        <w:rPr>
          <w:rFonts w:ascii="Times New Roman" w:hAnsi="Times New Roman"/>
          <w:i/>
          <w:sz w:val="28"/>
          <w:szCs w:val="28"/>
        </w:rPr>
        <w:t>ФИО (при его наличии) пользователя – Руководитель ВА/ЛК»</w:t>
      </w:r>
      <w:r>
        <w:rPr>
          <w:rFonts w:ascii="Times New Roman" w:hAnsi="Times New Roman"/>
          <w:sz w:val="28"/>
          <w:szCs w:val="28"/>
          <w:lang w:val="kk-KZ"/>
        </w:rPr>
        <w:t>, с одной стороны, и</w:t>
      </w:r>
      <w:r>
        <w:rPr>
          <w:rFonts w:ascii="Times New Roman" w:hAnsi="Times New Roman"/>
          <w:sz w:val="28"/>
          <w:szCs w:val="28"/>
        </w:rPr>
        <w:t xml:space="preserve">, АО «Казахстанский фонд гарантирования депозитов» (далее </w:t>
      </w:r>
      <w:r>
        <w:rPr>
          <w:rFonts w:ascii="Times New Roman" w:hAnsi="Times New Roman"/>
          <w:sz w:val="28"/>
          <w:szCs w:val="28"/>
          <w:lang w:val="kk-KZ"/>
        </w:rPr>
        <w:softHyphen/>
      </w:r>
      <w:r>
        <w:rPr>
          <w:rFonts w:ascii="Times New Roman" w:hAnsi="Times New Roman"/>
          <w:sz w:val="28"/>
          <w:szCs w:val="28"/>
          <w:lang w:val="kk-KZ"/>
        </w:rPr>
        <w:softHyphen/>
        <w:t xml:space="preserve">– Фонд), в лице Председятеля </w:t>
      </w:r>
      <w:r>
        <w:rPr>
          <w:rFonts w:ascii="Times New Roman" w:hAnsi="Times New Roman"/>
          <w:sz w:val="28"/>
          <w:szCs w:val="28"/>
        </w:rPr>
        <w:t>«</w:t>
      </w:r>
      <w:r>
        <w:rPr>
          <w:rFonts w:ascii="Times New Roman" w:hAnsi="Times New Roman"/>
          <w:i/>
          <w:sz w:val="28"/>
          <w:szCs w:val="28"/>
        </w:rPr>
        <w:t xml:space="preserve">ФИО (при его наличии) пользователя - Руководитель КФГД» </w:t>
      </w:r>
      <w:r>
        <w:rPr>
          <w:rFonts w:ascii="Times New Roman" w:hAnsi="Times New Roman"/>
          <w:sz w:val="28"/>
          <w:szCs w:val="28"/>
        </w:rPr>
        <w:t>с другой стороны, составили настоящий акт приема-передачи</w:t>
      </w:r>
      <w:r>
        <w:rPr>
          <w:rFonts w:ascii="Times New Roman" w:hAnsi="Times New Roman"/>
          <w:sz w:val="28"/>
          <w:szCs w:val="28"/>
          <w:lang w:val="kk-KZ"/>
        </w:rPr>
        <w:t xml:space="preserve"> Реестра депозиторов </w:t>
      </w:r>
      <w:r>
        <w:rPr>
          <w:rFonts w:ascii="Times New Roman" w:hAnsi="Times New Roman"/>
          <w:sz w:val="28"/>
          <w:szCs w:val="28"/>
        </w:rPr>
        <w:t>«</w:t>
      </w:r>
      <w:r>
        <w:rPr>
          <w:rFonts w:ascii="Times New Roman" w:hAnsi="Times New Roman"/>
          <w:i/>
          <w:sz w:val="28"/>
          <w:szCs w:val="28"/>
        </w:rPr>
        <w:t>Наименование банка</w:t>
      </w:r>
      <w:r>
        <w:rPr>
          <w:rFonts w:ascii="Times New Roman" w:hAnsi="Times New Roman"/>
          <w:b/>
          <w:sz w:val="28"/>
          <w:szCs w:val="28"/>
        </w:rPr>
        <w:t xml:space="preserve"> </w:t>
      </w:r>
      <w:r>
        <w:rPr>
          <w:rFonts w:ascii="Times New Roman" w:hAnsi="Times New Roman"/>
          <w:i/>
          <w:sz w:val="28"/>
          <w:szCs w:val="28"/>
        </w:rPr>
        <w:t>в родительном падеже</w:t>
      </w:r>
      <w:r>
        <w:rPr>
          <w:rFonts w:ascii="Times New Roman" w:hAnsi="Times New Roman"/>
          <w:b/>
          <w:sz w:val="28"/>
          <w:szCs w:val="28"/>
        </w:rPr>
        <w:t>»</w:t>
      </w:r>
      <w:r>
        <w:rPr>
          <w:rFonts w:ascii="Times New Roman" w:hAnsi="Times New Roman"/>
          <w:sz w:val="28"/>
          <w:szCs w:val="28"/>
          <w:lang w:val="kk-KZ"/>
        </w:rPr>
        <w:t xml:space="preserve">, по состоянию на </w:t>
      </w:r>
      <w:r>
        <w:rPr>
          <w:rFonts w:ascii="Times New Roman" w:hAnsi="Times New Roman"/>
          <w:sz w:val="28"/>
          <w:szCs w:val="28"/>
        </w:rPr>
        <w:t>«</w:t>
      </w:r>
      <w:r>
        <w:rPr>
          <w:rFonts w:ascii="Times New Roman" w:hAnsi="Times New Roman"/>
          <w:i/>
          <w:sz w:val="28"/>
          <w:szCs w:val="28"/>
        </w:rPr>
        <w:t xml:space="preserve">дата реестра в формате </w:t>
      </w:r>
      <w:proofErr w:type="spellStart"/>
      <w:r>
        <w:rPr>
          <w:rFonts w:ascii="Times New Roman" w:hAnsi="Times New Roman"/>
          <w:i/>
          <w:sz w:val="28"/>
          <w:szCs w:val="28"/>
        </w:rPr>
        <w:t>дд.мм.гггг</w:t>
      </w:r>
      <w:proofErr w:type="spellEnd"/>
      <w:r>
        <w:rPr>
          <w:rFonts w:ascii="Times New Roman" w:hAnsi="Times New Roman"/>
          <w:sz w:val="28"/>
          <w:szCs w:val="28"/>
        </w:rPr>
        <w:t>» года</w:t>
      </w:r>
      <w:r>
        <w:rPr>
          <w:rFonts w:ascii="Times New Roman" w:hAnsi="Times New Roman"/>
          <w:sz w:val="28"/>
          <w:szCs w:val="28"/>
          <w:lang w:val="kk-KZ"/>
        </w:rPr>
        <w:t>.</w:t>
      </w:r>
    </w:p>
    <w:p w14:paraId="76DBF153" w14:textId="77777777" w:rsidR="009E5218" w:rsidRDefault="009E5218" w:rsidP="009E5218">
      <w:pPr>
        <w:pStyle w:val="afb"/>
        <w:ind w:firstLine="709"/>
        <w:jc w:val="both"/>
        <w:rPr>
          <w:rFonts w:ascii="Times New Roman" w:hAnsi="Times New Roman"/>
          <w:sz w:val="28"/>
          <w:szCs w:val="28"/>
          <w:lang w:val="kk-KZ"/>
        </w:rPr>
      </w:pPr>
      <w:r>
        <w:rPr>
          <w:rFonts w:ascii="Times New Roman" w:hAnsi="Times New Roman"/>
          <w:sz w:val="28"/>
          <w:szCs w:val="28"/>
          <w:lang w:val="kk-KZ"/>
        </w:rPr>
        <w:t xml:space="preserve">По состоянию на </w:t>
      </w:r>
      <w:r>
        <w:rPr>
          <w:rFonts w:ascii="Times New Roman" w:hAnsi="Times New Roman"/>
          <w:sz w:val="28"/>
          <w:szCs w:val="28"/>
        </w:rPr>
        <w:t>«</w:t>
      </w:r>
      <w:r>
        <w:rPr>
          <w:rFonts w:ascii="Times New Roman" w:hAnsi="Times New Roman"/>
          <w:i/>
          <w:sz w:val="28"/>
          <w:szCs w:val="28"/>
        </w:rPr>
        <w:t xml:space="preserve">дата </w:t>
      </w:r>
      <w:bookmarkStart w:id="8" w:name="_Hlk177484181"/>
      <w:r>
        <w:rPr>
          <w:rFonts w:ascii="Times New Roman" w:hAnsi="Times New Roman"/>
          <w:i/>
          <w:sz w:val="28"/>
          <w:szCs w:val="28"/>
        </w:rPr>
        <w:t xml:space="preserve">реестра </w:t>
      </w:r>
      <w:bookmarkEnd w:id="8"/>
      <w:r>
        <w:rPr>
          <w:rFonts w:ascii="Times New Roman" w:hAnsi="Times New Roman"/>
          <w:i/>
          <w:sz w:val="28"/>
          <w:szCs w:val="28"/>
        </w:rPr>
        <w:t xml:space="preserve">в формате </w:t>
      </w:r>
      <w:proofErr w:type="spellStart"/>
      <w:r>
        <w:rPr>
          <w:rFonts w:ascii="Times New Roman" w:hAnsi="Times New Roman"/>
          <w:i/>
          <w:sz w:val="28"/>
          <w:szCs w:val="28"/>
        </w:rPr>
        <w:t>дд.мм.гггг</w:t>
      </w:r>
      <w:proofErr w:type="spellEnd"/>
      <w:r>
        <w:rPr>
          <w:rFonts w:ascii="Times New Roman" w:hAnsi="Times New Roman"/>
          <w:sz w:val="28"/>
          <w:szCs w:val="28"/>
        </w:rPr>
        <w:t xml:space="preserve">» </w:t>
      </w:r>
      <w:r>
        <w:rPr>
          <w:rFonts w:ascii="Times New Roman" w:hAnsi="Times New Roman"/>
          <w:sz w:val="28"/>
          <w:szCs w:val="28"/>
          <w:lang w:val="kk-KZ"/>
        </w:rPr>
        <w:t xml:space="preserve">год общая сумма возмещения по </w:t>
      </w:r>
      <w:r>
        <w:rPr>
          <w:rFonts w:ascii="Times New Roman" w:hAnsi="Times New Roman"/>
          <w:sz w:val="28"/>
          <w:szCs w:val="28"/>
        </w:rPr>
        <w:t>«</w:t>
      </w:r>
      <w:r>
        <w:rPr>
          <w:rFonts w:ascii="Times New Roman" w:hAnsi="Times New Roman"/>
          <w:i/>
          <w:sz w:val="28"/>
          <w:szCs w:val="28"/>
        </w:rPr>
        <w:t>количество депозиторов</w:t>
      </w:r>
      <w:r>
        <w:rPr>
          <w:rFonts w:ascii="Times New Roman" w:hAnsi="Times New Roman"/>
          <w:sz w:val="28"/>
          <w:szCs w:val="28"/>
        </w:rPr>
        <w:t xml:space="preserve">» </w:t>
      </w:r>
      <w:r>
        <w:rPr>
          <w:rFonts w:ascii="Times New Roman" w:hAnsi="Times New Roman"/>
          <w:sz w:val="28"/>
          <w:szCs w:val="28"/>
          <w:lang w:val="kk-KZ"/>
        </w:rPr>
        <w:t xml:space="preserve">депозиторам </w:t>
      </w:r>
      <w:r>
        <w:rPr>
          <w:rFonts w:ascii="Times New Roman" w:hAnsi="Times New Roman"/>
          <w:i/>
          <w:iCs/>
          <w:sz w:val="28"/>
          <w:szCs w:val="28"/>
          <w:lang w:val="kk-KZ"/>
        </w:rPr>
        <w:t>«Наименование банка»</w:t>
      </w:r>
      <w:r>
        <w:rPr>
          <w:rFonts w:ascii="Times New Roman" w:hAnsi="Times New Roman"/>
          <w:sz w:val="28"/>
          <w:szCs w:val="28"/>
          <w:lang w:val="kk-KZ"/>
        </w:rPr>
        <w:t xml:space="preserve"> составляет </w:t>
      </w:r>
      <w:r>
        <w:rPr>
          <w:rFonts w:ascii="Times New Roman" w:hAnsi="Times New Roman"/>
          <w:sz w:val="28"/>
          <w:szCs w:val="28"/>
        </w:rPr>
        <w:t>«</w:t>
      </w:r>
      <w:r>
        <w:rPr>
          <w:rFonts w:ascii="Times New Roman" w:hAnsi="Times New Roman"/>
          <w:i/>
          <w:sz w:val="28"/>
          <w:szCs w:val="28"/>
        </w:rPr>
        <w:t>итоговая сумма выплат по данному реестру в формате: число, округление до сотых долей, разделитель разрядов в виде пробела, разделитель дробной части в виде запятой</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i/>
          <w:sz w:val="28"/>
          <w:szCs w:val="28"/>
        </w:rPr>
        <w:t>целая часть итоговая сумма выплат по данному реестру в текстовом формате»</w:t>
      </w:r>
      <w:r>
        <w:rPr>
          <w:rFonts w:ascii="Times New Roman" w:hAnsi="Times New Roman"/>
          <w:sz w:val="28"/>
          <w:szCs w:val="28"/>
          <w:lang w:val="kk-KZ"/>
        </w:rPr>
        <w:t xml:space="preserve">) тенге </w:t>
      </w:r>
      <w:r>
        <w:rPr>
          <w:rFonts w:ascii="Times New Roman" w:hAnsi="Times New Roman"/>
          <w:sz w:val="28"/>
          <w:szCs w:val="28"/>
        </w:rPr>
        <w:t>«</w:t>
      </w:r>
      <w:r>
        <w:rPr>
          <w:rFonts w:ascii="Times New Roman" w:hAnsi="Times New Roman"/>
          <w:i/>
          <w:sz w:val="28"/>
          <w:szCs w:val="28"/>
        </w:rPr>
        <w:t>дробная часть итоговой суммы выплат по данному реестру в текстовом формате</w:t>
      </w:r>
      <w:r>
        <w:rPr>
          <w:rFonts w:ascii="Times New Roman" w:hAnsi="Times New Roman"/>
          <w:sz w:val="28"/>
          <w:szCs w:val="28"/>
        </w:rPr>
        <w:t>»</w:t>
      </w:r>
      <w:r>
        <w:rPr>
          <w:rFonts w:ascii="Times New Roman" w:hAnsi="Times New Roman"/>
          <w:sz w:val="28"/>
          <w:szCs w:val="28"/>
          <w:lang w:val="kk-KZ"/>
        </w:rPr>
        <w:t xml:space="preserve"> тиын.</w:t>
      </w:r>
    </w:p>
    <w:p w14:paraId="6EC5F64F" w14:textId="77777777" w:rsidR="009E5218" w:rsidRDefault="009E5218" w:rsidP="009E5218">
      <w:pPr>
        <w:pStyle w:val="afb"/>
        <w:ind w:firstLine="709"/>
        <w:jc w:val="both"/>
        <w:rPr>
          <w:rFonts w:ascii="Times New Roman" w:hAnsi="Times New Roman"/>
          <w:sz w:val="28"/>
          <w:szCs w:val="28"/>
        </w:rPr>
      </w:pPr>
      <w:r>
        <w:rPr>
          <w:rFonts w:ascii="Times New Roman" w:hAnsi="Times New Roman"/>
          <w:sz w:val="28"/>
          <w:szCs w:val="28"/>
          <w:lang w:val="kk-KZ"/>
        </w:rPr>
        <w:t xml:space="preserve">Временная администрация/Ликвидационная комиссия  </w:t>
      </w:r>
      <w:r>
        <w:rPr>
          <w:rFonts w:ascii="Times New Roman" w:hAnsi="Times New Roman"/>
          <w:sz w:val="28"/>
          <w:szCs w:val="28"/>
        </w:rPr>
        <w:t>«</w:t>
      </w:r>
      <w:r>
        <w:rPr>
          <w:rFonts w:ascii="Times New Roman" w:hAnsi="Times New Roman"/>
          <w:i/>
          <w:sz w:val="28"/>
          <w:szCs w:val="28"/>
        </w:rPr>
        <w:t xml:space="preserve">дата передачи реестра Руководителем ВА/ЛК в формате: </w:t>
      </w:r>
      <w:proofErr w:type="spellStart"/>
      <w:r>
        <w:rPr>
          <w:rFonts w:ascii="Times New Roman" w:hAnsi="Times New Roman"/>
          <w:i/>
          <w:sz w:val="28"/>
          <w:szCs w:val="28"/>
        </w:rPr>
        <w:t>дд.мм.гггг</w:t>
      </w:r>
      <w:proofErr w:type="spellEnd"/>
      <w:r>
        <w:rPr>
          <w:rFonts w:ascii="Times New Roman" w:hAnsi="Times New Roman"/>
          <w:sz w:val="28"/>
          <w:szCs w:val="28"/>
        </w:rPr>
        <w:t xml:space="preserve">» </w:t>
      </w:r>
      <w:r>
        <w:rPr>
          <w:rFonts w:ascii="Times New Roman" w:hAnsi="Times New Roman"/>
          <w:sz w:val="28"/>
          <w:szCs w:val="28"/>
          <w:lang w:val="kk-KZ"/>
        </w:rPr>
        <w:t xml:space="preserve">года в </w:t>
      </w:r>
      <w:r>
        <w:rPr>
          <w:rFonts w:ascii="Times New Roman" w:hAnsi="Times New Roman"/>
          <w:sz w:val="28"/>
          <w:szCs w:val="28"/>
        </w:rPr>
        <w:t>«</w:t>
      </w:r>
      <w:r>
        <w:rPr>
          <w:rFonts w:ascii="Times New Roman" w:hAnsi="Times New Roman"/>
          <w:i/>
          <w:sz w:val="28"/>
          <w:szCs w:val="28"/>
        </w:rPr>
        <w:t xml:space="preserve">время передачи реестра Руководителем ВА/ЛК в формате: </w:t>
      </w:r>
      <w:proofErr w:type="spellStart"/>
      <w:r>
        <w:rPr>
          <w:rFonts w:ascii="Times New Roman" w:hAnsi="Times New Roman"/>
          <w:i/>
          <w:sz w:val="28"/>
          <w:szCs w:val="28"/>
          <w:lang w:val="en-US"/>
        </w:rPr>
        <w:t>hh</w:t>
      </w:r>
      <w:proofErr w:type="spellEnd"/>
      <w:r>
        <w:rPr>
          <w:rFonts w:ascii="Times New Roman" w:hAnsi="Times New Roman"/>
          <w:sz w:val="28"/>
          <w:szCs w:val="28"/>
        </w:rPr>
        <w:t>»</w:t>
      </w:r>
      <w:r>
        <w:rPr>
          <w:rFonts w:ascii="Times New Roman" w:hAnsi="Times New Roman"/>
          <w:sz w:val="28"/>
          <w:szCs w:val="28"/>
          <w:lang w:val="kk-KZ"/>
        </w:rPr>
        <w:t xml:space="preserve"> ч. </w:t>
      </w:r>
      <w:r>
        <w:rPr>
          <w:rFonts w:ascii="Times New Roman" w:hAnsi="Times New Roman"/>
          <w:sz w:val="28"/>
          <w:szCs w:val="28"/>
        </w:rPr>
        <w:t>«</w:t>
      </w:r>
      <w:r>
        <w:rPr>
          <w:rFonts w:ascii="Times New Roman" w:hAnsi="Times New Roman"/>
          <w:i/>
          <w:sz w:val="28"/>
          <w:szCs w:val="28"/>
        </w:rPr>
        <w:t xml:space="preserve">время передачи реестра Руководителем ВА/ЛК в формате: </w:t>
      </w:r>
      <w:r>
        <w:rPr>
          <w:rFonts w:ascii="Times New Roman" w:hAnsi="Times New Roman"/>
          <w:i/>
          <w:sz w:val="28"/>
          <w:szCs w:val="28"/>
          <w:lang w:val="en-US"/>
        </w:rPr>
        <w:t>mm</w:t>
      </w:r>
      <w:r>
        <w:rPr>
          <w:rFonts w:ascii="Times New Roman" w:hAnsi="Times New Roman"/>
          <w:sz w:val="28"/>
          <w:szCs w:val="28"/>
        </w:rPr>
        <w:t>»</w:t>
      </w:r>
      <w:r>
        <w:rPr>
          <w:rFonts w:ascii="Times New Roman" w:hAnsi="Times New Roman"/>
          <w:sz w:val="28"/>
          <w:szCs w:val="28"/>
          <w:lang w:val="kk-KZ"/>
        </w:rPr>
        <w:t xml:space="preserve"> мин. по времени города Астана передала по ФАСТИ, а Фонд в </w:t>
      </w:r>
      <w:r>
        <w:rPr>
          <w:rFonts w:ascii="Times New Roman" w:hAnsi="Times New Roman"/>
          <w:sz w:val="28"/>
          <w:szCs w:val="28"/>
        </w:rPr>
        <w:t>«</w:t>
      </w:r>
      <w:r>
        <w:rPr>
          <w:rFonts w:ascii="Times New Roman" w:hAnsi="Times New Roman"/>
          <w:i/>
          <w:sz w:val="28"/>
          <w:szCs w:val="28"/>
        </w:rPr>
        <w:t xml:space="preserve">время получения реестра Руководителем КФГД в формате: </w:t>
      </w:r>
      <w:proofErr w:type="spellStart"/>
      <w:r>
        <w:rPr>
          <w:rFonts w:ascii="Times New Roman" w:hAnsi="Times New Roman"/>
          <w:i/>
          <w:sz w:val="28"/>
          <w:szCs w:val="28"/>
          <w:lang w:val="en-US"/>
        </w:rPr>
        <w:t>hh</w:t>
      </w:r>
      <w:proofErr w:type="spellEnd"/>
      <w:r>
        <w:rPr>
          <w:rFonts w:ascii="Times New Roman" w:hAnsi="Times New Roman"/>
          <w:sz w:val="28"/>
          <w:szCs w:val="28"/>
        </w:rPr>
        <w:t>»</w:t>
      </w:r>
      <w:r>
        <w:rPr>
          <w:rFonts w:ascii="Times New Roman" w:hAnsi="Times New Roman"/>
          <w:sz w:val="28"/>
          <w:szCs w:val="28"/>
          <w:lang w:val="kk-KZ"/>
        </w:rPr>
        <w:t xml:space="preserve"> ч. </w:t>
      </w:r>
      <w:r>
        <w:rPr>
          <w:rFonts w:ascii="Times New Roman" w:hAnsi="Times New Roman"/>
          <w:sz w:val="28"/>
          <w:szCs w:val="28"/>
        </w:rPr>
        <w:t>«</w:t>
      </w:r>
      <w:r>
        <w:rPr>
          <w:rFonts w:ascii="Times New Roman" w:hAnsi="Times New Roman"/>
          <w:i/>
          <w:sz w:val="28"/>
          <w:szCs w:val="28"/>
        </w:rPr>
        <w:t xml:space="preserve">время получения реестра Руководителем КФГД в формате: </w:t>
      </w:r>
      <w:r>
        <w:rPr>
          <w:rFonts w:ascii="Times New Roman" w:hAnsi="Times New Roman"/>
          <w:i/>
          <w:sz w:val="28"/>
          <w:szCs w:val="28"/>
          <w:lang w:val="en-US"/>
        </w:rPr>
        <w:t>mm</w:t>
      </w:r>
      <w:r>
        <w:rPr>
          <w:rFonts w:ascii="Times New Roman" w:hAnsi="Times New Roman"/>
          <w:sz w:val="28"/>
          <w:szCs w:val="28"/>
        </w:rPr>
        <w:t>»</w:t>
      </w:r>
      <w:r>
        <w:rPr>
          <w:rFonts w:ascii="Times New Roman" w:hAnsi="Times New Roman"/>
          <w:sz w:val="28"/>
          <w:szCs w:val="28"/>
          <w:lang w:val="kk-KZ"/>
        </w:rPr>
        <w:t xml:space="preserve"> мин. по времени города Астана принял Реестр депозиторов </w:t>
      </w:r>
      <w:r>
        <w:rPr>
          <w:rFonts w:ascii="Times New Roman" w:hAnsi="Times New Roman"/>
          <w:sz w:val="28"/>
          <w:szCs w:val="28"/>
        </w:rPr>
        <w:t>«</w:t>
      </w:r>
      <w:r>
        <w:rPr>
          <w:rFonts w:ascii="Times New Roman" w:hAnsi="Times New Roman"/>
          <w:i/>
          <w:sz w:val="28"/>
          <w:szCs w:val="28"/>
        </w:rPr>
        <w:t>Наименование банка</w:t>
      </w:r>
      <w:r>
        <w:rPr>
          <w:rFonts w:ascii="Times New Roman" w:hAnsi="Times New Roman"/>
          <w:b/>
          <w:sz w:val="28"/>
          <w:szCs w:val="28"/>
        </w:rPr>
        <w:t>»</w:t>
      </w:r>
      <w:r>
        <w:rPr>
          <w:rFonts w:ascii="Times New Roman" w:hAnsi="Times New Roman"/>
          <w:sz w:val="28"/>
          <w:szCs w:val="28"/>
          <w:lang w:val="kk-KZ"/>
        </w:rPr>
        <w:t xml:space="preserve"> по состоянию на </w:t>
      </w:r>
      <w:r>
        <w:rPr>
          <w:rFonts w:ascii="Times New Roman" w:hAnsi="Times New Roman"/>
          <w:sz w:val="28"/>
          <w:szCs w:val="28"/>
        </w:rPr>
        <w:t>«</w:t>
      </w:r>
      <w:r>
        <w:rPr>
          <w:rFonts w:ascii="Times New Roman" w:hAnsi="Times New Roman"/>
          <w:i/>
          <w:sz w:val="28"/>
          <w:szCs w:val="28"/>
        </w:rPr>
        <w:t xml:space="preserve">дата реестра в формате </w:t>
      </w:r>
      <w:proofErr w:type="spellStart"/>
      <w:r>
        <w:rPr>
          <w:rFonts w:ascii="Times New Roman" w:hAnsi="Times New Roman"/>
          <w:i/>
          <w:sz w:val="28"/>
          <w:szCs w:val="28"/>
        </w:rPr>
        <w:t>дд.мм.гггг</w:t>
      </w:r>
      <w:proofErr w:type="spellEnd"/>
      <w:r>
        <w:rPr>
          <w:rFonts w:ascii="Times New Roman" w:hAnsi="Times New Roman"/>
          <w:sz w:val="28"/>
          <w:szCs w:val="28"/>
        </w:rPr>
        <w:t>»</w:t>
      </w:r>
      <w:r>
        <w:rPr>
          <w:rFonts w:ascii="Times New Roman" w:hAnsi="Times New Roman"/>
          <w:sz w:val="28"/>
          <w:szCs w:val="28"/>
          <w:lang w:val="kk-KZ"/>
        </w:rPr>
        <w:t xml:space="preserve"> года.</w:t>
      </w:r>
    </w:p>
    <w:p w14:paraId="3B8729F6" w14:textId="77777777" w:rsidR="009E5218" w:rsidRDefault="009E5218" w:rsidP="009E5218">
      <w:pPr>
        <w:pStyle w:val="afb"/>
        <w:ind w:firstLine="709"/>
        <w:jc w:val="both"/>
        <w:rPr>
          <w:rFonts w:ascii="Times New Roman" w:hAnsi="Times New Roman"/>
          <w:sz w:val="28"/>
          <w:szCs w:val="28"/>
          <w:lang w:val="kk-KZ"/>
        </w:rPr>
      </w:pPr>
    </w:p>
    <w:p w14:paraId="4B61A68C" w14:textId="77777777" w:rsidR="009E5218" w:rsidRDefault="009E5218" w:rsidP="009E5218">
      <w:pPr>
        <w:pStyle w:val="afb"/>
        <w:ind w:firstLine="709"/>
        <w:jc w:val="both"/>
        <w:rPr>
          <w:rFonts w:ascii="Times New Roman" w:hAnsi="Times New Roman"/>
          <w:sz w:val="28"/>
          <w:szCs w:val="28"/>
        </w:rPr>
      </w:pPr>
      <w:r>
        <w:rPr>
          <w:rFonts w:ascii="Times New Roman" w:hAnsi="Times New Roman"/>
          <w:sz w:val="28"/>
          <w:szCs w:val="28"/>
        </w:rPr>
        <w:t>Настоящий Акт составлен в единственном экземпляре на казахском и русском языках.</w:t>
      </w:r>
    </w:p>
    <w:p w14:paraId="7C3F1D13" w14:textId="77777777" w:rsidR="009E5218" w:rsidRDefault="009E5218" w:rsidP="009E5218">
      <w:pPr>
        <w:pStyle w:val="afb"/>
        <w:ind w:firstLine="709"/>
        <w:jc w:val="both"/>
        <w:rPr>
          <w:rFonts w:ascii="Times New Roman" w:hAnsi="Times New Roman"/>
          <w:sz w:val="22"/>
          <w:szCs w:val="28"/>
        </w:rPr>
      </w:pPr>
    </w:p>
    <w:tbl>
      <w:tblPr>
        <w:tblStyle w:val="af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697"/>
      </w:tblGrid>
      <w:tr w:rsidR="009E5218" w14:paraId="45FF8688" w14:textId="77777777" w:rsidTr="009E5218">
        <w:trPr>
          <w:trHeight w:val="591"/>
        </w:trPr>
        <w:tc>
          <w:tcPr>
            <w:tcW w:w="5094" w:type="dxa"/>
            <w:hideMark/>
          </w:tcPr>
          <w:tbl>
            <w:tblPr>
              <w:tblStyle w:val="afc"/>
              <w:tblW w:w="159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731"/>
            </w:tblGrid>
            <w:tr w:rsidR="009E5218" w14:paraId="136B29FB" w14:textId="77777777">
              <w:tc>
                <w:tcPr>
                  <w:tcW w:w="10206" w:type="dxa"/>
                </w:tcPr>
                <w:p w14:paraId="1C4B6867" w14:textId="77777777" w:rsidR="009E5218" w:rsidRDefault="009E5218">
                  <w:pPr>
                    <w:pStyle w:val="afb"/>
                    <w:ind w:left="-108"/>
                    <w:rPr>
                      <w:b/>
                      <w:lang w:eastAsia="ru-RU"/>
                    </w:rPr>
                  </w:pPr>
                  <w:r>
                    <w:rPr>
                      <w:b/>
                      <w:lang w:eastAsia="ru-RU"/>
                    </w:rPr>
                    <w:lastRenderedPageBreak/>
                    <w:t>ПЕРЕДАЛ:</w:t>
                  </w:r>
                </w:p>
                <w:p w14:paraId="13F0ECB2" w14:textId="77777777" w:rsidR="009E5218" w:rsidRDefault="009E5218">
                  <w:pPr>
                    <w:pStyle w:val="afb"/>
                    <w:rPr>
                      <w:b/>
                      <w:lang w:eastAsia="ru-RU"/>
                    </w:rPr>
                  </w:pPr>
                </w:p>
                <w:p w14:paraId="1CB521C3" w14:textId="77777777" w:rsidR="009E5218" w:rsidRDefault="009E5218">
                  <w:pPr>
                    <w:pStyle w:val="afb"/>
                    <w:ind w:hanging="108"/>
                    <w:rPr>
                      <w:lang w:eastAsia="ru-RU"/>
                    </w:rPr>
                  </w:pPr>
                  <w:r>
                    <w:rPr>
                      <w:lang w:eastAsia="ru-RU"/>
                    </w:rPr>
                    <w:t xml:space="preserve">Руководитель </w:t>
                  </w:r>
                </w:p>
                <w:p w14:paraId="6BDCF90C" w14:textId="77777777" w:rsidR="009E5218" w:rsidRDefault="009E5218">
                  <w:pPr>
                    <w:pStyle w:val="afb"/>
                    <w:ind w:hanging="108"/>
                    <w:rPr>
                      <w:lang w:eastAsia="ru-RU"/>
                    </w:rPr>
                  </w:pPr>
                  <w:r>
                    <w:rPr>
                      <w:lang w:eastAsia="ru-RU"/>
                    </w:rPr>
                    <w:t>Временной администрации</w:t>
                  </w:r>
                  <w:r>
                    <w:rPr>
                      <w:lang w:val="kk-KZ" w:eastAsia="ru-RU"/>
                    </w:rPr>
                    <w:t xml:space="preserve">/ </w:t>
                  </w:r>
                </w:p>
                <w:p w14:paraId="174B3EF1" w14:textId="77777777" w:rsidR="009E5218" w:rsidRDefault="009E5218">
                  <w:pPr>
                    <w:pStyle w:val="afb"/>
                    <w:ind w:hanging="108"/>
                    <w:rPr>
                      <w:lang w:eastAsia="ru-RU"/>
                    </w:rPr>
                  </w:pPr>
                  <w:r>
                    <w:rPr>
                      <w:lang w:eastAsia="ru-RU"/>
                    </w:rPr>
                    <w:t>Ликвидационной комиссии</w:t>
                  </w:r>
                </w:p>
                <w:p w14:paraId="3CBA6783" w14:textId="77777777" w:rsidR="009E5218" w:rsidRDefault="009E5218">
                  <w:pPr>
                    <w:pStyle w:val="afb"/>
                    <w:ind w:hanging="108"/>
                    <w:rPr>
                      <w:i/>
                      <w:lang w:eastAsia="ru-RU"/>
                    </w:rPr>
                  </w:pPr>
                  <w:r>
                    <w:rPr>
                      <w:lang w:eastAsia="ru-RU"/>
                    </w:rPr>
                    <w:t>АО «</w:t>
                  </w:r>
                  <w:r>
                    <w:rPr>
                      <w:i/>
                      <w:lang w:eastAsia="ru-RU"/>
                    </w:rPr>
                    <w:t xml:space="preserve">Наименование банка» </w:t>
                  </w:r>
                </w:p>
                <w:p w14:paraId="5621DCC3" w14:textId="77777777" w:rsidR="009E5218" w:rsidRDefault="009E5218">
                  <w:pPr>
                    <w:pStyle w:val="afb"/>
                    <w:ind w:hanging="108"/>
                    <w:rPr>
                      <w:lang w:eastAsia="ru-RU"/>
                    </w:rPr>
                  </w:pPr>
                  <w:r>
                    <w:rPr>
                      <w:i/>
                      <w:lang w:eastAsia="ru-RU"/>
                    </w:rPr>
                    <w:t xml:space="preserve"> </w:t>
                  </w:r>
                </w:p>
              </w:tc>
              <w:tc>
                <w:tcPr>
                  <w:tcW w:w="5731" w:type="dxa"/>
                  <w:hideMark/>
                </w:tcPr>
                <w:p w14:paraId="6C1F0C50" w14:textId="77777777" w:rsidR="009E5218" w:rsidRDefault="009E5218">
                  <w:pPr>
                    <w:pStyle w:val="afb"/>
                    <w:tabs>
                      <w:tab w:val="left" w:pos="1386"/>
                    </w:tabs>
                    <w:ind w:left="1010"/>
                    <w:rPr>
                      <w:b/>
                      <w:lang w:eastAsia="ru-RU"/>
                    </w:rPr>
                  </w:pPr>
                  <w:r>
                    <w:rPr>
                      <w:b/>
                      <w:lang w:eastAsia="ru-RU"/>
                    </w:rPr>
                    <w:t xml:space="preserve">      ПРИНЯЛ:</w:t>
                  </w:r>
                  <w:r>
                    <w:rPr>
                      <w:b/>
                      <w:lang w:eastAsia="ru-RU"/>
                    </w:rPr>
                    <w:br/>
                  </w:r>
                </w:p>
                <w:p w14:paraId="7E285358" w14:textId="77777777" w:rsidR="009E5218" w:rsidRDefault="009E5218">
                  <w:pPr>
                    <w:pStyle w:val="afb"/>
                    <w:ind w:left="1010"/>
                    <w:rPr>
                      <w:lang w:eastAsia="ru-RU"/>
                    </w:rPr>
                  </w:pPr>
                  <w:r>
                    <w:rPr>
                      <w:lang w:eastAsia="ru-RU"/>
                    </w:rPr>
                    <w:t xml:space="preserve">      Председатель </w:t>
                  </w:r>
                </w:p>
                <w:p w14:paraId="6C124197" w14:textId="77777777" w:rsidR="009E5218" w:rsidRDefault="009E5218">
                  <w:pPr>
                    <w:pStyle w:val="afb"/>
                    <w:ind w:left="1370" w:hanging="502"/>
                    <w:rPr>
                      <w:lang w:eastAsia="ru-RU"/>
                    </w:rPr>
                  </w:pPr>
                  <w:r>
                    <w:rPr>
                      <w:lang w:eastAsia="ru-RU"/>
                    </w:rPr>
                    <w:t xml:space="preserve">        АО «Казахстанский фонд   гарантирования депозитов»</w:t>
                  </w:r>
                </w:p>
              </w:tc>
            </w:tr>
            <w:tr w:rsidR="009E5218" w14:paraId="54809D71" w14:textId="77777777">
              <w:trPr>
                <w:trHeight w:val="583"/>
              </w:trPr>
              <w:tc>
                <w:tcPr>
                  <w:tcW w:w="10206" w:type="dxa"/>
                  <w:hideMark/>
                </w:tcPr>
                <w:p w14:paraId="113639DC" w14:textId="77777777" w:rsidR="009E5218" w:rsidRDefault="009E5218">
                  <w:pPr>
                    <w:pStyle w:val="afb"/>
                    <w:tabs>
                      <w:tab w:val="left" w:pos="271"/>
                    </w:tabs>
                    <w:ind w:hanging="108"/>
                    <w:rPr>
                      <w:b/>
                      <w:lang w:eastAsia="ru-RU"/>
                    </w:rPr>
                  </w:pPr>
                  <w:r>
                    <w:rPr>
                      <w:i/>
                      <w:lang w:eastAsia="ru-RU"/>
                    </w:rPr>
                    <w:t>_</w:t>
                  </w:r>
                  <w:r>
                    <w:rPr>
                      <w:i/>
                      <w:lang w:val="kk-KZ" w:eastAsia="ru-RU"/>
                    </w:rPr>
                    <w:t>__________________</w:t>
                  </w:r>
                  <w:r>
                    <w:rPr>
                      <w:b/>
                      <w:lang w:eastAsia="ru-RU"/>
                    </w:rPr>
                    <w:t>ФИО</w:t>
                  </w:r>
                </w:p>
              </w:tc>
              <w:tc>
                <w:tcPr>
                  <w:tcW w:w="5731" w:type="dxa"/>
                  <w:hideMark/>
                </w:tcPr>
                <w:p w14:paraId="68565ED2" w14:textId="77777777" w:rsidR="009E5218" w:rsidRDefault="009E5218">
                  <w:pPr>
                    <w:pStyle w:val="afb"/>
                    <w:tabs>
                      <w:tab w:val="left" w:pos="1345"/>
                    </w:tabs>
                    <w:ind w:left="1010"/>
                    <w:jc w:val="both"/>
                    <w:rPr>
                      <w:lang w:eastAsia="ru-RU"/>
                    </w:rPr>
                  </w:pPr>
                  <w:r>
                    <w:rPr>
                      <w:lang w:eastAsia="ru-RU"/>
                    </w:rPr>
                    <w:t xml:space="preserve">      _______________ </w:t>
                  </w:r>
                  <w:proofErr w:type="spellStart"/>
                  <w:r>
                    <w:rPr>
                      <w:lang w:eastAsia="ru-RU"/>
                    </w:rPr>
                    <w:t>Утембаев</w:t>
                  </w:r>
                  <w:proofErr w:type="spellEnd"/>
                  <w:r>
                    <w:rPr>
                      <w:lang w:eastAsia="ru-RU"/>
                    </w:rPr>
                    <w:t xml:space="preserve"> А.Н. </w:t>
                  </w:r>
                </w:p>
              </w:tc>
            </w:tr>
          </w:tbl>
          <w:p w14:paraId="6524DB41" w14:textId="77777777" w:rsidR="009E5218" w:rsidRDefault="009E5218">
            <w:pPr>
              <w:spacing w:after="0" w:line="240" w:lineRule="auto"/>
              <w:rPr>
                <w:sz w:val="28"/>
                <w:szCs w:val="28"/>
                <w:lang w:eastAsia="ru-RU"/>
              </w:rPr>
            </w:pPr>
          </w:p>
        </w:tc>
        <w:tc>
          <w:tcPr>
            <w:tcW w:w="4969" w:type="dxa"/>
            <w:hideMark/>
          </w:tcPr>
          <w:tbl>
            <w:tblPr>
              <w:tblStyle w:val="afc"/>
              <w:tblW w:w="149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gridCol w:w="5731"/>
            </w:tblGrid>
            <w:tr w:rsidR="009E5218" w14:paraId="3A3C78B4" w14:textId="77777777">
              <w:tc>
                <w:tcPr>
                  <w:tcW w:w="4618" w:type="dxa"/>
                </w:tcPr>
                <w:p w14:paraId="51FC3955" w14:textId="77777777" w:rsidR="009E5218" w:rsidRDefault="009E5218">
                  <w:pPr>
                    <w:pStyle w:val="afb"/>
                    <w:tabs>
                      <w:tab w:val="left" w:pos="1386"/>
                    </w:tabs>
                    <w:rPr>
                      <w:rFonts w:eastAsia="Calibri"/>
                      <w:b/>
                      <w:lang w:eastAsia="ru-RU"/>
                    </w:rPr>
                  </w:pPr>
                  <w:r>
                    <w:rPr>
                      <w:b/>
                      <w:lang w:eastAsia="ru-RU"/>
                    </w:rPr>
                    <w:t>ПРИНЯЛ:</w:t>
                  </w:r>
                  <w:r>
                    <w:rPr>
                      <w:b/>
                      <w:lang w:eastAsia="ru-RU"/>
                    </w:rPr>
                    <w:br/>
                  </w:r>
                </w:p>
                <w:p w14:paraId="54306139" w14:textId="77777777" w:rsidR="009E5218" w:rsidRDefault="009E5218">
                  <w:pPr>
                    <w:pStyle w:val="afb"/>
                    <w:tabs>
                      <w:tab w:val="left" w:pos="1386"/>
                    </w:tabs>
                    <w:rPr>
                      <w:b/>
                      <w:lang w:eastAsia="ru-RU"/>
                    </w:rPr>
                  </w:pPr>
                  <w:r>
                    <w:rPr>
                      <w:lang w:eastAsia="ru-RU"/>
                    </w:rPr>
                    <w:t xml:space="preserve">Председатель </w:t>
                  </w:r>
                </w:p>
                <w:p w14:paraId="5F0E9E66" w14:textId="77777777" w:rsidR="009E5218" w:rsidRDefault="009E5218">
                  <w:pPr>
                    <w:pStyle w:val="afb"/>
                    <w:ind w:left="-58"/>
                    <w:rPr>
                      <w:lang w:eastAsia="ru-RU"/>
                    </w:rPr>
                  </w:pPr>
                  <w:r>
                    <w:rPr>
                      <w:lang w:eastAsia="ru-RU"/>
                    </w:rPr>
                    <w:t xml:space="preserve"> АО «Казахстанский фонд гарантирования депозитов»</w:t>
                  </w:r>
                </w:p>
                <w:p w14:paraId="4EDF8EF6" w14:textId="77777777" w:rsidR="009E5218" w:rsidRDefault="009E5218">
                  <w:pPr>
                    <w:pStyle w:val="afb"/>
                    <w:tabs>
                      <w:tab w:val="left" w:pos="271"/>
                    </w:tabs>
                    <w:ind w:hanging="108"/>
                    <w:rPr>
                      <w:b/>
                      <w:lang w:eastAsia="ru-RU"/>
                    </w:rPr>
                  </w:pPr>
                </w:p>
                <w:p w14:paraId="717C6063" w14:textId="77777777" w:rsidR="009E5218" w:rsidRDefault="009E5218">
                  <w:pPr>
                    <w:pStyle w:val="afb"/>
                    <w:tabs>
                      <w:tab w:val="left" w:pos="271"/>
                    </w:tabs>
                    <w:ind w:hanging="108"/>
                    <w:rPr>
                      <w:b/>
                      <w:lang w:eastAsia="ru-RU"/>
                    </w:rPr>
                  </w:pPr>
                </w:p>
                <w:p w14:paraId="4B8A9AD1" w14:textId="77777777" w:rsidR="009E5218" w:rsidRDefault="009E5218">
                  <w:pPr>
                    <w:pStyle w:val="afb"/>
                    <w:tabs>
                      <w:tab w:val="left" w:pos="271"/>
                    </w:tabs>
                    <w:ind w:hanging="108"/>
                    <w:rPr>
                      <w:b/>
                      <w:lang w:eastAsia="ru-RU"/>
                    </w:rPr>
                  </w:pPr>
                  <w:r>
                    <w:rPr>
                      <w:i/>
                      <w:lang w:eastAsia="ru-RU"/>
                    </w:rPr>
                    <w:t>_</w:t>
                  </w:r>
                  <w:r>
                    <w:rPr>
                      <w:i/>
                      <w:lang w:val="kk-KZ" w:eastAsia="ru-RU"/>
                    </w:rPr>
                    <w:t>__________________</w:t>
                  </w:r>
                  <w:r>
                    <w:rPr>
                      <w:b/>
                      <w:lang w:eastAsia="ru-RU"/>
                    </w:rPr>
                    <w:t xml:space="preserve">ФИО </w:t>
                  </w:r>
                </w:p>
              </w:tc>
              <w:tc>
                <w:tcPr>
                  <w:tcW w:w="4618" w:type="dxa"/>
                </w:tcPr>
                <w:p w14:paraId="1F6230A6" w14:textId="77777777" w:rsidR="009E5218" w:rsidRDefault="009E5218">
                  <w:pPr>
                    <w:pStyle w:val="afb"/>
                    <w:rPr>
                      <w:b/>
                      <w:lang w:eastAsia="ru-RU"/>
                    </w:rPr>
                  </w:pPr>
                </w:p>
              </w:tc>
              <w:tc>
                <w:tcPr>
                  <w:tcW w:w="5731" w:type="dxa"/>
                  <w:hideMark/>
                </w:tcPr>
                <w:p w14:paraId="14F1194A" w14:textId="77777777" w:rsidR="009E5218" w:rsidRDefault="009E5218">
                  <w:pPr>
                    <w:pStyle w:val="afb"/>
                    <w:tabs>
                      <w:tab w:val="left" w:pos="1386"/>
                    </w:tabs>
                    <w:ind w:left="1010"/>
                    <w:rPr>
                      <w:b/>
                      <w:lang w:eastAsia="ru-RU"/>
                    </w:rPr>
                  </w:pPr>
                  <w:r>
                    <w:rPr>
                      <w:b/>
                      <w:lang w:eastAsia="ru-RU"/>
                    </w:rPr>
                    <w:t xml:space="preserve">      ПРИНЯЛ:</w:t>
                  </w:r>
                  <w:r>
                    <w:rPr>
                      <w:b/>
                      <w:lang w:eastAsia="ru-RU"/>
                    </w:rPr>
                    <w:br/>
                  </w:r>
                </w:p>
                <w:p w14:paraId="0063DC37" w14:textId="77777777" w:rsidR="009E5218" w:rsidRDefault="009E5218">
                  <w:pPr>
                    <w:pStyle w:val="afb"/>
                    <w:ind w:left="1010"/>
                    <w:rPr>
                      <w:lang w:eastAsia="ru-RU"/>
                    </w:rPr>
                  </w:pPr>
                  <w:r>
                    <w:rPr>
                      <w:lang w:eastAsia="ru-RU"/>
                    </w:rPr>
                    <w:t xml:space="preserve">      Председатель </w:t>
                  </w:r>
                </w:p>
                <w:p w14:paraId="1203E387" w14:textId="77777777" w:rsidR="009E5218" w:rsidRDefault="009E5218">
                  <w:pPr>
                    <w:pStyle w:val="afb"/>
                    <w:ind w:left="1370" w:hanging="502"/>
                    <w:rPr>
                      <w:lang w:eastAsia="ru-RU"/>
                    </w:rPr>
                  </w:pPr>
                  <w:r>
                    <w:rPr>
                      <w:lang w:eastAsia="ru-RU"/>
                    </w:rPr>
                    <w:t xml:space="preserve">        АО «Казахстанский фонд   гарантирования депозитов»</w:t>
                  </w:r>
                </w:p>
              </w:tc>
            </w:tr>
          </w:tbl>
          <w:p w14:paraId="3CEF5E40" w14:textId="77777777" w:rsidR="009E5218" w:rsidRDefault="009E5218">
            <w:pPr>
              <w:spacing w:after="0" w:line="240" w:lineRule="auto"/>
              <w:rPr>
                <w:sz w:val="28"/>
                <w:szCs w:val="28"/>
                <w:lang w:eastAsia="ru-RU"/>
              </w:rPr>
            </w:pPr>
          </w:p>
        </w:tc>
      </w:tr>
    </w:tbl>
    <w:p w14:paraId="76D8DB9B" w14:textId="77777777" w:rsidR="009E5218" w:rsidRDefault="009E5218" w:rsidP="009E5218">
      <w:pPr>
        <w:spacing w:after="0" w:line="240" w:lineRule="auto"/>
        <w:rPr>
          <w:rFonts w:ascii="Times New Roman" w:hAnsi="Times New Roman"/>
          <w:sz w:val="24"/>
        </w:rPr>
      </w:pPr>
    </w:p>
    <w:p w14:paraId="786DBF18" w14:textId="77777777" w:rsidR="009E5218" w:rsidRDefault="009E5218" w:rsidP="009E5218">
      <w:pPr>
        <w:spacing w:after="0" w:line="240" w:lineRule="auto"/>
        <w:rPr>
          <w:rFonts w:ascii="Times New Roman" w:hAnsi="Times New Roman"/>
          <w:sz w:val="24"/>
        </w:rPr>
      </w:pPr>
    </w:p>
    <w:tbl>
      <w:tblPr>
        <w:tblStyle w:val="af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697"/>
      </w:tblGrid>
      <w:tr w:rsidR="009E5218" w14:paraId="11D6ED4B" w14:textId="77777777" w:rsidTr="009E5218">
        <w:trPr>
          <w:trHeight w:val="591"/>
        </w:trPr>
        <w:tc>
          <w:tcPr>
            <w:tcW w:w="5094" w:type="dxa"/>
            <w:hideMark/>
          </w:tcPr>
          <w:tbl>
            <w:tblPr>
              <w:tblStyle w:val="afc"/>
              <w:tblW w:w="159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731"/>
            </w:tblGrid>
            <w:tr w:rsidR="009E5218" w14:paraId="661D2127" w14:textId="77777777">
              <w:tc>
                <w:tcPr>
                  <w:tcW w:w="10206" w:type="dxa"/>
                </w:tcPr>
                <w:p w14:paraId="2548EA3D" w14:textId="77777777" w:rsidR="009E5218" w:rsidRDefault="009E5218">
                  <w:pPr>
                    <w:pStyle w:val="afb"/>
                    <w:ind w:hanging="108"/>
                    <w:rPr>
                      <w:lang w:eastAsia="ru-RU"/>
                    </w:rPr>
                  </w:pPr>
                  <w:r>
                    <w:rPr>
                      <w:lang w:eastAsia="ru-RU"/>
                    </w:rPr>
                    <w:t xml:space="preserve">Главный бухгалтер </w:t>
                  </w:r>
                  <w:r>
                    <w:rPr>
                      <w:i/>
                      <w:iCs/>
                      <w:sz w:val="20"/>
                      <w:szCs w:val="20"/>
                      <w:lang w:eastAsia="ru-RU"/>
                    </w:rPr>
                    <w:t>(при наличии)</w:t>
                  </w:r>
                </w:p>
                <w:p w14:paraId="794EFD00" w14:textId="77777777" w:rsidR="009E5218" w:rsidRDefault="009E5218">
                  <w:pPr>
                    <w:pStyle w:val="afb"/>
                    <w:ind w:hanging="108"/>
                    <w:rPr>
                      <w:i/>
                      <w:lang w:eastAsia="ru-RU"/>
                    </w:rPr>
                  </w:pPr>
                </w:p>
                <w:p w14:paraId="664CD6D8" w14:textId="77777777" w:rsidR="009E5218" w:rsidRDefault="009E5218">
                  <w:pPr>
                    <w:pStyle w:val="afb"/>
                    <w:ind w:hanging="108"/>
                    <w:rPr>
                      <w:lang w:eastAsia="ru-RU"/>
                    </w:rPr>
                  </w:pPr>
                  <w:r>
                    <w:rPr>
                      <w:i/>
                      <w:lang w:eastAsia="ru-RU"/>
                    </w:rPr>
                    <w:t xml:space="preserve"> _</w:t>
                  </w:r>
                  <w:r>
                    <w:rPr>
                      <w:i/>
                      <w:lang w:val="kk-KZ" w:eastAsia="ru-RU"/>
                    </w:rPr>
                    <w:t>__________________</w:t>
                  </w:r>
                  <w:r>
                    <w:rPr>
                      <w:b/>
                      <w:lang w:eastAsia="ru-RU"/>
                    </w:rPr>
                    <w:t>ФИО</w:t>
                  </w:r>
                </w:p>
              </w:tc>
              <w:tc>
                <w:tcPr>
                  <w:tcW w:w="5731" w:type="dxa"/>
                  <w:hideMark/>
                </w:tcPr>
                <w:p w14:paraId="2CDB0166" w14:textId="77777777" w:rsidR="009E5218" w:rsidRDefault="009E5218">
                  <w:pPr>
                    <w:pStyle w:val="afb"/>
                    <w:tabs>
                      <w:tab w:val="left" w:pos="1386"/>
                    </w:tabs>
                    <w:ind w:left="1010"/>
                    <w:rPr>
                      <w:b/>
                      <w:lang w:eastAsia="ru-RU"/>
                    </w:rPr>
                  </w:pPr>
                  <w:r>
                    <w:rPr>
                      <w:b/>
                      <w:lang w:eastAsia="ru-RU"/>
                    </w:rPr>
                    <w:t xml:space="preserve">      ПРИНЯЛ:</w:t>
                  </w:r>
                  <w:r>
                    <w:rPr>
                      <w:b/>
                      <w:lang w:eastAsia="ru-RU"/>
                    </w:rPr>
                    <w:br/>
                  </w:r>
                </w:p>
                <w:p w14:paraId="68D1733B" w14:textId="77777777" w:rsidR="009E5218" w:rsidRDefault="009E5218">
                  <w:pPr>
                    <w:pStyle w:val="afb"/>
                    <w:ind w:left="1010"/>
                    <w:rPr>
                      <w:lang w:eastAsia="ru-RU"/>
                    </w:rPr>
                  </w:pPr>
                  <w:r>
                    <w:rPr>
                      <w:lang w:eastAsia="ru-RU"/>
                    </w:rPr>
                    <w:t xml:space="preserve">      Председатель </w:t>
                  </w:r>
                </w:p>
                <w:p w14:paraId="463E7BB8" w14:textId="77777777" w:rsidR="009E5218" w:rsidRDefault="009E5218">
                  <w:pPr>
                    <w:pStyle w:val="afb"/>
                    <w:ind w:left="1370" w:hanging="502"/>
                    <w:rPr>
                      <w:lang w:eastAsia="ru-RU"/>
                    </w:rPr>
                  </w:pPr>
                  <w:r>
                    <w:rPr>
                      <w:lang w:eastAsia="ru-RU"/>
                    </w:rPr>
                    <w:t xml:space="preserve">        АО «Казахстанский фонд   гарантирования депозитов»</w:t>
                  </w:r>
                </w:p>
              </w:tc>
            </w:tr>
            <w:tr w:rsidR="009E5218" w14:paraId="085F5CD3" w14:textId="77777777">
              <w:tc>
                <w:tcPr>
                  <w:tcW w:w="10206" w:type="dxa"/>
                  <w:hideMark/>
                </w:tcPr>
                <w:p w14:paraId="068DB0CF" w14:textId="77777777" w:rsidR="009E5218" w:rsidRDefault="009E5218">
                  <w:pPr>
                    <w:rPr>
                      <w:sz w:val="28"/>
                      <w:szCs w:val="28"/>
                      <w:lang w:eastAsia="ru-RU"/>
                    </w:rPr>
                  </w:pPr>
                </w:p>
              </w:tc>
              <w:tc>
                <w:tcPr>
                  <w:tcW w:w="5731" w:type="dxa"/>
                  <w:hideMark/>
                </w:tcPr>
                <w:p w14:paraId="04C4AE4C" w14:textId="77777777" w:rsidR="009E5218" w:rsidRDefault="009E5218">
                  <w:pPr>
                    <w:pStyle w:val="afb"/>
                    <w:tabs>
                      <w:tab w:val="left" w:pos="1345"/>
                    </w:tabs>
                    <w:ind w:left="1010"/>
                    <w:jc w:val="both"/>
                    <w:rPr>
                      <w:rFonts w:eastAsia="Calibri"/>
                      <w:lang w:eastAsia="ru-RU"/>
                    </w:rPr>
                  </w:pPr>
                  <w:r>
                    <w:rPr>
                      <w:lang w:eastAsia="ru-RU"/>
                    </w:rPr>
                    <w:t xml:space="preserve">      _______________ </w:t>
                  </w:r>
                  <w:proofErr w:type="spellStart"/>
                  <w:r>
                    <w:rPr>
                      <w:lang w:eastAsia="ru-RU"/>
                    </w:rPr>
                    <w:t>Утембаев</w:t>
                  </w:r>
                  <w:proofErr w:type="spellEnd"/>
                  <w:r>
                    <w:rPr>
                      <w:lang w:eastAsia="ru-RU"/>
                    </w:rPr>
                    <w:t xml:space="preserve"> А.Н. </w:t>
                  </w:r>
                </w:p>
              </w:tc>
            </w:tr>
          </w:tbl>
          <w:p w14:paraId="4D78BB81" w14:textId="77777777" w:rsidR="009E5218" w:rsidRDefault="009E5218">
            <w:pPr>
              <w:spacing w:after="0" w:line="240" w:lineRule="auto"/>
              <w:rPr>
                <w:rFonts w:eastAsia="Calibri"/>
                <w:sz w:val="24"/>
                <w:szCs w:val="28"/>
                <w:lang w:eastAsia="ru-RU"/>
              </w:rPr>
            </w:pPr>
            <w:r>
              <w:rPr>
                <w:sz w:val="24"/>
                <w:szCs w:val="28"/>
                <w:lang w:eastAsia="ru-RU"/>
              </w:rPr>
              <w:t>МП</w:t>
            </w:r>
          </w:p>
        </w:tc>
        <w:tc>
          <w:tcPr>
            <w:tcW w:w="4969" w:type="dxa"/>
          </w:tcPr>
          <w:tbl>
            <w:tblPr>
              <w:tblStyle w:val="afc"/>
              <w:tblW w:w="149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gridCol w:w="5731"/>
            </w:tblGrid>
            <w:tr w:rsidR="009E5218" w14:paraId="39750E04" w14:textId="77777777">
              <w:tc>
                <w:tcPr>
                  <w:tcW w:w="4618" w:type="dxa"/>
                </w:tcPr>
                <w:p w14:paraId="2BBE2E30" w14:textId="77777777" w:rsidR="009E5218" w:rsidRDefault="009E5218">
                  <w:pPr>
                    <w:pStyle w:val="afb"/>
                    <w:tabs>
                      <w:tab w:val="left" w:pos="1386"/>
                    </w:tabs>
                    <w:rPr>
                      <w:lang w:eastAsia="ru-RU"/>
                    </w:rPr>
                  </w:pPr>
                  <w:r>
                    <w:rPr>
                      <w:lang w:eastAsia="ru-RU"/>
                    </w:rPr>
                    <w:t xml:space="preserve">Главный бухгалтер </w:t>
                  </w:r>
                </w:p>
                <w:p w14:paraId="39FEB79D" w14:textId="77777777" w:rsidR="009E5218" w:rsidRDefault="009E5218">
                  <w:pPr>
                    <w:pStyle w:val="afb"/>
                    <w:tabs>
                      <w:tab w:val="left" w:pos="271"/>
                    </w:tabs>
                    <w:ind w:hanging="108"/>
                    <w:rPr>
                      <w:b/>
                      <w:lang w:eastAsia="ru-RU"/>
                    </w:rPr>
                  </w:pPr>
                </w:p>
                <w:p w14:paraId="7BD6C325" w14:textId="77777777" w:rsidR="009E5218" w:rsidRDefault="009E5218">
                  <w:pPr>
                    <w:pStyle w:val="afb"/>
                    <w:tabs>
                      <w:tab w:val="left" w:pos="271"/>
                    </w:tabs>
                    <w:ind w:hanging="108"/>
                    <w:rPr>
                      <w:b/>
                      <w:lang w:eastAsia="ru-RU"/>
                    </w:rPr>
                  </w:pPr>
                  <w:r>
                    <w:rPr>
                      <w:b/>
                      <w:lang w:eastAsia="ru-RU"/>
                    </w:rPr>
                    <w:t>_</w:t>
                  </w:r>
                  <w:r>
                    <w:rPr>
                      <w:i/>
                      <w:lang w:eastAsia="ru-RU"/>
                    </w:rPr>
                    <w:t>_</w:t>
                  </w:r>
                  <w:r>
                    <w:rPr>
                      <w:i/>
                      <w:lang w:val="kk-KZ" w:eastAsia="ru-RU"/>
                    </w:rPr>
                    <w:t>_________________</w:t>
                  </w:r>
                  <w:r>
                    <w:rPr>
                      <w:b/>
                      <w:lang w:eastAsia="ru-RU"/>
                    </w:rPr>
                    <w:t xml:space="preserve">ФИО </w:t>
                  </w:r>
                </w:p>
              </w:tc>
              <w:tc>
                <w:tcPr>
                  <w:tcW w:w="4618" w:type="dxa"/>
                </w:tcPr>
                <w:p w14:paraId="79095CB9" w14:textId="77777777" w:rsidR="009E5218" w:rsidRDefault="009E5218">
                  <w:pPr>
                    <w:pStyle w:val="afb"/>
                    <w:rPr>
                      <w:b/>
                      <w:lang w:eastAsia="ru-RU"/>
                    </w:rPr>
                  </w:pPr>
                </w:p>
              </w:tc>
              <w:tc>
                <w:tcPr>
                  <w:tcW w:w="5731" w:type="dxa"/>
                  <w:hideMark/>
                </w:tcPr>
                <w:p w14:paraId="77370FD4" w14:textId="77777777" w:rsidR="009E5218" w:rsidRDefault="009E5218">
                  <w:pPr>
                    <w:pStyle w:val="afb"/>
                    <w:tabs>
                      <w:tab w:val="left" w:pos="1386"/>
                    </w:tabs>
                    <w:ind w:left="1010"/>
                    <w:rPr>
                      <w:b/>
                      <w:lang w:eastAsia="ru-RU"/>
                    </w:rPr>
                  </w:pPr>
                  <w:r>
                    <w:rPr>
                      <w:b/>
                      <w:lang w:eastAsia="ru-RU"/>
                    </w:rPr>
                    <w:t xml:space="preserve">      ПРИНЯЛ:</w:t>
                  </w:r>
                  <w:r>
                    <w:rPr>
                      <w:b/>
                      <w:lang w:eastAsia="ru-RU"/>
                    </w:rPr>
                    <w:br/>
                  </w:r>
                </w:p>
                <w:p w14:paraId="16672424" w14:textId="77777777" w:rsidR="009E5218" w:rsidRDefault="009E5218">
                  <w:pPr>
                    <w:pStyle w:val="afb"/>
                    <w:ind w:left="1010"/>
                    <w:rPr>
                      <w:lang w:eastAsia="ru-RU"/>
                    </w:rPr>
                  </w:pPr>
                  <w:r>
                    <w:rPr>
                      <w:lang w:eastAsia="ru-RU"/>
                    </w:rPr>
                    <w:t xml:space="preserve">      Председатель </w:t>
                  </w:r>
                </w:p>
                <w:p w14:paraId="0DE230C1" w14:textId="77777777" w:rsidR="009E5218" w:rsidRDefault="009E5218">
                  <w:pPr>
                    <w:pStyle w:val="afb"/>
                    <w:ind w:left="1370" w:hanging="502"/>
                    <w:rPr>
                      <w:lang w:eastAsia="ru-RU"/>
                    </w:rPr>
                  </w:pPr>
                  <w:r>
                    <w:rPr>
                      <w:lang w:eastAsia="ru-RU"/>
                    </w:rPr>
                    <w:t xml:space="preserve">        АО «Казахстанский фонд   гарантирования депозитов»</w:t>
                  </w:r>
                </w:p>
              </w:tc>
            </w:tr>
          </w:tbl>
          <w:p w14:paraId="5AA7883E" w14:textId="77777777" w:rsidR="009E5218" w:rsidRDefault="009E5218">
            <w:pPr>
              <w:spacing w:after="0" w:line="240" w:lineRule="auto"/>
              <w:jc w:val="both"/>
              <w:rPr>
                <w:rFonts w:eastAsia="Calibri"/>
                <w:sz w:val="28"/>
                <w:szCs w:val="28"/>
                <w:vertAlign w:val="superscript"/>
                <w:lang w:eastAsia="ru-RU"/>
              </w:rPr>
            </w:pPr>
          </w:p>
          <w:p w14:paraId="682295BA" w14:textId="77777777" w:rsidR="009E5218" w:rsidRDefault="009E5218">
            <w:pPr>
              <w:spacing w:after="0" w:line="240" w:lineRule="auto"/>
              <w:jc w:val="both"/>
              <w:rPr>
                <w:sz w:val="28"/>
                <w:szCs w:val="28"/>
                <w:vertAlign w:val="superscript"/>
                <w:lang w:eastAsia="ru-RU"/>
              </w:rPr>
            </w:pPr>
            <w:r>
              <w:rPr>
                <w:sz w:val="28"/>
                <w:szCs w:val="28"/>
                <w:lang w:eastAsia="ru-RU"/>
              </w:rPr>
              <w:t>МП</w:t>
            </w:r>
          </w:p>
        </w:tc>
      </w:tr>
    </w:tbl>
    <w:p w14:paraId="7D5A1F39" w14:textId="77777777" w:rsidR="009E5218" w:rsidRDefault="009E5218" w:rsidP="009E5218">
      <w:pPr>
        <w:spacing w:after="0" w:line="240" w:lineRule="auto"/>
        <w:rPr>
          <w:rFonts w:ascii="Times New Roman" w:hAnsi="Times New Roman"/>
          <w:sz w:val="24"/>
        </w:rPr>
      </w:pPr>
    </w:p>
    <w:p w14:paraId="7399BC4A" w14:textId="6BD95A6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C6DA3BF" w14:textId="652F7BC6"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69AC4D45" w14:textId="121D30F4"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04EBAECD" w14:textId="609D9DC0"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19B9C032" w14:textId="76B5F1CF" w:rsidR="002F559F" w:rsidRDefault="002F559F" w:rsidP="000B0A7E">
      <w:pPr>
        <w:tabs>
          <w:tab w:val="left" w:pos="709"/>
          <w:tab w:val="left" w:pos="851"/>
          <w:tab w:val="left" w:pos="1276"/>
        </w:tabs>
        <w:spacing w:after="0" w:line="240" w:lineRule="auto"/>
        <w:ind w:right="-2"/>
        <w:jc w:val="both"/>
        <w:rPr>
          <w:rFonts w:ascii="Times New Roman" w:hAnsi="Times New Roman"/>
          <w:sz w:val="28"/>
          <w:szCs w:val="28"/>
        </w:rPr>
      </w:pPr>
    </w:p>
    <w:p w14:paraId="3D0A8B35" w14:textId="588B5794"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74ABB51C" w14:textId="7A4FE609"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6638D2A4" w14:textId="2CF5C2A8"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6B398224" w14:textId="18429A7D"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E2D672E" w14:textId="3EDC2B46"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1F74F4EC" w14:textId="64E4C910"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38026805" w14:textId="4F5D4F4C"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9B7FB63" w14:textId="3233EA92"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CBAA235" w14:textId="6EED8373"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28D8B576" w14:textId="1CB62BE3"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13BE69E7" w14:textId="0AF16C82"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6ADC636F" w14:textId="23DF799C"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F4918E2" w14:textId="424C6D51"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90AA6C1" w14:textId="78ABE3EC"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7553BC35" w14:textId="2868379D"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12A4D57" w14:textId="0EE5CB24"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20AED0F6" w14:textId="6D933FA3"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4FD3AFD" w14:textId="41CCCF9B"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69454306" w14:textId="21293597"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44F9B7B9" w14:textId="3B0A1431"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CB5696E" w14:textId="269A5B55"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AAE9277" w14:textId="77777777"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pPr>
    </w:p>
    <w:p w14:paraId="0FDF629D" w14:textId="77777777" w:rsidR="009E5218" w:rsidRDefault="009E5218" w:rsidP="009E5218">
      <w:pPr>
        <w:spacing w:after="0" w:line="240" w:lineRule="auto"/>
        <w:jc w:val="right"/>
        <w:rPr>
          <w:rFonts w:ascii="Times New Roman" w:hAnsi="Times New Roman"/>
          <w:i/>
          <w:iCs/>
          <w:sz w:val="24"/>
        </w:rPr>
      </w:pPr>
      <w:r>
        <w:rPr>
          <w:rFonts w:ascii="Times New Roman" w:hAnsi="Times New Roman"/>
          <w:i/>
          <w:iCs/>
          <w:sz w:val="24"/>
        </w:rPr>
        <w:lastRenderedPageBreak/>
        <w:t xml:space="preserve">К (Конфиденциально) </w:t>
      </w:r>
    </w:p>
    <w:p w14:paraId="07D6CAB3" w14:textId="77777777" w:rsidR="009E5218" w:rsidRDefault="009E5218" w:rsidP="009E5218">
      <w:pPr>
        <w:spacing w:after="0" w:line="240" w:lineRule="auto"/>
        <w:ind w:left="3828" w:firstLine="1128"/>
        <w:jc w:val="right"/>
        <w:rPr>
          <w:rFonts w:ascii="Times New Roman" w:hAnsi="Times New Roman"/>
          <w:sz w:val="24"/>
        </w:rPr>
      </w:pPr>
    </w:p>
    <w:p w14:paraId="562AE834" w14:textId="77777777" w:rsidR="009E5218" w:rsidRDefault="009E5218" w:rsidP="009E5218">
      <w:pPr>
        <w:spacing w:after="0" w:line="240" w:lineRule="auto"/>
        <w:ind w:left="3828" w:firstLine="1128"/>
        <w:jc w:val="right"/>
        <w:rPr>
          <w:rFonts w:ascii="Times New Roman" w:hAnsi="Times New Roman"/>
          <w:sz w:val="24"/>
        </w:rPr>
      </w:pPr>
      <w:r>
        <w:rPr>
          <w:rFonts w:ascii="Times New Roman" w:hAnsi="Times New Roman"/>
          <w:sz w:val="24"/>
        </w:rPr>
        <w:t>Приложение 2</w:t>
      </w:r>
    </w:p>
    <w:p w14:paraId="471AEF0D" w14:textId="77777777" w:rsidR="009E5218" w:rsidRDefault="009E5218" w:rsidP="009E5218">
      <w:pPr>
        <w:spacing w:after="0" w:line="240" w:lineRule="auto"/>
        <w:ind w:left="3828" w:firstLine="1128"/>
        <w:jc w:val="right"/>
        <w:rPr>
          <w:rFonts w:ascii="Times New Roman" w:hAnsi="Times New Roman"/>
          <w:sz w:val="24"/>
        </w:rPr>
      </w:pPr>
      <w:r>
        <w:rPr>
          <w:rFonts w:ascii="Times New Roman" w:hAnsi="Times New Roman"/>
          <w:sz w:val="24"/>
        </w:rPr>
        <w:t xml:space="preserve">к Правилам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 </w:t>
      </w:r>
    </w:p>
    <w:p w14:paraId="6F51AF98" w14:textId="77777777" w:rsidR="009E5218" w:rsidRDefault="009E5218" w:rsidP="009E5218">
      <w:pPr>
        <w:spacing w:after="0" w:line="240" w:lineRule="auto"/>
        <w:ind w:left="3828" w:firstLine="1128"/>
        <w:jc w:val="right"/>
        <w:rPr>
          <w:rFonts w:ascii="Times New Roman" w:hAnsi="Times New Roman"/>
          <w:sz w:val="24"/>
        </w:rPr>
      </w:pPr>
      <w:r>
        <w:rPr>
          <w:rFonts w:ascii="Times New Roman" w:hAnsi="Times New Roman"/>
          <w:sz w:val="24"/>
        </w:rPr>
        <w:t xml:space="preserve">утвержденным решением Совета директоров </w:t>
      </w:r>
    </w:p>
    <w:p w14:paraId="2BCA4D4F" w14:textId="77777777" w:rsidR="009E5218" w:rsidRDefault="009E5218" w:rsidP="009E5218">
      <w:pPr>
        <w:spacing w:after="0" w:line="240" w:lineRule="auto"/>
        <w:ind w:left="3828"/>
        <w:jc w:val="right"/>
        <w:rPr>
          <w:rFonts w:ascii="Times New Roman" w:hAnsi="Times New Roman"/>
          <w:sz w:val="24"/>
        </w:rPr>
      </w:pPr>
      <w:r>
        <w:rPr>
          <w:rFonts w:ascii="Times New Roman" w:hAnsi="Times New Roman"/>
          <w:sz w:val="24"/>
        </w:rPr>
        <w:t xml:space="preserve">АО «Казахстанский фонд гарантирования депозитов </w:t>
      </w:r>
    </w:p>
    <w:p w14:paraId="0B04A98B" w14:textId="77777777" w:rsidR="009E5218" w:rsidRDefault="009E5218" w:rsidP="009E5218">
      <w:pPr>
        <w:spacing w:after="0" w:line="240" w:lineRule="auto"/>
        <w:ind w:left="3828"/>
        <w:jc w:val="right"/>
        <w:rPr>
          <w:rFonts w:ascii="Times New Roman" w:hAnsi="Times New Roman"/>
        </w:rPr>
      </w:pPr>
      <w:r>
        <w:rPr>
          <w:rFonts w:ascii="Times New Roman" w:hAnsi="Times New Roman"/>
          <w:sz w:val="24"/>
          <w:szCs w:val="28"/>
        </w:rPr>
        <w:t>от 30 сентября 2024 года №24</w:t>
      </w:r>
    </w:p>
    <w:p w14:paraId="4CE8E4CE" w14:textId="77777777" w:rsidR="009E5218" w:rsidRDefault="009E5218" w:rsidP="009E5218">
      <w:pPr>
        <w:spacing w:after="0" w:line="240" w:lineRule="auto"/>
        <w:ind w:left="142" w:right="424"/>
        <w:jc w:val="right"/>
        <w:rPr>
          <w:b/>
          <w:sz w:val="24"/>
        </w:rPr>
      </w:pPr>
    </w:p>
    <w:p w14:paraId="1D9E8C3A" w14:textId="77777777" w:rsidR="009E5218" w:rsidRDefault="009E5218" w:rsidP="009E5218">
      <w:pPr>
        <w:spacing w:after="0" w:line="240" w:lineRule="auto"/>
        <w:ind w:left="142" w:right="-1" w:firstLine="566"/>
        <w:jc w:val="right"/>
        <w:rPr>
          <w:rFonts w:ascii="Times New Roman" w:hAnsi="Times New Roman"/>
          <w:sz w:val="24"/>
        </w:rPr>
      </w:pPr>
      <w:r>
        <w:rPr>
          <w:rFonts w:ascii="Times New Roman" w:hAnsi="Times New Roman"/>
          <w:sz w:val="24"/>
        </w:rPr>
        <w:t xml:space="preserve">                  Форма</w:t>
      </w:r>
    </w:p>
    <w:tbl>
      <w:tblPr>
        <w:tblW w:w="1002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0"/>
        <w:gridCol w:w="7520"/>
        <w:gridCol w:w="1700"/>
      </w:tblGrid>
      <w:tr w:rsidR="009E5218" w14:paraId="10A3ABBB" w14:textId="77777777" w:rsidTr="009E5218">
        <w:trPr>
          <w:trHeight w:val="947"/>
        </w:trPr>
        <w:tc>
          <w:tcPr>
            <w:tcW w:w="10024" w:type="dxa"/>
            <w:gridSpan w:val="3"/>
            <w:tcBorders>
              <w:top w:val="nil"/>
              <w:left w:val="nil"/>
              <w:bottom w:val="nil"/>
              <w:right w:val="nil"/>
            </w:tcBorders>
            <w:tcMar>
              <w:top w:w="40" w:type="dxa"/>
              <w:left w:w="40" w:type="dxa"/>
              <w:bottom w:w="40" w:type="dxa"/>
              <w:right w:w="40" w:type="dxa"/>
            </w:tcMar>
            <w:vAlign w:val="center"/>
          </w:tcPr>
          <w:p w14:paraId="66765B4B" w14:textId="77777777" w:rsidR="009E5218" w:rsidRDefault="009E5218">
            <w:pPr>
              <w:spacing w:after="0" w:line="240" w:lineRule="auto"/>
              <w:jc w:val="center"/>
              <w:rPr>
                <w:rFonts w:ascii="Times New Roman" w:hAnsi="Times New Roman"/>
                <w:b/>
                <w:sz w:val="16"/>
                <w:szCs w:val="16"/>
              </w:rPr>
            </w:pPr>
          </w:p>
          <w:p w14:paraId="65993E5C" w14:textId="77777777" w:rsidR="009E5218" w:rsidRDefault="009E5218">
            <w:pPr>
              <w:spacing w:after="0" w:line="240" w:lineRule="auto"/>
              <w:jc w:val="center"/>
              <w:rPr>
                <w:rFonts w:ascii="Times New Roman" w:hAnsi="Times New Roman"/>
                <w:b/>
                <w:sz w:val="24"/>
                <w:szCs w:val="24"/>
              </w:rPr>
            </w:pPr>
            <w:r>
              <w:rPr>
                <w:rFonts w:ascii="Times New Roman" w:hAnsi="Times New Roman"/>
                <w:b/>
                <w:sz w:val="24"/>
                <w:szCs w:val="24"/>
              </w:rPr>
              <w:t xml:space="preserve">Акт сверки сумм гарантийного возмещения </w:t>
            </w:r>
          </w:p>
          <w:p w14:paraId="42FA41C3" w14:textId="77777777" w:rsidR="009E5218" w:rsidRDefault="009E5218">
            <w:pPr>
              <w:spacing w:after="0" w:line="240" w:lineRule="auto"/>
              <w:jc w:val="center"/>
              <w:rPr>
                <w:rFonts w:ascii="Times New Roman" w:hAnsi="Times New Roman"/>
                <w:b/>
                <w:sz w:val="24"/>
                <w:szCs w:val="24"/>
              </w:rPr>
            </w:pPr>
            <w:r>
              <w:rPr>
                <w:rFonts w:ascii="Times New Roman" w:hAnsi="Times New Roman"/>
                <w:b/>
                <w:sz w:val="24"/>
                <w:szCs w:val="24"/>
              </w:rPr>
              <w:t xml:space="preserve">между АО «Казахстанский фонд гарантирования депозитов» и </w:t>
            </w:r>
          </w:p>
          <w:p w14:paraId="15B9B6BA" w14:textId="77777777" w:rsidR="009E5218" w:rsidRDefault="009E5218">
            <w:pPr>
              <w:spacing w:after="0" w:line="240" w:lineRule="auto"/>
              <w:jc w:val="center"/>
              <w:rPr>
                <w:rFonts w:ascii="Times New Roman" w:hAnsi="Times New Roman"/>
                <w:sz w:val="24"/>
                <w:szCs w:val="24"/>
              </w:rPr>
            </w:pPr>
            <w:r>
              <w:rPr>
                <w:rFonts w:ascii="Times New Roman" w:hAnsi="Times New Roman"/>
                <w:b/>
                <w:sz w:val="24"/>
                <w:szCs w:val="24"/>
              </w:rPr>
              <w:t>Временной администрацией/Ликвидационной комиссией «</w:t>
            </w:r>
            <w:r>
              <w:rPr>
                <w:rFonts w:ascii="Times New Roman" w:hAnsi="Times New Roman"/>
                <w:b/>
                <w:i/>
                <w:sz w:val="24"/>
                <w:szCs w:val="24"/>
              </w:rPr>
              <w:t>Наименование банка</w:t>
            </w:r>
            <w:r>
              <w:rPr>
                <w:rFonts w:ascii="Times New Roman" w:hAnsi="Times New Roman"/>
                <w:b/>
                <w:sz w:val="24"/>
                <w:szCs w:val="24"/>
              </w:rPr>
              <w:t xml:space="preserve">» </w:t>
            </w:r>
            <w:r>
              <w:rPr>
                <w:rFonts w:ascii="Times New Roman" w:hAnsi="Times New Roman"/>
                <w:b/>
                <w:sz w:val="24"/>
                <w:szCs w:val="24"/>
              </w:rPr>
              <w:br/>
              <w:t xml:space="preserve">по сумме гарантийного возмещения, подлежащей выплате депозиторам </w:t>
            </w:r>
            <w:r>
              <w:rPr>
                <w:rFonts w:ascii="Times New Roman" w:hAnsi="Times New Roman"/>
                <w:b/>
                <w:sz w:val="24"/>
                <w:szCs w:val="24"/>
              </w:rPr>
              <w:br/>
              <w:t>«</w:t>
            </w:r>
            <w:r>
              <w:rPr>
                <w:rFonts w:ascii="Times New Roman" w:hAnsi="Times New Roman"/>
                <w:b/>
                <w:i/>
                <w:sz w:val="24"/>
                <w:szCs w:val="24"/>
              </w:rPr>
              <w:t>Наименование банка»</w:t>
            </w:r>
            <w:r>
              <w:rPr>
                <w:rFonts w:ascii="Times New Roman" w:hAnsi="Times New Roman"/>
                <w:b/>
                <w:i/>
                <w:sz w:val="24"/>
                <w:szCs w:val="24"/>
              </w:rPr>
              <w:br/>
            </w:r>
            <w:r>
              <w:rPr>
                <w:rFonts w:ascii="Times New Roman" w:hAnsi="Times New Roman"/>
                <w:b/>
                <w:sz w:val="24"/>
                <w:szCs w:val="24"/>
              </w:rPr>
              <w:t xml:space="preserve">по состоянию на «___»_______________  ______г. </w:t>
            </w:r>
          </w:p>
        </w:tc>
      </w:tr>
      <w:tr w:rsidR="009E5218" w14:paraId="7E7D0D0E" w14:textId="77777777" w:rsidTr="009E5218">
        <w:trPr>
          <w:trHeight w:val="233"/>
        </w:trPr>
        <w:tc>
          <w:tcPr>
            <w:tcW w:w="10024" w:type="dxa"/>
            <w:gridSpan w:val="3"/>
            <w:tcBorders>
              <w:top w:val="nil"/>
              <w:left w:val="nil"/>
              <w:bottom w:val="single" w:sz="4" w:space="0" w:color="auto"/>
              <w:right w:val="nil"/>
            </w:tcBorders>
            <w:tcMar>
              <w:top w:w="40" w:type="dxa"/>
              <w:left w:w="40" w:type="dxa"/>
              <w:bottom w:w="40" w:type="dxa"/>
              <w:right w:w="40" w:type="dxa"/>
            </w:tcMar>
            <w:vAlign w:val="center"/>
            <w:hideMark/>
          </w:tcPr>
          <w:p w14:paraId="71FFD436" w14:textId="77777777" w:rsidR="009E5218" w:rsidRDefault="009E5218">
            <w:pPr>
              <w:spacing w:line="240" w:lineRule="auto"/>
              <w:jc w:val="right"/>
              <w:rPr>
                <w:rFonts w:ascii="Times New Roman" w:hAnsi="Times New Roman"/>
              </w:rPr>
            </w:pPr>
            <w:r>
              <w:rPr>
                <w:rFonts w:ascii="Times New Roman" w:hAnsi="Times New Roman"/>
                <w:b/>
              </w:rPr>
              <w:t>в тенге</w:t>
            </w:r>
          </w:p>
        </w:tc>
      </w:tr>
      <w:tr w:rsidR="009E5218" w14:paraId="031DB21E" w14:textId="77777777" w:rsidTr="009E5218">
        <w:trPr>
          <w:trHeight w:val="233"/>
        </w:trPr>
        <w:tc>
          <w:tcPr>
            <w:tcW w:w="10024" w:type="dxa"/>
            <w:gridSpan w:val="3"/>
            <w:tcBorders>
              <w:top w:val="nil"/>
              <w:left w:val="nil"/>
              <w:bottom w:val="single" w:sz="4" w:space="0" w:color="auto"/>
              <w:right w:val="nil"/>
            </w:tcBorders>
            <w:tcMar>
              <w:top w:w="40" w:type="dxa"/>
              <w:left w:w="40" w:type="dxa"/>
              <w:bottom w:w="40" w:type="dxa"/>
              <w:right w:w="40" w:type="dxa"/>
            </w:tcMar>
            <w:vAlign w:val="center"/>
          </w:tcPr>
          <w:p w14:paraId="1E6AD297" w14:textId="77777777" w:rsidR="009E5218" w:rsidRDefault="009E5218">
            <w:pPr>
              <w:spacing w:line="240" w:lineRule="auto"/>
              <w:jc w:val="right"/>
              <w:rPr>
                <w:rFonts w:ascii="Times New Roman" w:hAnsi="Times New Roman"/>
                <w:b/>
                <w:sz w:val="4"/>
                <w:szCs w:val="4"/>
              </w:rPr>
            </w:pPr>
          </w:p>
        </w:tc>
      </w:tr>
      <w:tr w:rsidR="009E5218" w14:paraId="5CA756CE"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546D269" w14:textId="77777777" w:rsidR="009E5218" w:rsidRDefault="009E5218">
            <w:pPr>
              <w:spacing w:line="240" w:lineRule="auto"/>
              <w:rPr>
                <w:rFonts w:ascii="Times New Roman" w:hAnsi="Times New Roman"/>
              </w:rPr>
            </w:pP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902D1C0" w14:textId="77777777" w:rsidR="009E5218" w:rsidRDefault="009E5218">
            <w:pPr>
              <w:spacing w:after="0" w:line="240" w:lineRule="auto"/>
              <w:rPr>
                <w:rFonts w:ascii="Times New Roman" w:hAnsi="Times New Roman"/>
              </w:rPr>
            </w:pPr>
            <w:r>
              <w:rPr>
                <w:rFonts w:ascii="Times New Roman" w:hAnsi="Times New Roman"/>
                <w:b/>
              </w:rPr>
              <w:t>АО «Казахстанский фонд гарантирования депозитов»</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C3587CB" w14:textId="77777777" w:rsidR="009E5218" w:rsidRDefault="009E5218">
            <w:pPr>
              <w:spacing w:line="240" w:lineRule="auto"/>
              <w:rPr>
                <w:rFonts w:ascii="Times New Roman" w:hAnsi="Times New Roman"/>
              </w:rPr>
            </w:pPr>
          </w:p>
        </w:tc>
      </w:tr>
      <w:tr w:rsidR="009E5218" w14:paraId="30D7E731" w14:textId="77777777" w:rsidTr="009E5218">
        <w:trPr>
          <w:trHeight w:val="649"/>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AB9F195" w14:textId="77777777" w:rsidR="009E5218" w:rsidRDefault="009E5218">
            <w:pPr>
              <w:spacing w:line="240" w:lineRule="auto"/>
              <w:jc w:val="center"/>
              <w:rPr>
                <w:rFonts w:ascii="Times New Roman" w:hAnsi="Times New Roman"/>
              </w:rPr>
            </w:pPr>
            <w:r>
              <w:rPr>
                <w:rFonts w:ascii="Times New Roman" w:hAnsi="Times New Roman"/>
              </w:rPr>
              <w:t>1</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A75A550" w14:textId="77777777" w:rsidR="009E5218" w:rsidRDefault="009E5218">
            <w:pPr>
              <w:spacing w:after="0" w:line="240" w:lineRule="auto"/>
              <w:rPr>
                <w:rFonts w:ascii="Times New Roman" w:hAnsi="Times New Roman"/>
              </w:rPr>
            </w:pPr>
            <w:r>
              <w:rPr>
                <w:rFonts w:ascii="Times New Roman" w:hAnsi="Times New Roman"/>
              </w:rPr>
              <w:t xml:space="preserve">Сумма гарантийного возмещения, подлежащая выплате депозиторам </w:t>
            </w:r>
            <w:r>
              <w:rPr>
                <w:rFonts w:ascii="Times New Roman" w:hAnsi="Times New Roman"/>
                <w:b/>
              </w:rPr>
              <w:t>«</w:t>
            </w:r>
            <w:r>
              <w:rPr>
                <w:rFonts w:ascii="Times New Roman" w:hAnsi="Times New Roman"/>
                <w:b/>
                <w:i/>
              </w:rPr>
              <w:t xml:space="preserve">наименование банка» </w:t>
            </w:r>
            <w:r>
              <w:rPr>
                <w:rFonts w:ascii="Times New Roman" w:hAnsi="Times New Roman"/>
              </w:rPr>
              <w:t xml:space="preserve">по состоянию на (дату </w:t>
            </w:r>
            <w:r>
              <w:rPr>
                <w:rFonts w:ascii="Times New Roman" w:hAnsi="Times New Roman"/>
                <w:lang w:val="kk-KZ"/>
              </w:rPr>
              <w:t>лишения банка</w:t>
            </w:r>
            <w:r>
              <w:rPr>
                <w:rFonts w:ascii="Times New Roman" w:hAnsi="Times New Roman"/>
              </w:rPr>
              <w:t>-участника лицензии на проведение всех банковских операций)</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E53D324" w14:textId="77777777" w:rsidR="009E5218" w:rsidRDefault="009E5218">
            <w:pPr>
              <w:spacing w:line="240" w:lineRule="auto"/>
              <w:jc w:val="center"/>
              <w:rPr>
                <w:rFonts w:ascii="Times New Roman" w:hAnsi="Times New Roman"/>
              </w:rPr>
            </w:pPr>
          </w:p>
        </w:tc>
      </w:tr>
      <w:tr w:rsidR="009E5218" w14:paraId="09A6DDD4" w14:textId="77777777" w:rsidTr="009E5218">
        <w:trPr>
          <w:trHeight w:val="727"/>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5CD17D8" w14:textId="77777777" w:rsidR="009E5218" w:rsidRDefault="009E5218">
            <w:pPr>
              <w:spacing w:line="240" w:lineRule="auto"/>
              <w:jc w:val="center"/>
              <w:rPr>
                <w:rFonts w:ascii="Times New Roman" w:hAnsi="Times New Roman"/>
              </w:rPr>
            </w:pPr>
            <w:r>
              <w:rPr>
                <w:rFonts w:ascii="Times New Roman" w:hAnsi="Times New Roman"/>
              </w:rPr>
              <w:t>2</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08189988" w14:textId="77777777" w:rsidR="009E5218" w:rsidRDefault="009E5218">
            <w:pPr>
              <w:spacing w:after="0" w:line="240" w:lineRule="auto"/>
              <w:rPr>
                <w:rFonts w:ascii="Times New Roman" w:hAnsi="Times New Roman"/>
              </w:rPr>
            </w:pPr>
            <w:r>
              <w:rPr>
                <w:rFonts w:ascii="Times New Roman" w:hAnsi="Times New Roman"/>
              </w:rPr>
              <w:t xml:space="preserve">Сумма гарантийного возмещения, подлежащая выплате депозиторам </w:t>
            </w:r>
            <w:r>
              <w:rPr>
                <w:rFonts w:ascii="Times New Roman" w:hAnsi="Times New Roman"/>
                <w:b/>
              </w:rPr>
              <w:t>«</w:t>
            </w:r>
            <w:r>
              <w:rPr>
                <w:rFonts w:ascii="Times New Roman" w:hAnsi="Times New Roman"/>
                <w:b/>
                <w:i/>
              </w:rPr>
              <w:t>наименование банка»</w:t>
            </w:r>
            <w:r>
              <w:rPr>
                <w:rFonts w:ascii="Times New Roman" w:hAnsi="Times New Roman"/>
              </w:rPr>
              <w:t xml:space="preserve"> с учетом корректировок, полученных от Временной администрации / Ликвидационной комиссии по состоянию на дату запроса</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2C6A4A3" w14:textId="77777777" w:rsidR="009E5218" w:rsidRDefault="009E5218">
            <w:pPr>
              <w:spacing w:line="240" w:lineRule="auto"/>
              <w:jc w:val="center"/>
              <w:rPr>
                <w:rFonts w:ascii="Times New Roman" w:hAnsi="Times New Roman"/>
              </w:rPr>
            </w:pPr>
          </w:p>
        </w:tc>
      </w:tr>
      <w:tr w:rsidR="009E5218" w14:paraId="51AEE7C8"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198D4F9" w14:textId="77777777" w:rsidR="009E5218" w:rsidRDefault="009E5218">
            <w:pPr>
              <w:spacing w:line="240" w:lineRule="auto"/>
              <w:jc w:val="center"/>
              <w:rPr>
                <w:rFonts w:ascii="Times New Roman" w:hAnsi="Times New Roman"/>
              </w:rPr>
            </w:pPr>
            <w:r>
              <w:rPr>
                <w:rFonts w:ascii="Times New Roman" w:hAnsi="Times New Roman"/>
              </w:rPr>
              <w:t>3</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3F2F2ED2" w14:textId="77777777" w:rsidR="009E5218" w:rsidRDefault="009E5218">
            <w:pPr>
              <w:spacing w:after="0" w:line="240" w:lineRule="auto"/>
              <w:rPr>
                <w:rFonts w:ascii="Times New Roman" w:hAnsi="Times New Roman"/>
              </w:rPr>
            </w:pPr>
            <w:r>
              <w:rPr>
                <w:rFonts w:ascii="Times New Roman" w:hAnsi="Times New Roman"/>
              </w:rPr>
              <w:t>Отклонение суммы гарантийного возмещения по внесенным в основной расчет корректировкам по состоянию на дату запроса (п.2-п.1)</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0240A61" w14:textId="77777777" w:rsidR="009E5218" w:rsidRDefault="009E5218">
            <w:pPr>
              <w:spacing w:line="240" w:lineRule="auto"/>
              <w:jc w:val="center"/>
              <w:rPr>
                <w:rFonts w:ascii="Times New Roman" w:hAnsi="Times New Roman"/>
              </w:rPr>
            </w:pPr>
          </w:p>
        </w:tc>
      </w:tr>
      <w:tr w:rsidR="009E5218" w14:paraId="28198ED3" w14:textId="77777777" w:rsidTr="009E5218">
        <w:trPr>
          <w:trHeight w:val="66"/>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DFEB481" w14:textId="77777777" w:rsidR="009E5218" w:rsidRDefault="009E5218">
            <w:pPr>
              <w:spacing w:line="240" w:lineRule="auto"/>
              <w:rPr>
                <w:rFonts w:ascii="Times New Roman" w:hAnsi="Times New Roman"/>
              </w:rPr>
            </w:pP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F5F9253" w14:textId="77777777" w:rsidR="009E5218" w:rsidRDefault="009E5218">
            <w:pPr>
              <w:spacing w:after="0" w:line="240" w:lineRule="auto"/>
              <w:rPr>
                <w:rFonts w:ascii="Times New Roman" w:hAnsi="Times New Roman"/>
              </w:rPr>
            </w:pPr>
            <w:r>
              <w:rPr>
                <w:rFonts w:ascii="Times New Roman" w:hAnsi="Times New Roman"/>
                <w:b/>
              </w:rPr>
              <w:t xml:space="preserve">Временная администрация/Ликвидационная комиссия </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07D75B6" w14:textId="77777777" w:rsidR="009E5218" w:rsidRDefault="009E5218">
            <w:pPr>
              <w:spacing w:line="240" w:lineRule="auto"/>
              <w:rPr>
                <w:rFonts w:ascii="Times New Roman" w:hAnsi="Times New Roman"/>
              </w:rPr>
            </w:pPr>
          </w:p>
        </w:tc>
      </w:tr>
      <w:tr w:rsidR="009E5218" w14:paraId="7A1A924A"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778907F8" w14:textId="77777777" w:rsidR="009E5218" w:rsidRDefault="009E5218">
            <w:pPr>
              <w:spacing w:line="240" w:lineRule="auto"/>
              <w:jc w:val="center"/>
              <w:rPr>
                <w:rFonts w:ascii="Times New Roman" w:hAnsi="Times New Roman"/>
              </w:rPr>
            </w:pPr>
            <w:r>
              <w:rPr>
                <w:rFonts w:ascii="Times New Roman" w:hAnsi="Times New Roman"/>
              </w:rPr>
              <w:t>4</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5F03B4B2" w14:textId="77777777" w:rsidR="009E5218" w:rsidRDefault="009E5218">
            <w:pPr>
              <w:spacing w:after="0" w:line="240" w:lineRule="auto"/>
              <w:rPr>
                <w:rFonts w:ascii="Times New Roman" w:hAnsi="Times New Roman"/>
              </w:rPr>
            </w:pPr>
            <w:r>
              <w:rPr>
                <w:rFonts w:ascii="Times New Roman" w:hAnsi="Times New Roman"/>
              </w:rPr>
              <w:t xml:space="preserve">Сумма гарантийного возмещения, подлежащая выплате депозиторам </w:t>
            </w:r>
            <w:r>
              <w:rPr>
                <w:rFonts w:ascii="Times New Roman" w:hAnsi="Times New Roman"/>
                <w:b/>
              </w:rPr>
              <w:t>«</w:t>
            </w:r>
            <w:r>
              <w:rPr>
                <w:rFonts w:ascii="Times New Roman" w:hAnsi="Times New Roman"/>
                <w:b/>
                <w:i/>
              </w:rPr>
              <w:t>наименование банка»</w:t>
            </w:r>
            <w:r>
              <w:rPr>
                <w:rFonts w:ascii="Times New Roman" w:hAnsi="Times New Roman"/>
              </w:rPr>
              <w:t xml:space="preserve"> на (дату </w:t>
            </w:r>
            <w:r>
              <w:rPr>
                <w:rFonts w:ascii="Times New Roman" w:hAnsi="Times New Roman"/>
                <w:lang w:val="kk-KZ"/>
              </w:rPr>
              <w:t>лишения банка</w:t>
            </w:r>
            <w:r>
              <w:rPr>
                <w:rFonts w:ascii="Times New Roman" w:hAnsi="Times New Roman"/>
              </w:rPr>
              <w:t>-участника лицензии на проведение всех банковских операций)</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C37F764" w14:textId="77777777" w:rsidR="009E5218" w:rsidRDefault="009E5218">
            <w:pPr>
              <w:spacing w:line="240" w:lineRule="auto"/>
              <w:rPr>
                <w:rFonts w:ascii="Times New Roman" w:hAnsi="Times New Roman"/>
              </w:rPr>
            </w:pPr>
          </w:p>
        </w:tc>
      </w:tr>
      <w:tr w:rsidR="009E5218" w14:paraId="1500283B"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86B0E5A" w14:textId="77777777" w:rsidR="009E5218" w:rsidRDefault="009E5218">
            <w:pPr>
              <w:spacing w:line="240" w:lineRule="auto"/>
              <w:jc w:val="center"/>
              <w:rPr>
                <w:rFonts w:ascii="Times New Roman" w:hAnsi="Times New Roman"/>
              </w:rPr>
            </w:pPr>
            <w:r>
              <w:rPr>
                <w:rFonts w:ascii="Times New Roman" w:hAnsi="Times New Roman"/>
              </w:rPr>
              <w:t>5</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E127B11" w14:textId="77777777" w:rsidR="009E5218" w:rsidRDefault="009E5218">
            <w:pPr>
              <w:spacing w:after="0" w:line="240" w:lineRule="auto"/>
              <w:rPr>
                <w:rFonts w:ascii="Times New Roman" w:hAnsi="Times New Roman"/>
              </w:rPr>
            </w:pPr>
            <w:r>
              <w:rPr>
                <w:rFonts w:ascii="Times New Roman" w:hAnsi="Times New Roman"/>
              </w:rPr>
              <w:t xml:space="preserve">Сумма гарантийного возмещения, подлежащая выплате депозиторам </w:t>
            </w:r>
            <w:r>
              <w:rPr>
                <w:rFonts w:ascii="Times New Roman" w:hAnsi="Times New Roman"/>
                <w:b/>
              </w:rPr>
              <w:t>«</w:t>
            </w:r>
            <w:r>
              <w:rPr>
                <w:rFonts w:ascii="Times New Roman" w:hAnsi="Times New Roman"/>
                <w:b/>
                <w:i/>
              </w:rPr>
              <w:t>наименование банка»</w:t>
            </w:r>
            <w:r>
              <w:rPr>
                <w:rFonts w:ascii="Times New Roman" w:hAnsi="Times New Roman"/>
              </w:rPr>
              <w:t xml:space="preserve"> с учетом корректировок по состоянию на дату запроса</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6083C5A" w14:textId="77777777" w:rsidR="009E5218" w:rsidRDefault="009E5218">
            <w:pPr>
              <w:spacing w:line="240" w:lineRule="auto"/>
              <w:rPr>
                <w:rFonts w:ascii="Times New Roman" w:hAnsi="Times New Roman"/>
              </w:rPr>
            </w:pPr>
          </w:p>
        </w:tc>
      </w:tr>
      <w:tr w:rsidR="009E5218" w14:paraId="38B58F97"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4214299D" w14:textId="77777777" w:rsidR="009E5218" w:rsidRDefault="009E5218">
            <w:pPr>
              <w:spacing w:line="240" w:lineRule="auto"/>
              <w:jc w:val="center"/>
              <w:rPr>
                <w:rFonts w:ascii="Times New Roman" w:hAnsi="Times New Roman"/>
              </w:rPr>
            </w:pPr>
            <w:r>
              <w:rPr>
                <w:rFonts w:ascii="Times New Roman" w:hAnsi="Times New Roman"/>
              </w:rPr>
              <w:t>6</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A8D3F22" w14:textId="77777777" w:rsidR="009E5218" w:rsidRDefault="009E5218">
            <w:pPr>
              <w:spacing w:after="0" w:line="240" w:lineRule="auto"/>
              <w:rPr>
                <w:rFonts w:ascii="Times New Roman" w:hAnsi="Times New Roman"/>
              </w:rPr>
            </w:pPr>
            <w:r>
              <w:rPr>
                <w:rFonts w:ascii="Times New Roman" w:hAnsi="Times New Roman"/>
              </w:rPr>
              <w:t>Отклонение суммы гарантийного возмещения по внесенным в основной расчет корректировкам по состоянию на дату запроса (п.5-п.4)</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7BBBFB0" w14:textId="77777777" w:rsidR="009E5218" w:rsidRDefault="009E5218">
            <w:pPr>
              <w:spacing w:line="240" w:lineRule="auto"/>
              <w:rPr>
                <w:rFonts w:ascii="Times New Roman" w:hAnsi="Times New Roman"/>
              </w:rPr>
            </w:pPr>
          </w:p>
        </w:tc>
      </w:tr>
      <w:tr w:rsidR="009E5218" w14:paraId="14794D39" w14:textId="77777777" w:rsidTr="009E5218">
        <w:trPr>
          <w:trHeight w:val="417"/>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85266BA" w14:textId="77777777" w:rsidR="009E5218" w:rsidRDefault="009E5218">
            <w:pPr>
              <w:spacing w:line="240" w:lineRule="auto"/>
              <w:rPr>
                <w:rFonts w:ascii="Times New Roman" w:hAnsi="Times New Roman"/>
              </w:rPr>
            </w:pP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7C3BC35C" w14:textId="77777777" w:rsidR="009E5218" w:rsidRDefault="009E5218">
            <w:pPr>
              <w:spacing w:after="0" w:line="240" w:lineRule="auto"/>
              <w:rPr>
                <w:rFonts w:ascii="Times New Roman" w:hAnsi="Times New Roman"/>
              </w:rPr>
            </w:pPr>
            <w:r>
              <w:rPr>
                <w:rFonts w:ascii="Times New Roman" w:hAnsi="Times New Roman"/>
                <w:b/>
              </w:rPr>
              <w:t>Итого</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BC29FCD" w14:textId="77777777" w:rsidR="009E5218" w:rsidRDefault="009E5218">
            <w:pPr>
              <w:spacing w:line="240" w:lineRule="auto"/>
              <w:rPr>
                <w:rFonts w:ascii="Times New Roman" w:hAnsi="Times New Roman"/>
              </w:rPr>
            </w:pPr>
          </w:p>
        </w:tc>
      </w:tr>
      <w:tr w:rsidR="009E5218" w14:paraId="2EDB4929" w14:textId="77777777" w:rsidTr="009E5218">
        <w:trPr>
          <w:trHeight w:val="233"/>
        </w:trPr>
        <w:tc>
          <w:tcPr>
            <w:tcW w:w="8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0C943DB4" w14:textId="77777777" w:rsidR="009E5218" w:rsidRDefault="009E5218">
            <w:pPr>
              <w:spacing w:line="240" w:lineRule="auto"/>
              <w:jc w:val="center"/>
              <w:rPr>
                <w:rFonts w:ascii="Times New Roman" w:hAnsi="Times New Roman"/>
              </w:rPr>
            </w:pPr>
            <w:r>
              <w:rPr>
                <w:rFonts w:ascii="Times New Roman" w:hAnsi="Times New Roman"/>
              </w:rPr>
              <w:t>7</w:t>
            </w:r>
          </w:p>
        </w:tc>
        <w:tc>
          <w:tcPr>
            <w:tcW w:w="75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E0FEC7F" w14:textId="77777777" w:rsidR="009E5218" w:rsidRDefault="009E5218">
            <w:pPr>
              <w:spacing w:after="0" w:line="240" w:lineRule="auto"/>
              <w:rPr>
                <w:rFonts w:ascii="Times New Roman" w:hAnsi="Times New Roman"/>
              </w:rPr>
            </w:pPr>
            <w:r>
              <w:rPr>
                <w:rFonts w:ascii="Times New Roman" w:hAnsi="Times New Roman"/>
              </w:rPr>
              <w:t xml:space="preserve">Расхождение суммы гарантийного возмещения, подлежащей выплате депозиторам </w:t>
            </w:r>
            <w:r>
              <w:rPr>
                <w:rFonts w:ascii="Times New Roman" w:hAnsi="Times New Roman"/>
                <w:b/>
              </w:rPr>
              <w:t>«</w:t>
            </w:r>
            <w:r>
              <w:rPr>
                <w:rFonts w:ascii="Times New Roman" w:hAnsi="Times New Roman"/>
                <w:b/>
                <w:i/>
              </w:rPr>
              <w:t>наименование банка»</w:t>
            </w:r>
            <w:r>
              <w:rPr>
                <w:rFonts w:ascii="Times New Roman" w:hAnsi="Times New Roman"/>
              </w:rPr>
              <w:t>, по состоянию на дату запроса (п.2-п.5)</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3F09044" w14:textId="77777777" w:rsidR="009E5218" w:rsidRDefault="009E5218">
            <w:pPr>
              <w:spacing w:line="240" w:lineRule="auto"/>
              <w:rPr>
                <w:rFonts w:ascii="Times New Roman" w:hAnsi="Times New Roman"/>
              </w:rPr>
            </w:pPr>
          </w:p>
        </w:tc>
      </w:tr>
    </w:tbl>
    <w:tbl>
      <w:tblPr>
        <w:tblStyle w:val="afc"/>
        <w:tblW w:w="105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345"/>
      </w:tblGrid>
      <w:tr w:rsidR="009E5218" w14:paraId="2C50792A" w14:textId="77777777" w:rsidTr="009E5218">
        <w:trPr>
          <w:trHeight w:val="1943"/>
        </w:trPr>
        <w:tc>
          <w:tcPr>
            <w:tcW w:w="5158" w:type="dxa"/>
          </w:tcPr>
          <w:p w14:paraId="2D92762C" w14:textId="77777777" w:rsidR="009E5218" w:rsidRDefault="009E5218">
            <w:pPr>
              <w:spacing w:after="0" w:line="240" w:lineRule="auto"/>
              <w:ind w:right="424"/>
              <w:rPr>
                <w:rFonts w:eastAsia="Calibri"/>
                <w:lang w:eastAsia="ru-RU"/>
              </w:rPr>
            </w:pPr>
          </w:p>
          <w:p w14:paraId="66CC4C60" w14:textId="77777777" w:rsidR="009E5218" w:rsidRDefault="009E5218">
            <w:pPr>
              <w:spacing w:after="0" w:line="240" w:lineRule="auto"/>
              <w:ind w:right="424"/>
              <w:rPr>
                <w:lang w:eastAsia="ru-RU"/>
              </w:rPr>
            </w:pPr>
            <w:r>
              <w:rPr>
                <w:lang w:eastAsia="ru-RU"/>
              </w:rPr>
              <w:t xml:space="preserve">Председатель </w:t>
            </w:r>
          </w:p>
          <w:p w14:paraId="469AE946" w14:textId="77777777" w:rsidR="009E5218" w:rsidRDefault="009E5218">
            <w:pPr>
              <w:spacing w:after="0" w:line="240" w:lineRule="auto"/>
              <w:ind w:right="424"/>
              <w:rPr>
                <w:lang w:eastAsia="ru-RU"/>
              </w:rPr>
            </w:pPr>
            <w:r>
              <w:rPr>
                <w:lang w:eastAsia="ru-RU"/>
              </w:rPr>
              <w:t>АО «Казахстанский фонд гарантирования депозитов»</w:t>
            </w:r>
          </w:p>
          <w:p w14:paraId="3FF3F992" w14:textId="77777777" w:rsidR="009E5218" w:rsidRDefault="009E5218">
            <w:pPr>
              <w:spacing w:after="0" w:line="240" w:lineRule="auto"/>
              <w:ind w:right="424"/>
              <w:rPr>
                <w:lang w:eastAsia="ru-RU"/>
              </w:rPr>
            </w:pPr>
          </w:p>
          <w:p w14:paraId="0DBA3966" w14:textId="77777777" w:rsidR="009E5218" w:rsidRDefault="009E5218">
            <w:pPr>
              <w:spacing w:after="0" w:line="240" w:lineRule="auto"/>
              <w:ind w:right="424"/>
              <w:rPr>
                <w:lang w:eastAsia="ru-RU"/>
              </w:rPr>
            </w:pPr>
            <w:r>
              <w:rPr>
                <w:lang w:eastAsia="ru-RU"/>
              </w:rPr>
              <w:t>____________  (ФИО Председателя)</w:t>
            </w:r>
            <w:r>
              <w:rPr>
                <w:lang w:eastAsia="ru-RU"/>
              </w:rPr>
              <w:br/>
              <w:t xml:space="preserve">  подпись</w:t>
            </w:r>
          </w:p>
          <w:p w14:paraId="652AC9A5" w14:textId="77777777" w:rsidR="009E5218" w:rsidRDefault="009E5218">
            <w:pPr>
              <w:spacing w:after="0" w:line="240" w:lineRule="auto"/>
              <w:ind w:right="424"/>
              <w:rPr>
                <w:lang w:eastAsia="ru-RU"/>
              </w:rPr>
            </w:pPr>
            <w:r>
              <w:rPr>
                <w:lang w:eastAsia="ru-RU"/>
              </w:rPr>
              <w:t>МП</w:t>
            </w:r>
          </w:p>
        </w:tc>
        <w:tc>
          <w:tcPr>
            <w:tcW w:w="5345" w:type="dxa"/>
          </w:tcPr>
          <w:p w14:paraId="3586BCBF" w14:textId="77777777" w:rsidR="009E5218" w:rsidRDefault="009E5218">
            <w:pPr>
              <w:spacing w:after="0" w:line="240" w:lineRule="auto"/>
              <w:ind w:right="424"/>
              <w:jc w:val="both"/>
              <w:rPr>
                <w:lang w:eastAsia="ru-RU"/>
              </w:rPr>
            </w:pPr>
            <w:r>
              <w:rPr>
                <w:lang w:eastAsia="ru-RU"/>
              </w:rPr>
              <w:t xml:space="preserve">                           </w:t>
            </w:r>
          </w:p>
          <w:p w14:paraId="0D03C441" w14:textId="77777777" w:rsidR="009E5218" w:rsidRDefault="009E5218">
            <w:pPr>
              <w:spacing w:after="0" w:line="240" w:lineRule="auto"/>
              <w:ind w:right="424"/>
              <w:jc w:val="both"/>
              <w:rPr>
                <w:lang w:eastAsia="ru-RU"/>
              </w:rPr>
            </w:pPr>
            <w:r>
              <w:rPr>
                <w:lang w:eastAsia="ru-RU"/>
              </w:rPr>
              <w:t xml:space="preserve"> Руководитель </w:t>
            </w:r>
          </w:p>
          <w:p w14:paraId="648CB56C" w14:textId="77777777" w:rsidR="009E5218" w:rsidRDefault="009E5218">
            <w:pPr>
              <w:spacing w:after="0" w:line="240" w:lineRule="auto"/>
              <w:ind w:right="424"/>
              <w:jc w:val="both"/>
              <w:rPr>
                <w:lang w:eastAsia="ru-RU"/>
              </w:rPr>
            </w:pPr>
            <w:r>
              <w:rPr>
                <w:lang w:eastAsia="ru-RU"/>
              </w:rPr>
              <w:t xml:space="preserve"> Временной администрации/</w:t>
            </w:r>
          </w:p>
          <w:p w14:paraId="0518D8D7" w14:textId="77777777" w:rsidR="009E5218" w:rsidRDefault="009E5218">
            <w:pPr>
              <w:spacing w:after="0" w:line="240" w:lineRule="auto"/>
              <w:ind w:right="424"/>
              <w:jc w:val="both"/>
              <w:rPr>
                <w:lang w:eastAsia="ru-RU"/>
              </w:rPr>
            </w:pPr>
            <w:r>
              <w:rPr>
                <w:lang w:eastAsia="ru-RU"/>
              </w:rPr>
              <w:t xml:space="preserve"> Председатель Ликвидационной комиссии</w:t>
            </w:r>
          </w:p>
          <w:p w14:paraId="25435319" w14:textId="77777777" w:rsidR="009E5218" w:rsidRDefault="009E5218">
            <w:pPr>
              <w:spacing w:after="0" w:line="240" w:lineRule="auto"/>
              <w:ind w:right="424"/>
              <w:jc w:val="both"/>
              <w:rPr>
                <w:lang w:eastAsia="ru-RU"/>
              </w:rPr>
            </w:pPr>
          </w:p>
          <w:p w14:paraId="22D7B941" w14:textId="77777777" w:rsidR="009E5218" w:rsidRDefault="009E5218">
            <w:pPr>
              <w:spacing w:after="0" w:line="240" w:lineRule="auto"/>
              <w:ind w:right="424"/>
              <w:jc w:val="both"/>
              <w:rPr>
                <w:lang w:eastAsia="ru-RU"/>
              </w:rPr>
            </w:pPr>
            <w:r>
              <w:rPr>
                <w:lang w:eastAsia="ru-RU"/>
              </w:rPr>
              <w:t>____________(ФИО Руководителя/Председателя)</w:t>
            </w:r>
            <w:r>
              <w:rPr>
                <w:lang w:eastAsia="ru-RU"/>
              </w:rPr>
              <w:br/>
              <w:t xml:space="preserve">      подпись</w:t>
            </w:r>
          </w:p>
          <w:p w14:paraId="7084A8E6" w14:textId="77777777" w:rsidR="009E5218" w:rsidRDefault="009E5218">
            <w:pPr>
              <w:spacing w:after="0" w:line="240" w:lineRule="auto"/>
              <w:ind w:right="424"/>
              <w:jc w:val="both"/>
              <w:rPr>
                <w:lang w:eastAsia="ru-RU"/>
              </w:rPr>
            </w:pPr>
            <w:r>
              <w:rPr>
                <w:lang w:eastAsia="ru-RU"/>
              </w:rPr>
              <w:t>МП</w:t>
            </w:r>
          </w:p>
        </w:tc>
      </w:tr>
    </w:tbl>
    <w:p w14:paraId="2645129B" w14:textId="77777777" w:rsidR="009E5218" w:rsidRDefault="009E5218" w:rsidP="009E5218">
      <w:pPr>
        <w:spacing w:after="0" w:line="240" w:lineRule="auto"/>
        <w:rPr>
          <w:rFonts w:ascii="Times New Roman" w:hAnsi="Times New Roman"/>
        </w:rPr>
      </w:pPr>
    </w:p>
    <w:p w14:paraId="54D452D5" w14:textId="77777777" w:rsidR="009E5218" w:rsidRPr="009E5218" w:rsidRDefault="009E5218" w:rsidP="009E5218">
      <w:pPr>
        <w:spacing w:after="0" w:line="240" w:lineRule="auto"/>
        <w:ind w:firstLine="709"/>
        <w:jc w:val="right"/>
        <w:rPr>
          <w:rFonts w:ascii="Times New Roman" w:hAnsi="Times New Roman"/>
          <w:i/>
          <w:iCs/>
          <w:sz w:val="24"/>
          <w:szCs w:val="24"/>
        </w:rPr>
      </w:pPr>
      <w:r w:rsidRPr="009E5218">
        <w:rPr>
          <w:rFonts w:ascii="Times New Roman" w:hAnsi="Times New Roman"/>
          <w:i/>
          <w:sz w:val="24"/>
        </w:rPr>
        <w:t>К (Конфиденциально)</w:t>
      </w:r>
    </w:p>
    <w:p w14:paraId="707A88B2" w14:textId="77777777" w:rsidR="009E5218" w:rsidRPr="009E5218" w:rsidRDefault="009E5218" w:rsidP="009E5218">
      <w:pPr>
        <w:spacing w:after="0" w:line="240" w:lineRule="auto"/>
        <w:ind w:firstLine="709"/>
        <w:jc w:val="right"/>
        <w:rPr>
          <w:rFonts w:ascii="Times New Roman" w:hAnsi="Times New Roman"/>
          <w:sz w:val="28"/>
          <w:szCs w:val="28"/>
        </w:rPr>
      </w:pPr>
    </w:p>
    <w:p w14:paraId="27DB1445"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Приложение 3</w:t>
      </w:r>
    </w:p>
    <w:p w14:paraId="1AA55B6F"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к Правилам выплаты гарантийного возмещения </w:t>
      </w:r>
    </w:p>
    <w:p w14:paraId="54B165EC"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депозиторам банка-участника системы </w:t>
      </w:r>
    </w:p>
    <w:p w14:paraId="349FFC35"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обязательного гарантирования депозитов, </w:t>
      </w:r>
    </w:p>
    <w:p w14:paraId="789B3F30"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lang w:val="kk-KZ"/>
        </w:rPr>
        <w:t>лишенного</w:t>
      </w:r>
      <w:r w:rsidRPr="009E5218">
        <w:rPr>
          <w:lang w:val="kk-KZ"/>
        </w:rPr>
        <w:t xml:space="preserve"> </w:t>
      </w:r>
      <w:r w:rsidRPr="009E5218">
        <w:rPr>
          <w:rFonts w:ascii="Times New Roman" w:hAnsi="Times New Roman"/>
          <w:sz w:val="28"/>
          <w:szCs w:val="28"/>
          <w:lang w:val="kk-KZ"/>
        </w:rPr>
        <w:t>лицензии на проведение всех банковских операций</w:t>
      </w:r>
      <w:r w:rsidRPr="009E5218">
        <w:rPr>
          <w:rFonts w:ascii="Times New Roman" w:hAnsi="Times New Roman"/>
          <w:sz w:val="28"/>
          <w:szCs w:val="28"/>
        </w:rPr>
        <w:t xml:space="preserve">, </w:t>
      </w:r>
    </w:p>
    <w:p w14:paraId="76D40EA4"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утвержденным решением Совета директоров </w:t>
      </w:r>
    </w:p>
    <w:p w14:paraId="4042B3AC" w14:textId="77777777" w:rsidR="009E5218" w:rsidRPr="009E5218" w:rsidRDefault="009E5218" w:rsidP="009E5218">
      <w:pPr>
        <w:spacing w:after="0" w:line="240" w:lineRule="auto"/>
        <w:ind w:firstLine="425"/>
        <w:jc w:val="right"/>
        <w:rPr>
          <w:rFonts w:ascii="Times New Roman" w:hAnsi="Times New Roman"/>
          <w:sz w:val="28"/>
          <w:szCs w:val="28"/>
        </w:rPr>
      </w:pPr>
      <w:r w:rsidRPr="009E5218">
        <w:rPr>
          <w:rFonts w:ascii="Times New Roman" w:hAnsi="Times New Roman"/>
          <w:sz w:val="28"/>
          <w:szCs w:val="28"/>
        </w:rPr>
        <w:t>АО «Казахстанский фонд гарантирования депозитов</w:t>
      </w:r>
    </w:p>
    <w:p w14:paraId="59F39E55"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от 30 сентября 2024 года № 24</w:t>
      </w:r>
    </w:p>
    <w:p w14:paraId="720DFC57" w14:textId="77777777" w:rsidR="009E5218" w:rsidRPr="009E5218" w:rsidRDefault="009E5218" w:rsidP="009E5218">
      <w:pPr>
        <w:spacing w:after="0" w:line="240" w:lineRule="auto"/>
        <w:ind w:firstLine="709"/>
        <w:jc w:val="right"/>
        <w:rPr>
          <w:rFonts w:ascii="Times New Roman" w:hAnsi="Times New Roman"/>
          <w:sz w:val="28"/>
          <w:szCs w:val="28"/>
        </w:rPr>
      </w:pPr>
    </w:p>
    <w:p w14:paraId="344BBFF7"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Форма </w:t>
      </w:r>
    </w:p>
    <w:p w14:paraId="59103A0D" w14:textId="77777777" w:rsidR="009E5218" w:rsidRPr="009E5218" w:rsidRDefault="009E5218" w:rsidP="009E5218">
      <w:pPr>
        <w:spacing w:after="0" w:line="240" w:lineRule="auto"/>
        <w:ind w:firstLine="709"/>
        <w:jc w:val="center"/>
        <w:rPr>
          <w:rFonts w:ascii="Times New Roman" w:hAnsi="Times New Roman"/>
          <w:b/>
          <w:sz w:val="28"/>
          <w:szCs w:val="28"/>
        </w:rPr>
      </w:pPr>
    </w:p>
    <w:p w14:paraId="5E8FDDF6" w14:textId="77777777" w:rsidR="009E5218" w:rsidRPr="009E5218" w:rsidRDefault="009E5218" w:rsidP="009E5218">
      <w:pPr>
        <w:spacing w:after="0" w:line="240" w:lineRule="auto"/>
        <w:ind w:firstLine="709"/>
        <w:jc w:val="center"/>
        <w:rPr>
          <w:rFonts w:ascii="Times New Roman" w:hAnsi="Times New Roman"/>
          <w:b/>
          <w:sz w:val="28"/>
          <w:szCs w:val="28"/>
        </w:rPr>
      </w:pPr>
      <w:r w:rsidRPr="009E5218">
        <w:rPr>
          <w:rFonts w:ascii="Times New Roman" w:hAnsi="Times New Roman"/>
          <w:b/>
          <w:sz w:val="28"/>
          <w:szCs w:val="28"/>
        </w:rPr>
        <w:t>СОГЛАШЕНИЕ О ВЫПЛАТЕ ГАРАНТИЙНОГО ВОЗМЕЩЕНИЯ</w:t>
      </w:r>
    </w:p>
    <w:p w14:paraId="50430D05" w14:textId="77777777" w:rsidR="009E5218" w:rsidRPr="009E5218" w:rsidRDefault="009E5218" w:rsidP="009E5218">
      <w:pPr>
        <w:spacing w:after="0" w:line="240" w:lineRule="auto"/>
        <w:ind w:firstLine="709"/>
        <w:jc w:val="both"/>
        <w:rPr>
          <w:rFonts w:ascii="Times New Roman" w:hAnsi="Times New Roman"/>
          <w:sz w:val="28"/>
          <w:szCs w:val="28"/>
        </w:rPr>
      </w:pPr>
    </w:p>
    <w:p w14:paraId="37574CD0"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г. Алматы</w:t>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__ __________ 20__ года</w:t>
      </w:r>
    </w:p>
    <w:p w14:paraId="2B2A92CB" w14:textId="77777777" w:rsidR="009E5218" w:rsidRPr="009E5218" w:rsidRDefault="009E5218" w:rsidP="009E5218">
      <w:pPr>
        <w:spacing w:after="0" w:line="240" w:lineRule="auto"/>
        <w:ind w:firstLine="709"/>
        <w:jc w:val="both"/>
        <w:rPr>
          <w:rFonts w:ascii="Times New Roman" w:hAnsi="Times New Roman"/>
          <w:sz w:val="28"/>
          <w:szCs w:val="28"/>
        </w:rPr>
      </w:pPr>
    </w:p>
    <w:p w14:paraId="1B4E3750"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b/>
          <w:sz w:val="28"/>
          <w:szCs w:val="28"/>
        </w:rPr>
        <w:t>АО «Казахстанский фонд гарантирования депозитов»</w:t>
      </w:r>
      <w:r w:rsidRPr="009E5218">
        <w:rPr>
          <w:rFonts w:ascii="Times New Roman" w:hAnsi="Times New Roman"/>
          <w:sz w:val="28"/>
          <w:szCs w:val="28"/>
        </w:rPr>
        <w:t xml:space="preserve">, именуемое в дальнейшем </w:t>
      </w:r>
      <w:r w:rsidRPr="009E5218">
        <w:rPr>
          <w:rFonts w:ascii="Times New Roman" w:hAnsi="Times New Roman"/>
          <w:b/>
          <w:bCs/>
          <w:sz w:val="28"/>
          <w:szCs w:val="28"/>
        </w:rPr>
        <w:t>«Фонд»</w:t>
      </w:r>
      <w:r w:rsidRPr="009E5218">
        <w:rPr>
          <w:rFonts w:ascii="Times New Roman" w:hAnsi="Times New Roman"/>
          <w:sz w:val="28"/>
          <w:szCs w:val="28"/>
        </w:rPr>
        <w:t xml:space="preserve">, в лице Председателя ______________ (Ф.И.О. (при его наличии), действующего на основании Устава, с одной стороны, и </w:t>
      </w:r>
      <w:r w:rsidRPr="009E5218">
        <w:rPr>
          <w:rFonts w:ascii="Times New Roman" w:hAnsi="Times New Roman"/>
          <w:b/>
          <w:bCs/>
          <w:sz w:val="28"/>
          <w:szCs w:val="28"/>
        </w:rPr>
        <w:t>АО «_________________________»</w:t>
      </w:r>
      <w:r w:rsidRPr="009E5218">
        <w:rPr>
          <w:rFonts w:ascii="Times New Roman" w:hAnsi="Times New Roman"/>
          <w:sz w:val="28"/>
          <w:szCs w:val="28"/>
        </w:rPr>
        <w:t xml:space="preserve">, именуемое в дальнейшем </w:t>
      </w:r>
      <w:r w:rsidRPr="009E5218">
        <w:rPr>
          <w:rFonts w:ascii="Times New Roman" w:hAnsi="Times New Roman"/>
          <w:b/>
          <w:bCs/>
          <w:sz w:val="28"/>
          <w:szCs w:val="28"/>
        </w:rPr>
        <w:t>«Банк-агент»</w:t>
      </w:r>
      <w:r w:rsidRPr="009E5218">
        <w:rPr>
          <w:rFonts w:ascii="Times New Roman" w:hAnsi="Times New Roman"/>
          <w:sz w:val="28"/>
          <w:szCs w:val="28"/>
        </w:rPr>
        <w:t>, в лице _________________ (должность) _______________________  (Ф.И.О. (при его наличии), действующего на основании __________________, с другой стороны, в дальнейшем совместно именуемые «Стороны», а по отдельности – «Сторона», принимая во внимание статью 20 Закона Республики Казахстан «Об обязательном гарантировании депозитов, размещенных в банках второго уровня Республики Казахстан» (далее – Закон),  Правила утверждения предварительного перечня банков-агентов</w:t>
      </w:r>
      <w:r w:rsidRPr="009E5218">
        <w:t xml:space="preserve"> </w:t>
      </w:r>
      <w:r w:rsidRPr="009E5218">
        <w:rPr>
          <w:rFonts w:ascii="Times New Roman" w:hAnsi="Times New Roman"/>
          <w:sz w:val="28"/>
          <w:szCs w:val="28"/>
        </w:rPr>
        <w:t>и установления требований, предъявляемых к банкам-агентам, а также выбора банка-агента (банков-агентов) для осуществления выплаты гарантийного возмещения, утвержденны</w:t>
      </w:r>
      <w:r w:rsidRPr="009E5218">
        <w:rPr>
          <w:rFonts w:ascii="Times New Roman" w:hAnsi="Times New Roman"/>
          <w:sz w:val="28"/>
        </w:rPr>
        <w:t>е</w:t>
      </w:r>
      <w:r w:rsidRPr="009E5218">
        <w:rPr>
          <w:rFonts w:ascii="Times New Roman" w:hAnsi="Times New Roman"/>
          <w:sz w:val="28"/>
          <w:szCs w:val="28"/>
        </w:rPr>
        <w:t xml:space="preserve"> решением Совета директоров Фонда от 31 мая 2021 года № 14, Правила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 утвержденны</w:t>
      </w:r>
      <w:r w:rsidRPr="009E5218">
        <w:rPr>
          <w:rFonts w:ascii="Times New Roman" w:hAnsi="Times New Roman"/>
          <w:sz w:val="28"/>
        </w:rPr>
        <w:t>е</w:t>
      </w:r>
      <w:r w:rsidRPr="009E5218">
        <w:rPr>
          <w:rFonts w:ascii="Times New Roman" w:hAnsi="Times New Roman"/>
          <w:sz w:val="28"/>
          <w:szCs w:val="28"/>
        </w:rPr>
        <w:t xml:space="preserve"> решением Совета директоров Фонда от __ _______ 202__ года № ___ (далее – Правила выплаты), заключили настоящее соглашение о выплате гарантийного возмещения (далее – Соглашение) о нижеследующем:</w:t>
      </w:r>
    </w:p>
    <w:p w14:paraId="22ACA911" w14:textId="77777777" w:rsidR="009E5218" w:rsidRPr="009E5218" w:rsidRDefault="009E5218" w:rsidP="009E5218">
      <w:pPr>
        <w:spacing w:after="0" w:line="240" w:lineRule="auto"/>
        <w:ind w:firstLine="709"/>
        <w:jc w:val="both"/>
        <w:rPr>
          <w:rFonts w:ascii="Times New Roman" w:hAnsi="Times New Roman"/>
          <w:sz w:val="28"/>
          <w:szCs w:val="28"/>
        </w:rPr>
      </w:pPr>
    </w:p>
    <w:p w14:paraId="54DEC312" w14:textId="77777777" w:rsidR="009E5218" w:rsidRPr="009E5218" w:rsidRDefault="009E5218" w:rsidP="009E5218">
      <w:pPr>
        <w:spacing w:after="0" w:line="240" w:lineRule="auto"/>
        <w:ind w:firstLine="709"/>
        <w:jc w:val="center"/>
        <w:rPr>
          <w:rFonts w:ascii="Times New Roman" w:hAnsi="Times New Roman"/>
          <w:b/>
          <w:sz w:val="28"/>
          <w:szCs w:val="28"/>
        </w:rPr>
      </w:pPr>
      <w:r w:rsidRPr="009E5218">
        <w:rPr>
          <w:rFonts w:ascii="Times New Roman" w:hAnsi="Times New Roman"/>
          <w:b/>
          <w:sz w:val="28"/>
          <w:szCs w:val="28"/>
        </w:rPr>
        <w:t>1. Предмет Соглашения</w:t>
      </w:r>
    </w:p>
    <w:p w14:paraId="00EE77D6" w14:textId="77777777" w:rsidR="009E5218" w:rsidRPr="009E5218" w:rsidRDefault="009E5218" w:rsidP="009E5218">
      <w:pPr>
        <w:spacing w:after="0" w:line="240" w:lineRule="auto"/>
        <w:ind w:firstLine="709"/>
        <w:jc w:val="both"/>
        <w:rPr>
          <w:rFonts w:ascii="Times New Roman" w:hAnsi="Times New Roman"/>
          <w:sz w:val="28"/>
          <w:szCs w:val="28"/>
        </w:rPr>
      </w:pPr>
    </w:p>
    <w:p w14:paraId="57780E9A" w14:textId="77777777" w:rsidR="009E5218" w:rsidRPr="009E5218" w:rsidRDefault="009E5218" w:rsidP="006C5575">
      <w:pPr>
        <w:numPr>
          <w:ilvl w:val="1"/>
          <w:numId w:val="6"/>
        </w:numPr>
        <w:tabs>
          <w:tab w:val="decimal" w:pos="709"/>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Предметом Соглашения является выплата гарантийного возмещения депозиторам _______________________________ (далее – Банк).</w:t>
      </w:r>
    </w:p>
    <w:p w14:paraId="33D51D30" w14:textId="77777777" w:rsidR="009E5218" w:rsidRPr="009E5218" w:rsidRDefault="009E5218" w:rsidP="006C5575">
      <w:pPr>
        <w:numPr>
          <w:ilvl w:val="1"/>
          <w:numId w:val="6"/>
        </w:numPr>
        <w:tabs>
          <w:tab w:val="decimal" w:pos="70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В соответствии с настоящим Соглашением Фонд поручает, а Банк-агент принимает на себя обязательства осуществлять от имени и за счет Фонда в порядке, предусмотренном законодательством Республики Казахстан и Правилами выплаты, выплату гарантийного возмещения депозиторам Банка.</w:t>
      </w:r>
    </w:p>
    <w:p w14:paraId="11CD8751" w14:textId="77777777" w:rsidR="009E5218" w:rsidRPr="009E5218" w:rsidRDefault="009E5218" w:rsidP="009E5218">
      <w:pPr>
        <w:tabs>
          <w:tab w:val="decimal" w:pos="709"/>
        </w:tabs>
        <w:spacing w:after="0" w:line="240" w:lineRule="auto"/>
        <w:ind w:left="709"/>
        <w:jc w:val="both"/>
        <w:rPr>
          <w:rFonts w:ascii="Times New Roman" w:hAnsi="Times New Roman"/>
          <w:sz w:val="28"/>
          <w:szCs w:val="28"/>
        </w:rPr>
      </w:pPr>
    </w:p>
    <w:p w14:paraId="14CCEFD7" w14:textId="77777777" w:rsidR="009E5218" w:rsidRPr="009E5218" w:rsidRDefault="009E5218" w:rsidP="009E5218">
      <w:pPr>
        <w:spacing w:after="0" w:line="240" w:lineRule="auto"/>
        <w:ind w:left="284" w:hanging="284"/>
        <w:jc w:val="center"/>
        <w:rPr>
          <w:rFonts w:ascii="Times New Roman" w:hAnsi="Times New Roman"/>
          <w:b/>
          <w:sz w:val="28"/>
          <w:szCs w:val="28"/>
        </w:rPr>
      </w:pPr>
      <w:r w:rsidRPr="009E5218">
        <w:rPr>
          <w:rFonts w:ascii="Times New Roman" w:hAnsi="Times New Roman"/>
          <w:b/>
          <w:sz w:val="28"/>
          <w:szCs w:val="28"/>
        </w:rPr>
        <w:t>2. Порядок организации выплаты гарантийного возмещения</w:t>
      </w:r>
    </w:p>
    <w:p w14:paraId="1519D48A" w14:textId="77777777" w:rsidR="009E5218" w:rsidRPr="009E5218" w:rsidRDefault="009E5218" w:rsidP="009E5218">
      <w:pPr>
        <w:spacing w:after="0" w:line="240" w:lineRule="auto"/>
        <w:ind w:firstLine="709"/>
        <w:jc w:val="center"/>
        <w:rPr>
          <w:rFonts w:ascii="Times New Roman" w:hAnsi="Times New Roman"/>
          <w:b/>
          <w:sz w:val="28"/>
          <w:szCs w:val="28"/>
        </w:rPr>
      </w:pPr>
    </w:p>
    <w:p w14:paraId="1AFB65E9" w14:textId="77777777" w:rsidR="009E5218" w:rsidRPr="009E5218" w:rsidRDefault="009E5218" w:rsidP="006C5575">
      <w:pPr>
        <w:numPr>
          <w:ilvl w:val="0"/>
          <w:numId w:val="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Порядок организации выплаты гарантийного возмещения депозиторам Банка определяется Законом и Правилами выплаты. </w:t>
      </w:r>
    </w:p>
    <w:p w14:paraId="398162D4" w14:textId="77777777" w:rsidR="009E5218" w:rsidRPr="009E5218" w:rsidRDefault="009E5218" w:rsidP="006C5575">
      <w:pPr>
        <w:numPr>
          <w:ilvl w:val="0"/>
          <w:numId w:val="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Фонд направляет Банку-агенту </w:t>
      </w:r>
      <w:r w:rsidRPr="009E5218">
        <w:rPr>
          <w:rFonts w:ascii="Times New Roman" w:hAnsi="Times New Roman"/>
          <w:sz w:val="28"/>
          <w:szCs w:val="28"/>
          <w:lang w:val="kk-KZ"/>
        </w:rPr>
        <w:t xml:space="preserve">полученный от временной администрации Банка или ликвидационной комиссии филиала банка-нерезидента Республики Казахстан </w:t>
      </w:r>
      <w:r w:rsidRPr="009E5218">
        <w:rPr>
          <w:rFonts w:ascii="Times New Roman" w:hAnsi="Times New Roman"/>
          <w:sz w:val="28"/>
          <w:szCs w:val="28"/>
        </w:rPr>
        <w:t xml:space="preserve">Реестр депозиторов с расчетом гарантийного возмещения по гарантируемым депозитам, сформированный на дату лишения Банка лицензии на проведение всех банковских операций, по форме, установленной решением органа управления Фонда (далее – Реестр депозиторов) в электронном </w:t>
      </w:r>
      <w:r w:rsidRPr="009E5218">
        <w:rPr>
          <w:rFonts w:ascii="Times New Roman" w:hAnsi="Times New Roman"/>
          <w:sz w:val="28"/>
          <w:szCs w:val="28"/>
          <w:lang w:val="kk-KZ"/>
        </w:rPr>
        <w:t xml:space="preserve">формате </w:t>
      </w:r>
      <w:r w:rsidRPr="009E5218">
        <w:rPr>
          <w:rFonts w:ascii="Times New Roman" w:hAnsi="Times New Roman"/>
          <w:sz w:val="28"/>
          <w:szCs w:val="28"/>
        </w:rPr>
        <w:t xml:space="preserve">посредством ФАСТИ в течение ___ (___________________) рабочих дней со дня заключения Соглашения, а также при необходимости предоставляет письменные уточнения и рекомендации по работе с Реестром депозиторов в соответствии с внутренними нормативными документами Фонда. </w:t>
      </w:r>
    </w:p>
    <w:p w14:paraId="33B927EC" w14:textId="77777777" w:rsidR="009E5218" w:rsidRPr="009E5218" w:rsidRDefault="009E5218" w:rsidP="006C5575">
      <w:pPr>
        <w:numPr>
          <w:ilvl w:val="0"/>
          <w:numId w:val="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Банк-агент осуществляет прием заявлений на выплату гарантийного возмещения от депозиторов или заявителей Банка и производит выплату гарантийного возмещения через свои структурные подразделения (отделения/помещения), в которые обратился депозитор или заявитель, в течение 1 (одного) года, начиная с ___ _________20__ года.</w:t>
      </w:r>
    </w:p>
    <w:p w14:paraId="613D5875" w14:textId="77777777" w:rsidR="009E5218" w:rsidRPr="009E5218" w:rsidRDefault="009E5218" w:rsidP="006C5575">
      <w:pPr>
        <w:numPr>
          <w:ilvl w:val="0"/>
          <w:numId w:val="7"/>
        </w:numPr>
        <w:tabs>
          <w:tab w:val="left" w:pos="1134"/>
          <w:tab w:val="left" w:pos="1276"/>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 </w:t>
      </w:r>
      <w:r w:rsidRPr="009E5218">
        <w:rPr>
          <w:rFonts w:ascii="Times New Roman" w:hAnsi="Times New Roman"/>
          <w:sz w:val="28"/>
        </w:rPr>
        <w:t>Банк-агент</w:t>
      </w:r>
      <w:r w:rsidRPr="009E5218">
        <w:rPr>
          <w:rFonts w:ascii="Times New Roman" w:hAnsi="Times New Roman"/>
          <w:sz w:val="28"/>
          <w:lang w:val="kk-KZ"/>
        </w:rPr>
        <w:t>,</w:t>
      </w:r>
      <w:r w:rsidRPr="009E5218">
        <w:rPr>
          <w:rFonts w:ascii="Times New Roman" w:hAnsi="Times New Roman"/>
          <w:sz w:val="28"/>
          <w:szCs w:val="28"/>
          <w:lang w:val="kk-KZ"/>
        </w:rPr>
        <w:t xml:space="preserve"> в</w:t>
      </w:r>
      <w:r w:rsidRPr="009E5218">
        <w:rPr>
          <w:rFonts w:ascii="Times New Roman" w:hAnsi="Times New Roman"/>
          <w:sz w:val="28"/>
          <w:szCs w:val="28"/>
        </w:rPr>
        <w:t xml:space="preserve"> качестве подтверждения факта выплаты гарантийного возмещения депозитору или заявителю </w:t>
      </w:r>
      <w:r w:rsidRPr="009E5218">
        <w:rPr>
          <w:rFonts w:ascii="Times New Roman" w:hAnsi="Times New Roman"/>
          <w:sz w:val="28"/>
          <w:lang w:val="kk-KZ"/>
        </w:rPr>
        <w:t xml:space="preserve">Банка, </w:t>
      </w:r>
      <w:r w:rsidRPr="009E5218">
        <w:rPr>
          <w:rFonts w:ascii="Times New Roman" w:hAnsi="Times New Roman"/>
          <w:sz w:val="28"/>
          <w:szCs w:val="28"/>
          <w:lang w:val="kk-KZ"/>
        </w:rPr>
        <w:t>формирует</w:t>
      </w:r>
      <w:r w:rsidRPr="009E5218">
        <w:rPr>
          <w:rFonts w:ascii="Times New Roman" w:hAnsi="Times New Roman"/>
          <w:sz w:val="28"/>
          <w:szCs w:val="28"/>
        </w:rPr>
        <w:t xml:space="preserve"> досье </w:t>
      </w:r>
      <w:r w:rsidRPr="009E5218">
        <w:rPr>
          <w:rFonts w:ascii="Times New Roman" w:hAnsi="Times New Roman"/>
          <w:sz w:val="28"/>
          <w:szCs w:val="28"/>
          <w:lang w:val="kk-KZ"/>
        </w:rPr>
        <w:t xml:space="preserve">по каждому факту выплаты </w:t>
      </w:r>
      <w:r w:rsidRPr="009E5218">
        <w:rPr>
          <w:rFonts w:ascii="Times New Roman" w:hAnsi="Times New Roman"/>
          <w:sz w:val="28"/>
          <w:szCs w:val="28"/>
        </w:rPr>
        <w:t xml:space="preserve">гарантийного </w:t>
      </w:r>
      <w:r w:rsidRPr="009E5218">
        <w:rPr>
          <w:rFonts w:ascii="Times New Roman" w:hAnsi="Times New Roman"/>
          <w:sz w:val="28"/>
        </w:rPr>
        <w:t>возмещения</w:t>
      </w:r>
      <w:r w:rsidRPr="009E5218">
        <w:rPr>
          <w:rFonts w:ascii="Times New Roman" w:hAnsi="Times New Roman"/>
          <w:sz w:val="28"/>
          <w:szCs w:val="28"/>
        </w:rPr>
        <w:t>, состоящее из следующих документов:</w:t>
      </w:r>
    </w:p>
    <w:p w14:paraId="09776489"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 xml:space="preserve">1) </w:t>
      </w:r>
      <w:r w:rsidRPr="009E5218">
        <w:rPr>
          <w:rFonts w:ascii="Times New Roman" w:hAnsi="Times New Roman"/>
          <w:sz w:val="28"/>
          <w:szCs w:val="28"/>
        </w:rPr>
        <w:tab/>
        <w:t xml:space="preserve">в случае обращения депозитора:  </w:t>
      </w:r>
    </w:p>
    <w:p w14:paraId="4458A20D"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оригинал заявления на выплату гарантийного возмещения по форме, установленной Правилами выплаты;</w:t>
      </w:r>
    </w:p>
    <w:p w14:paraId="174DB51A"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копия документа, удостоверяющего личность депозитора;</w:t>
      </w:r>
    </w:p>
    <w:p w14:paraId="1B295AE6"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копия документа, подтверждающего факт выплаты гарантийного возмещения наличными деньгами (</w:t>
      </w:r>
      <w:r w:rsidRPr="009E5218">
        <w:rPr>
          <w:rFonts w:ascii="Times New Roman" w:hAnsi="Times New Roman"/>
          <w:sz w:val="28"/>
          <w:szCs w:val="28"/>
          <w:lang w:val="kk-KZ"/>
        </w:rPr>
        <w:t>включая документы, отражающие суммы округления, ФИО и ИИН депозиторов, в отношении кооторых произведены такие округления</w:t>
      </w:r>
      <w:r w:rsidRPr="009E5218">
        <w:rPr>
          <w:rFonts w:ascii="Times New Roman" w:hAnsi="Times New Roman"/>
          <w:sz w:val="28"/>
          <w:szCs w:val="28"/>
        </w:rPr>
        <w:t>) либо путем перевода на банковский счет по реквизитам, указанным депозитором в заявлении на выплату гарантийного возмещения;</w:t>
      </w:r>
    </w:p>
    <w:p w14:paraId="1C90E2BA"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 xml:space="preserve">2) </w:t>
      </w:r>
      <w:r w:rsidRPr="009E5218">
        <w:rPr>
          <w:rFonts w:ascii="Times New Roman" w:hAnsi="Times New Roman"/>
          <w:sz w:val="28"/>
          <w:szCs w:val="28"/>
        </w:rPr>
        <w:tab/>
        <w:t>в случае обращения заявителя:</w:t>
      </w:r>
    </w:p>
    <w:p w14:paraId="7D56C3BF"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оригинал заявления на выплату гарантийного возмещения по форме, установленной Правилами выплаты;</w:t>
      </w:r>
    </w:p>
    <w:p w14:paraId="04A06FD9"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копия документа, удостоверяющего личность заявителя;</w:t>
      </w:r>
    </w:p>
    <w:p w14:paraId="19EF9C3F"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копия документа, удостоверяющего личность депозитора, за исключением случаев, когда идентификационные данные</w:t>
      </w:r>
      <w:r w:rsidRPr="009E5218">
        <w:rPr>
          <w:rFonts w:ascii="Times New Roman" w:hAnsi="Times New Roman"/>
          <w:sz w:val="28"/>
          <w:szCs w:val="28"/>
          <w:lang w:val="kk-KZ"/>
        </w:rPr>
        <w:t xml:space="preserve"> депозитора</w:t>
      </w:r>
      <w:r w:rsidRPr="009E5218">
        <w:rPr>
          <w:rFonts w:ascii="Times New Roman" w:hAnsi="Times New Roman"/>
          <w:sz w:val="28"/>
          <w:szCs w:val="28"/>
        </w:rPr>
        <w:t xml:space="preserve"> содержатся в документах, подтверждающих право заявителя на получение гарантийного возмещения;</w:t>
      </w:r>
    </w:p>
    <w:p w14:paraId="1849CA25"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 xml:space="preserve">документы, подтверждающие право депозитора или заявителя на получение гарантийного возмещения, либо их копии, предоставленные в порядке, предусмотренном Правилами выплаты; </w:t>
      </w:r>
    </w:p>
    <w:p w14:paraId="61DCBC30"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bookmarkStart w:id="9" w:name="_Hlk173931191"/>
      <w:r w:rsidRPr="009E5218">
        <w:rPr>
          <w:rFonts w:ascii="Times New Roman" w:hAnsi="Times New Roman"/>
          <w:sz w:val="28"/>
          <w:szCs w:val="28"/>
        </w:rPr>
        <w:lastRenderedPageBreak/>
        <w:t>копия документа, подтверждающего факт выплаты гарантийного возмещения наличными деньгами (</w:t>
      </w:r>
      <w:r w:rsidRPr="009E5218">
        <w:rPr>
          <w:rFonts w:ascii="Times New Roman" w:hAnsi="Times New Roman"/>
          <w:sz w:val="28"/>
          <w:szCs w:val="28"/>
          <w:lang w:val="kk-KZ"/>
        </w:rPr>
        <w:t>включая документы, отражающие суммы округления, ФИО и ИИН депозиторов, в отношении которых произведены такие округления</w:t>
      </w:r>
      <w:r w:rsidRPr="009E5218">
        <w:rPr>
          <w:rFonts w:ascii="Times New Roman" w:hAnsi="Times New Roman"/>
          <w:sz w:val="28"/>
          <w:szCs w:val="28"/>
        </w:rPr>
        <w:t>) либо путем перевода на банковский счет по реквизитам, указанным заявителем, в заявлении на выплату гарантийного возмещения.</w:t>
      </w:r>
    </w:p>
    <w:bookmarkEnd w:id="9"/>
    <w:p w14:paraId="6C2C79F7" w14:textId="77777777" w:rsidR="009E5218" w:rsidRPr="009E5218" w:rsidRDefault="009E5218" w:rsidP="009E5218">
      <w:pPr>
        <w:tabs>
          <w:tab w:val="left" w:pos="709"/>
          <w:tab w:val="left" w:pos="5245"/>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 xml:space="preserve">В случае предоставления депозитором или заявителем документов </w:t>
      </w:r>
      <w:r w:rsidRPr="009E5218">
        <w:rPr>
          <w:rFonts w:ascii="Times New Roman" w:hAnsi="Times New Roman"/>
          <w:sz w:val="28"/>
          <w:szCs w:val="28"/>
          <w:lang w:val="kk-KZ"/>
        </w:rPr>
        <w:t xml:space="preserve">посредством </w:t>
      </w:r>
      <w:r w:rsidRPr="009E5218">
        <w:rPr>
          <w:rFonts w:ascii="Times New Roman" w:hAnsi="Times New Roman"/>
          <w:sz w:val="28"/>
          <w:szCs w:val="28"/>
        </w:rPr>
        <w:t xml:space="preserve">сервиса цифровых документов при наличии у Банка-агента интеграции с объектами информатизации государственных органов и (или) </w:t>
      </w:r>
      <w:r w:rsidRPr="009E5218">
        <w:rPr>
          <w:rFonts w:ascii="Times New Roman" w:hAnsi="Times New Roman"/>
          <w:sz w:val="28"/>
          <w:szCs w:val="28"/>
          <w:lang w:val="kk-KZ"/>
        </w:rPr>
        <w:t xml:space="preserve">государственных юридических лиц </w:t>
      </w:r>
      <w:r w:rsidRPr="009E5218">
        <w:rPr>
          <w:rFonts w:ascii="Times New Roman" w:hAnsi="Times New Roman"/>
          <w:sz w:val="28"/>
          <w:lang w:val="kk-KZ"/>
        </w:rPr>
        <w:t>в целях идентификации субъекта с использованием технологических средств</w:t>
      </w:r>
      <w:r w:rsidRPr="009E5218">
        <w:rPr>
          <w:rFonts w:ascii="Times New Roman" w:hAnsi="Times New Roman"/>
          <w:sz w:val="28"/>
          <w:szCs w:val="28"/>
        </w:rPr>
        <w:t>, к досье прилагается копия документа из указанного сервиса с печатью и подписью менеджера Банка-агента.</w:t>
      </w:r>
    </w:p>
    <w:p w14:paraId="014FF497"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Досье может содержать дополнительные документы, предоставленные депозитором или заявителем в подтверждение его права требования к Банку.</w:t>
      </w:r>
    </w:p>
    <w:p w14:paraId="73670212" w14:textId="77777777" w:rsidR="009E5218" w:rsidRPr="009E5218" w:rsidRDefault="009E5218" w:rsidP="009E5218">
      <w:pPr>
        <w:tabs>
          <w:tab w:val="left" w:pos="709"/>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2.5. Банк-агент в срок не позднее 18.30 часов (по времени г. Астана) первого рабочего дня, следующего за отчетной неделей, предоставляет Фонду посредством ФАСТИ в электронном формате:</w:t>
      </w:r>
    </w:p>
    <w:p w14:paraId="51C755BD" w14:textId="77777777" w:rsidR="009E5218" w:rsidRPr="009E5218" w:rsidRDefault="009E5218" w:rsidP="006C5575">
      <w:pPr>
        <w:numPr>
          <w:ilvl w:val="0"/>
          <w:numId w:val="8"/>
        </w:numPr>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ежедневные выписки со специального счета Фонда за период с _____ по ____________, составляемые в произвольной форме (далее – выписка);</w:t>
      </w:r>
    </w:p>
    <w:p w14:paraId="673119EF" w14:textId="77777777" w:rsidR="009E5218" w:rsidRPr="009E5218" w:rsidRDefault="009E5218" w:rsidP="006C5575">
      <w:pPr>
        <w:numPr>
          <w:ilvl w:val="0"/>
          <w:numId w:val="8"/>
        </w:numPr>
        <w:tabs>
          <w:tab w:val="left" w:pos="1418"/>
        </w:tabs>
        <w:spacing w:after="0" w:line="240" w:lineRule="auto"/>
        <w:ind w:left="0" w:firstLine="710"/>
        <w:contextualSpacing/>
        <w:jc w:val="both"/>
        <w:rPr>
          <w:rFonts w:ascii="Times New Roman" w:hAnsi="Times New Roman"/>
          <w:sz w:val="28"/>
          <w:szCs w:val="28"/>
        </w:rPr>
      </w:pPr>
      <w:r w:rsidRPr="009E5218">
        <w:rPr>
          <w:rFonts w:ascii="Times New Roman" w:hAnsi="Times New Roman"/>
          <w:sz w:val="28"/>
          <w:szCs w:val="28"/>
        </w:rPr>
        <w:t>отчет Банка-агента о выплаченных суммах гарантийного возмещения по гарантируемым депозитам __________________________ за период с _____ по ____________ (далее – отчет о выплате) по форме согласно приложению 1 к Соглашению.</w:t>
      </w:r>
    </w:p>
    <w:p w14:paraId="61BCE3B4" w14:textId="77777777" w:rsidR="009E5218" w:rsidRPr="009E5218" w:rsidRDefault="009E5218" w:rsidP="009E5218">
      <w:pPr>
        <w:tabs>
          <w:tab w:val="left" w:pos="1418"/>
        </w:tabs>
        <w:spacing w:after="0" w:line="240" w:lineRule="auto"/>
        <w:ind w:firstLine="710"/>
        <w:contextualSpacing/>
        <w:jc w:val="both"/>
        <w:rPr>
          <w:rFonts w:ascii="Times New Roman" w:hAnsi="Times New Roman"/>
          <w:sz w:val="28"/>
          <w:szCs w:val="28"/>
        </w:rPr>
      </w:pPr>
      <w:r w:rsidRPr="009E5218">
        <w:rPr>
          <w:rFonts w:ascii="Times New Roman" w:hAnsi="Times New Roman"/>
          <w:sz w:val="28"/>
          <w:szCs w:val="28"/>
        </w:rPr>
        <w:t xml:space="preserve">На бумажном носителе указанные документы предоставляются Банком-агентом ежемесячно, не позднее 5 числа месяца, следующего за отчетным месяцем. </w:t>
      </w:r>
      <w:bookmarkStart w:id="10" w:name="_Hlk175126760"/>
      <w:r w:rsidRPr="009E5218">
        <w:rPr>
          <w:rFonts w:ascii="Times New Roman" w:hAnsi="Times New Roman"/>
          <w:sz w:val="28"/>
          <w:szCs w:val="28"/>
        </w:rPr>
        <w:t>При этом Банк-агент несет ответственность за соответствие отчета о выплате и выписки в электронном формате их версиям на бумажном носителе.</w:t>
      </w:r>
    </w:p>
    <w:p w14:paraId="2678503A" w14:textId="77777777" w:rsidR="009E5218" w:rsidRPr="009E5218" w:rsidRDefault="009E5218" w:rsidP="009E5218">
      <w:pPr>
        <w:tabs>
          <w:tab w:val="left" w:pos="1134"/>
          <w:tab w:val="left" w:pos="1276"/>
          <w:tab w:val="left" w:pos="1418"/>
        </w:tabs>
        <w:spacing w:after="0" w:line="240" w:lineRule="auto"/>
        <w:ind w:firstLine="710"/>
        <w:jc w:val="both"/>
        <w:rPr>
          <w:rFonts w:ascii="Times New Roman" w:hAnsi="Times New Roman"/>
          <w:sz w:val="28"/>
          <w:szCs w:val="28"/>
        </w:rPr>
      </w:pPr>
      <w:r w:rsidRPr="009E5218">
        <w:rPr>
          <w:rFonts w:ascii="Times New Roman" w:hAnsi="Times New Roman"/>
          <w:sz w:val="28"/>
          <w:szCs w:val="28"/>
          <w:lang w:val="kk-KZ"/>
        </w:rPr>
        <w:t>Отчет</w:t>
      </w:r>
      <w:r w:rsidRPr="009E5218">
        <w:rPr>
          <w:rFonts w:ascii="Times New Roman" w:hAnsi="Times New Roman"/>
          <w:sz w:val="28"/>
          <w:szCs w:val="28"/>
        </w:rPr>
        <w:t xml:space="preserve"> о выплате и (или) выписки за последнюю отчетную неделю</w:t>
      </w:r>
      <w:r w:rsidRPr="009E5218">
        <w:rPr>
          <w:rFonts w:ascii="Times New Roman" w:hAnsi="Times New Roman"/>
          <w:sz w:val="28"/>
          <w:szCs w:val="28"/>
          <w:lang w:val="kk-KZ"/>
        </w:rPr>
        <w:t xml:space="preserve"> в электронно</w:t>
      </w:r>
      <w:r w:rsidRPr="009E5218">
        <w:rPr>
          <w:rFonts w:ascii="Times New Roman" w:hAnsi="Times New Roman"/>
          <w:sz w:val="28"/>
          <w:lang w:val="kk-KZ"/>
        </w:rPr>
        <w:t>м</w:t>
      </w:r>
      <w:r w:rsidRPr="009E5218">
        <w:rPr>
          <w:rFonts w:ascii="Times New Roman" w:hAnsi="Times New Roman"/>
          <w:sz w:val="28"/>
          <w:szCs w:val="28"/>
          <w:lang w:val="kk-KZ"/>
        </w:rPr>
        <w:t xml:space="preserve"> формате и на бумажном носителе</w:t>
      </w:r>
      <w:r w:rsidRPr="009E5218">
        <w:rPr>
          <w:rFonts w:ascii="Times New Roman" w:hAnsi="Times New Roman"/>
          <w:sz w:val="28"/>
          <w:szCs w:val="28"/>
        </w:rPr>
        <w:t xml:space="preserve"> предоставляются Банком-агентом Фонду не позднее рабочего дня, следующего за </w:t>
      </w:r>
      <w:r w:rsidRPr="009E5218">
        <w:rPr>
          <w:rFonts w:ascii="Times New Roman" w:hAnsi="Times New Roman"/>
          <w:sz w:val="28"/>
          <w:szCs w:val="28"/>
          <w:lang w:val="kk-KZ"/>
        </w:rPr>
        <w:t>датой</w:t>
      </w:r>
      <w:r w:rsidRPr="009E5218">
        <w:rPr>
          <w:rFonts w:ascii="Times New Roman" w:hAnsi="Times New Roman"/>
          <w:sz w:val="28"/>
          <w:szCs w:val="28"/>
        </w:rPr>
        <w:t xml:space="preserve"> завершения срока выплаты гарантийного возмещения.</w:t>
      </w:r>
      <w:bookmarkEnd w:id="10"/>
    </w:p>
    <w:p w14:paraId="70AA80C2" w14:textId="77777777" w:rsidR="009E5218" w:rsidRPr="009E5218" w:rsidRDefault="009E5218" w:rsidP="009E5218">
      <w:pPr>
        <w:tabs>
          <w:tab w:val="left" w:pos="1134"/>
          <w:tab w:val="left" w:pos="1276"/>
          <w:tab w:val="left" w:pos="1418"/>
        </w:tabs>
        <w:spacing w:after="0" w:line="240" w:lineRule="auto"/>
        <w:ind w:firstLine="710"/>
        <w:jc w:val="both"/>
        <w:rPr>
          <w:rFonts w:ascii="Times New Roman" w:hAnsi="Times New Roman"/>
          <w:sz w:val="28"/>
          <w:szCs w:val="28"/>
        </w:rPr>
      </w:pPr>
      <w:r w:rsidRPr="009E5218">
        <w:rPr>
          <w:rFonts w:ascii="Times New Roman" w:hAnsi="Times New Roman"/>
          <w:sz w:val="28"/>
          <w:szCs w:val="28"/>
        </w:rPr>
        <w:t>2.6. Банк-агент предоставляет в Фонд досье депозиторов, в</w:t>
      </w:r>
      <w:bookmarkStart w:id="11" w:name="_Hlk173775810"/>
      <w:r w:rsidRPr="009E5218">
        <w:rPr>
          <w:rFonts w:ascii="Times New Roman" w:hAnsi="Times New Roman"/>
          <w:sz w:val="28"/>
          <w:szCs w:val="28"/>
        </w:rPr>
        <w:t>ыплата гарантийного возмещения по которым произведена</w:t>
      </w:r>
      <w:bookmarkEnd w:id="11"/>
      <w:r w:rsidRPr="009E5218">
        <w:rPr>
          <w:rFonts w:ascii="Times New Roman" w:hAnsi="Times New Roman"/>
          <w:sz w:val="28"/>
          <w:szCs w:val="28"/>
        </w:rPr>
        <w:t xml:space="preserve"> в его структурных подразделениях (отделениях/помещениях), расположенных:</w:t>
      </w:r>
    </w:p>
    <w:p w14:paraId="581A7B73" w14:textId="77777777" w:rsidR="009E5218" w:rsidRPr="009E5218" w:rsidRDefault="009E5218" w:rsidP="009E5218">
      <w:pPr>
        <w:tabs>
          <w:tab w:val="left" w:pos="1134"/>
          <w:tab w:val="left" w:pos="1276"/>
          <w:tab w:val="left" w:pos="1418"/>
        </w:tabs>
        <w:spacing w:after="0" w:line="240" w:lineRule="auto"/>
        <w:ind w:firstLine="709"/>
        <w:jc w:val="both"/>
        <w:rPr>
          <w:rFonts w:ascii="Times New Roman" w:hAnsi="Times New Roman"/>
          <w:sz w:val="28"/>
          <w:szCs w:val="28"/>
        </w:rPr>
      </w:pPr>
      <w:r w:rsidRPr="009E5218">
        <w:rPr>
          <w:rFonts w:ascii="Times New Roman" w:hAnsi="Times New Roman"/>
          <w:sz w:val="28"/>
          <w:szCs w:val="28"/>
        </w:rPr>
        <w:t>в городе Алматы – в течение 7 (семи) рабочих дней, следующих за отчетной неделей;</w:t>
      </w:r>
    </w:p>
    <w:p w14:paraId="0AFED70D"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в других городах Республики Казахстан – в течение 15 (пятнадцати) рабочих дней, следующих за отчетной неделей.</w:t>
      </w:r>
    </w:p>
    <w:p w14:paraId="6D8CD341"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Досье депозиторов, выплата гарантийного возмещения по которым произведена за последнюю отчетную неделю, предоставляются Банком-агентом Фонду не позднее 3 (трех) рабочих дней </w:t>
      </w:r>
      <w:r w:rsidRPr="009E5218">
        <w:rPr>
          <w:rFonts w:ascii="Times New Roman" w:hAnsi="Times New Roman"/>
          <w:sz w:val="28"/>
          <w:szCs w:val="28"/>
          <w:lang w:val="kk-KZ"/>
        </w:rPr>
        <w:t>с даты</w:t>
      </w:r>
      <w:r w:rsidRPr="009E5218">
        <w:rPr>
          <w:rFonts w:ascii="Times New Roman" w:hAnsi="Times New Roman"/>
          <w:sz w:val="28"/>
          <w:szCs w:val="28"/>
        </w:rPr>
        <w:t xml:space="preserve"> завершения срока выплаты гарантийного возмещения. </w:t>
      </w:r>
    </w:p>
    <w:p w14:paraId="4E915408"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Досье депозиторов передаются в Фонд с приложением акта приема- передачи и описи документов в соответствии с приложениями 2 и 3 к Соглашению. </w:t>
      </w:r>
    </w:p>
    <w:p w14:paraId="385194A4" w14:textId="77777777" w:rsidR="009E5218" w:rsidRPr="009E5218" w:rsidRDefault="009E5218" w:rsidP="009E5218">
      <w:pPr>
        <w:spacing w:after="0" w:line="240" w:lineRule="auto"/>
        <w:ind w:firstLine="709"/>
        <w:jc w:val="both"/>
      </w:pPr>
      <w:r w:rsidRPr="009E5218">
        <w:rPr>
          <w:rFonts w:ascii="Times New Roman" w:hAnsi="Times New Roman"/>
          <w:sz w:val="28"/>
          <w:szCs w:val="28"/>
        </w:rPr>
        <w:lastRenderedPageBreak/>
        <w:t>Для каждого структурного подразделения Банка-агента (с учетом территориальной принадлежности) Банк-агент формирует отдельную опись в алфавитном порядке и предоставляет досье в соответствии с указанным порядком в приложенной описи.</w:t>
      </w:r>
      <w:r w:rsidRPr="009E5218">
        <w:rPr>
          <w:rFonts w:ascii="Times New Roman" w:hAnsi="Times New Roman"/>
          <w:sz w:val="28"/>
          <w:szCs w:val="28"/>
          <w:lang w:val="kk-KZ"/>
        </w:rPr>
        <w:t xml:space="preserve"> Досье, предоставленные повторно после устранения несоответствий, выявленных Фондом в процессе контроля за обоснованностью и полнотой выплаты гарантийного возмещения, предоставляются </w:t>
      </w:r>
      <w:r w:rsidRPr="009E5218">
        <w:rPr>
          <w:rFonts w:ascii="Times New Roman" w:hAnsi="Times New Roman"/>
          <w:sz w:val="28"/>
          <w:lang w:val="kk-KZ"/>
        </w:rPr>
        <w:t>с отметкой</w:t>
      </w:r>
      <w:r w:rsidRPr="009E5218">
        <w:rPr>
          <w:rFonts w:ascii="Times New Roman" w:hAnsi="Times New Roman"/>
          <w:sz w:val="28"/>
          <w:szCs w:val="28"/>
          <w:lang w:val="kk-KZ"/>
        </w:rPr>
        <w:t xml:space="preserve"> отдельной описью с учетом всех требований по ее формированию, указанных в настоящем абзаце.</w:t>
      </w:r>
    </w:p>
    <w:p w14:paraId="2CC03A56" w14:textId="77777777" w:rsidR="009E5218" w:rsidRPr="009E5218" w:rsidRDefault="009E5218" w:rsidP="009E5218">
      <w:pPr>
        <w:tabs>
          <w:tab w:val="left" w:pos="1134"/>
          <w:tab w:val="left" w:pos="1276"/>
          <w:tab w:val="left" w:pos="1418"/>
        </w:tabs>
        <w:spacing w:after="0" w:line="240" w:lineRule="auto"/>
        <w:ind w:firstLine="710"/>
        <w:jc w:val="both"/>
        <w:rPr>
          <w:rFonts w:ascii="Times New Roman" w:hAnsi="Times New Roman"/>
          <w:sz w:val="28"/>
          <w:szCs w:val="28"/>
        </w:rPr>
      </w:pPr>
      <w:r w:rsidRPr="009E5218">
        <w:rPr>
          <w:rFonts w:ascii="Times New Roman" w:hAnsi="Times New Roman"/>
          <w:sz w:val="28"/>
          <w:szCs w:val="28"/>
        </w:rPr>
        <w:t>2.7. Стороны производят сверку выплаченных сумм гарантийного возмещения депозиторам Банка путем подписания акта сверки по форме, установленной приложением 4 к Соглашению:</w:t>
      </w:r>
    </w:p>
    <w:p w14:paraId="658AB827" w14:textId="77777777" w:rsidR="009E5218" w:rsidRPr="009E5218" w:rsidRDefault="009E5218" w:rsidP="009E5218">
      <w:pPr>
        <w:spacing w:after="0" w:line="240" w:lineRule="auto"/>
        <w:ind w:firstLine="710"/>
        <w:jc w:val="both"/>
        <w:rPr>
          <w:rFonts w:ascii="Times New Roman" w:hAnsi="Times New Roman"/>
          <w:sz w:val="28"/>
          <w:szCs w:val="28"/>
        </w:rPr>
      </w:pPr>
      <w:r w:rsidRPr="009E5218">
        <w:rPr>
          <w:rFonts w:ascii="Times New Roman" w:hAnsi="Times New Roman"/>
          <w:sz w:val="28"/>
          <w:szCs w:val="28"/>
        </w:rPr>
        <w:t>промежуточного акта сверки взаиморасчетов между Фондом и Банком-агентом по выплате гарантийного возмещения по гарантируемым депозитам __________________________, произведенной за период с _____ по ____________, в течение ___ (___________________)  рабочих дней со дня окончания указанного периода (далее – промежуточный акт сверки);</w:t>
      </w:r>
    </w:p>
    <w:p w14:paraId="15C791E1"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итогового акта сверки взаиморасчетов между Фондом и Банком-агентом по выплате гарантийного возмещения по гарантируемым депозитам __________________________, </w:t>
      </w:r>
      <w:bookmarkStart w:id="12" w:name="_Hlk177039418"/>
      <w:r w:rsidRPr="009E5218">
        <w:rPr>
          <w:rFonts w:ascii="Times New Roman" w:hAnsi="Times New Roman"/>
          <w:sz w:val="28"/>
          <w:szCs w:val="28"/>
        </w:rPr>
        <w:t>в течение ___ (___________________) рабочих дней</w:t>
      </w:r>
      <w:r w:rsidRPr="009E5218">
        <w:rPr>
          <w:rFonts w:ascii="Times New Roman" w:hAnsi="Times New Roman"/>
          <w:color w:val="FF0000"/>
          <w:sz w:val="28"/>
          <w:szCs w:val="28"/>
        </w:rPr>
        <w:t xml:space="preserve"> </w:t>
      </w:r>
      <w:r w:rsidRPr="009E5218">
        <w:rPr>
          <w:rFonts w:ascii="Times New Roman" w:hAnsi="Times New Roman"/>
          <w:sz w:val="28"/>
          <w:szCs w:val="28"/>
        </w:rPr>
        <w:t xml:space="preserve">с </w:t>
      </w:r>
      <w:bookmarkEnd w:id="12"/>
      <w:r w:rsidRPr="009E5218">
        <w:rPr>
          <w:rFonts w:ascii="Times New Roman" w:hAnsi="Times New Roman"/>
          <w:sz w:val="28"/>
          <w:szCs w:val="28"/>
        </w:rPr>
        <w:t>даты завершения срока выплаты гарантийного возмещения, но не позднее срока перечисления невостребованной депозиторами Банка суммы гарантийного возмещения в АО «Единый накопительный пенсионный фонд» (далее – итоговый акт сверки).</w:t>
      </w:r>
    </w:p>
    <w:p w14:paraId="243412D2"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2.8 Фонд осуществляет мероприятия по контролю выполнения Банком-агентом своих обязательств по Соглашению, обоснованности и полноты выплаты гарантийного возмещения Банком-агентом до окончания срока действия Соглашения, в том числе путем выборочной проверки досье депозиторов Банка в порядке и сроки, установленные внутренними нормативными документами Фонда. </w:t>
      </w:r>
    </w:p>
    <w:p w14:paraId="7CC2D0F6"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2.9. В случае выявления Фондом несоответствий в выполнении Банком-агентом обязательств, предусмотренных Правилами выплаты и Соглашением (неисполнение, ненадлежащее, несвоевременное исполнение), в том числе фактов ошибочных выплат, Банк-агент несет</w:t>
      </w:r>
      <w:r w:rsidRPr="009E5218">
        <w:rPr>
          <w:rFonts w:ascii="Times New Roman" w:hAnsi="Times New Roman"/>
          <w:sz w:val="28"/>
          <w:szCs w:val="28"/>
          <w:lang w:val="kk-KZ"/>
        </w:rPr>
        <w:t xml:space="preserve"> ответственность согласно разделу 5 Соглашения, а также</w:t>
      </w:r>
      <w:r w:rsidRPr="009E5218">
        <w:rPr>
          <w:rFonts w:ascii="Times New Roman" w:hAnsi="Times New Roman"/>
          <w:sz w:val="28"/>
          <w:szCs w:val="28"/>
        </w:rPr>
        <w:t xml:space="preserve">: </w:t>
      </w:r>
    </w:p>
    <w:p w14:paraId="58D762EE" w14:textId="77777777" w:rsidR="009E5218" w:rsidRPr="009E5218" w:rsidRDefault="009E5218" w:rsidP="006C5575">
      <w:pPr>
        <w:numPr>
          <w:ilvl w:val="0"/>
          <w:numId w:val="9"/>
        </w:numPr>
        <w:tabs>
          <w:tab w:val="left" w:pos="1418"/>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lang w:val="kk-KZ"/>
        </w:rPr>
        <w:t>в случае непредставления отчета</w:t>
      </w:r>
      <w:r w:rsidRPr="009E5218">
        <w:rPr>
          <w:rFonts w:ascii="Times New Roman" w:hAnsi="Times New Roman"/>
          <w:sz w:val="28"/>
          <w:szCs w:val="28"/>
        </w:rPr>
        <w:t xml:space="preserve"> о выплате и (или) выписки (</w:t>
      </w:r>
      <w:r w:rsidRPr="009E5218">
        <w:rPr>
          <w:rFonts w:ascii="Times New Roman" w:hAnsi="Times New Roman"/>
          <w:sz w:val="28"/>
          <w:szCs w:val="28"/>
          <w:lang w:val="kk-KZ"/>
        </w:rPr>
        <w:t>в электронно</w:t>
      </w:r>
      <w:r w:rsidRPr="009E5218">
        <w:rPr>
          <w:rFonts w:ascii="Times New Roman" w:hAnsi="Times New Roman"/>
          <w:sz w:val="28"/>
          <w:lang w:val="kk-KZ"/>
        </w:rPr>
        <w:t>м</w:t>
      </w:r>
      <w:r w:rsidRPr="009E5218">
        <w:rPr>
          <w:rFonts w:ascii="Times New Roman" w:hAnsi="Times New Roman"/>
          <w:sz w:val="28"/>
          <w:szCs w:val="28"/>
          <w:lang w:val="kk-KZ"/>
        </w:rPr>
        <w:t xml:space="preserve"> формате или на бумажном носителе</w:t>
      </w:r>
      <w:r w:rsidRPr="009E5218">
        <w:rPr>
          <w:rFonts w:ascii="Times New Roman" w:hAnsi="Times New Roman"/>
          <w:sz w:val="28"/>
          <w:szCs w:val="28"/>
        </w:rPr>
        <w:t xml:space="preserve">) </w:t>
      </w:r>
      <w:r w:rsidRPr="009E5218">
        <w:rPr>
          <w:rFonts w:ascii="Times New Roman" w:hAnsi="Times New Roman"/>
          <w:sz w:val="28"/>
          <w:szCs w:val="28"/>
          <w:lang w:val="kk-KZ"/>
        </w:rPr>
        <w:t>либо п</w:t>
      </w:r>
      <w:r w:rsidRPr="009E5218">
        <w:rPr>
          <w:rFonts w:ascii="Times New Roman" w:eastAsia="Times New Roman" w:hAnsi="Times New Roman"/>
          <w:sz w:val="28"/>
          <w:szCs w:val="28"/>
          <w:lang w:val="kk-KZ" w:eastAsia="ru-RU"/>
        </w:rPr>
        <w:t xml:space="preserve">ри обнаружении </w:t>
      </w:r>
      <w:r w:rsidRPr="009E5218">
        <w:rPr>
          <w:rFonts w:ascii="Times New Roman" w:eastAsia="Times New Roman" w:hAnsi="Times New Roman"/>
          <w:sz w:val="28"/>
          <w:szCs w:val="28"/>
          <w:lang w:eastAsia="ru-RU"/>
        </w:rPr>
        <w:t xml:space="preserve">расхождений между суммами гарантийного возмещения в отчете о выплате и выписке, а также несоответствия установленной форме, </w:t>
      </w:r>
      <w:r w:rsidRPr="009E5218">
        <w:rPr>
          <w:rFonts w:ascii="Times New Roman" w:hAnsi="Times New Roman"/>
          <w:sz w:val="28"/>
          <w:szCs w:val="28"/>
        </w:rPr>
        <w:t>Банк-агент не позднее 3 (трех) рабочих дней со дня получения уведомления Фонда предоставляет отчет о выплате и (или) выписку либо устраняет выявленные несоответствия;</w:t>
      </w:r>
    </w:p>
    <w:p w14:paraId="59FB1E26" w14:textId="77777777" w:rsidR="009E5218" w:rsidRPr="009E5218" w:rsidRDefault="009E5218" w:rsidP="006C5575">
      <w:pPr>
        <w:numPr>
          <w:ilvl w:val="0"/>
          <w:numId w:val="9"/>
        </w:numPr>
        <w:tabs>
          <w:tab w:val="left" w:pos="1418"/>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lang w:val="kk-KZ"/>
        </w:rPr>
        <w:t>в случае непредставления отчета</w:t>
      </w:r>
      <w:r w:rsidRPr="009E5218">
        <w:rPr>
          <w:rFonts w:ascii="Times New Roman" w:hAnsi="Times New Roman"/>
          <w:sz w:val="28"/>
          <w:szCs w:val="28"/>
        </w:rPr>
        <w:t xml:space="preserve"> о выплате и (или) выписки (</w:t>
      </w:r>
      <w:r w:rsidRPr="009E5218">
        <w:rPr>
          <w:rFonts w:ascii="Times New Roman" w:hAnsi="Times New Roman"/>
          <w:sz w:val="28"/>
          <w:szCs w:val="28"/>
          <w:lang w:val="kk-KZ"/>
        </w:rPr>
        <w:t>в электронно</w:t>
      </w:r>
      <w:r w:rsidRPr="009E5218">
        <w:rPr>
          <w:rFonts w:ascii="Times New Roman" w:hAnsi="Times New Roman"/>
          <w:sz w:val="28"/>
          <w:lang w:val="kk-KZ"/>
        </w:rPr>
        <w:t>м</w:t>
      </w:r>
      <w:r w:rsidRPr="009E5218">
        <w:rPr>
          <w:rFonts w:ascii="Times New Roman" w:hAnsi="Times New Roman"/>
          <w:sz w:val="28"/>
          <w:szCs w:val="28"/>
          <w:lang w:val="kk-KZ"/>
        </w:rPr>
        <w:t xml:space="preserve"> формате или на бумажном носителе</w:t>
      </w:r>
      <w:r w:rsidRPr="009E5218">
        <w:rPr>
          <w:rFonts w:ascii="Times New Roman" w:hAnsi="Times New Roman"/>
          <w:sz w:val="28"/>
          <w:szCs w:val="28"/>
        </w:rPr>
        <w:t>)</w:t>
      </w:r>
      <w:r w:rsidRPr="009E5218">
        <w:rPr>
          <w:rFonts w:ascii="Times New Roman" w:hAnsi="Times New Roman"/>
          <w:sz w:val="28"/>
          <w:szCs w:val="28"/>
          <w:lang w:val="kk-KZ"/>
        </w:rPr>
        <w:t xml:space="preserve"> </w:t>
      </w:r>
      <w:r w:rsidRPr="009E5218">
        <w:rPr>
          <w:rFonts w:ascii="Times New Roman" w:hAnsi="Times New Roman"/>
          <w:sz w:val="28"/>
          <w:szCs w:val="28"/>
        </w:rPr>
        <w:t>за последнюю отчетную неделю</w:t>
      </w:r>
      <w:r w:rsidRPr="009E5218">
        <w:rPr>
          <w:rFonts w:ascii="Times New Roman" w:hAnsi="Times New Roman"/>
          <w:sz w:val="28"/>
          <w:szCs w:val="28"/>
          <w:lang w:val="kk-KZ"/>
        </w:rPr>
        <w:t xml:space="preserve"> либо п</w:t>
      </w:r>
      <w:r w:rsidRPr="009E5218">
        <w:rPr>
          <w:rFonts w:ascii="Times New Roman" w:eastAsia="Times New Roman" w:hAnsi="Times New Roman"/>
          <w:sz w:val="28"/>
          <w:szCs w:val="28"/>
          <w:lang w:val="kk-KZ" w:eastAsia="ru-RU"/>
        </w:rPr>
        <w:t xml:space="preserve">ри обнаружении </w:t>
      </w:r>
      <w:r w:rsidRPr="009E5218">
        <w:rPr>
          <w:rFonts w:ascii="Times New Roman" w:eastAsia="Times New Roman" w:hAnsi="Times New Roman"/>
          <w:sz w:val="28"/>
          <w:szCs w:val="28"/>
          <w:lang w:eastAsia="ru-RU"/>
        </w:rPr>
        <w:t xml:space="preserve">расхождений между суммами гарантийного возмещения, а также несоответствия установленной форме, </w:t>
      </w:r>
      <w:r w:rsidRPr="009E5218">
        <w:rPr>
          <w:rFonts w:ascii="Times New Roman" w:hAnsi="Times New Roman"/>
          <w:sz w:val="28"/>
          <w:szCs w:val="28"/>
        </w:rPr>
        <w:t xml:space="preserve">Банк-агент не позднее 1 (одного) рабочего дня со дня получения уведомления Фонда </w:t>
      </w:r>
      <w:r w:rsidRPr="009E5218">
        <w:rPr>
          <w:rFonts w:ascii="Times New Roman" w:hAnsi="Times New Roman"/>
          <w:sz w:val="28"/>
          <w:szCs w:val="28"/>
        </w:rPr>
        <w:lastRenderedPageBreak/>
        <w:t>предоставляет отчет о выплате и (или) выписку либо устраняет выявленные несоответствия;</w:t>
      </w:r>
    </w:p>
    <w:p w14:paraId="11C081E8" w14:textId="77777777" w:rsidR="009E5218" w:rsidRPr="009E5218" w:rsidRDefault="009E5218" w:rsidP="006C5575">
      <w:pPr>
        <w:numPr>
          <w:ilvl w:val="0"/>
          <w:numId w:val="9"/>
        </w:numPr>
        <w:tabs>
          <w:tab w:val="left" w:pos="142"/>
          <w:tab w:val="left" w:pos="1134"/>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lang w:val="kk-KZ"/>
        </w:rPr>
        <w:t xml:space="preserve">в случае непредставления досье депозиторов </w:t>
      </w:r>
      <w:r w:rsidRPr="009E5218">
        <w:rPr>
          <w:rFonts w:ascii="Times New Roman" w:hAnsi="Times New Roman"/>
          <w:sz w:val="28"/>
          <w:szCs w:val="28"/>
        </w:rPr>
        <w:t>Банк-агент не позднее 3 (трех) рабочих дней со дня получения уведомления Фонда предоставляет указанные досье. Выплаты гарантийного возмещения по данным досье   депозиторов признаются ошибочными и подлежат возврату Фонду в полном объеме в соответствии с пунктом 2.10 Соглашения, в случае непредоставления досье депозиторов Банком-агентом в указанный срок;</w:t>
      </w:r>
    </w:p>
    <w:p w14:paraId="21445C8D" w14:textId="77777777" w:rsidR="009E5218" w:rsidRPr="009E5218" w:rsidRDefault="009E5218" w:rsidP="006C5575">
      <w:pPr>
        <w:numPr>
          <w:ilvl w:val="0"/>
          <w:numId w:val="9"/>
        </w:numPr>
        <w:tabs>
          <w:tab w:val="left" w:pos="142"/>
          <w:tab w:val="left" w:pos="1134"/>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п</w:t>
      </w:r>
      <w:r w:rsidRPr="009E5218">
        <w:rPr>
          <w:rFonts w:ascii="Times New Roman" w:eastAsia="Times New Roman" w:hAnsi="Times New Roman"/>
          <w:sz w:val="28"/>
          <w:szCs w:val="28"/>
          <w:lang w:val="kk-KZ" w:eastAsia="ru-RU"/>
        </w:rPr>
        <w:t>ри ненадлежащем представлении досье депозиторов – не соответствующим порядку, предусмотренному пунктом 2.4 Соглашения</w:t>
      </w:r>
      <w:r w:rsidRPr="009E5218">
        <w:rPr>
          <w:rFonts w:ascii="Times New Roman" w:hAnsi="Times New Roman"/>
          <w:sz w:val="28"/>
        </w:rPr>
        <w:t>,</w:t>
      </w:r>
      <w:r w:rsidRPr="009E5218">
        <w:rPr>
          <w:rFonts w:ascii="Times New Roman" w:eastAsia="Times New Roman" w:hAnsi="Times New Roman"/>
          <w:sz w:val="28"/>
          <w:szCs w:val="28"/>
          <w:lang w:val="kk-KZ" w:eastAsia="ru-RU"/>
        </w:rPr>
        <w:t xml:space="preserve"> </w:t>
      </w:r>
      <w:r w:rsidRPr="009E5218">
        <w:rPr>
          <w:rFonts w:ascii="Times New Roman" w:hAnsi="Times New Roman"/>
          <w:sz w:val="28"/>
          <w:szCs w:val="28"/>
        </w:rPr>
        <w:t xml:space="preserve">Банк-агент устраняет выявленные несоответствия в течение 5 (пяти) рабочих дней со дня получения уведомления Фонда. Выплаты гарантийного возмещения по данным досье депозиторов признаются ошибочными и подлежат возврату Фонду в полном объеме в соответствии с пунктом 2.10 Соглашения, в случае </w:t>
      </w:r>
      <w:proofErr w:type="spellStart"/>
      <w:r w:rsidRPr="009E5218">
        <w:rPr>
          <w:rFonts w:ascii="Times New Roman" w:hAnsi="Times New Roman"/>
          <w:sz w:val="28"/>
          <w:szCs w:val="28"/>
        </w:rPr>
        <w:t>неустранения</w:t>
      </w:r>
      <w:proofErr w:type="spellEnd"/>
      <w:r w:rsidRPr="009E5218">
        <w:rPr>
          <w:rFonts w:ascii="Times New Roman" w:hAnsi="Times New Roman"/>
          <w:sz w:val="28"/>
          <w:szCs w:val="28"/>
        </w:rPr>
        <w:t xml:space="preserve"> Банком-агентом выявленных несоответствий в досье депозиторов в указанный срок;</w:t>
      </w:r>
    </w:p>
    <w:p w14:paraId="569F5AB3" w14:textId="77777777" w:rsidR="009E5218" w:rsidRPr="009E5218" w:rsidRDefault="009E5218" w:rsidP="009E5218">
      <w:pPr>
        <w:spacing w:after="0" w:line="240" w:lineRule="auto"/>
        <w:ind w:firstLine="710"/>
        <w:jc w:val="both"/>
        <w:rPr>
          <w:rFonts w:ascii="Times New Roman" w:hAnsi="Times New Roman"/>
          <w:sz w:val="28"/>
        </w:rPr>
      </w:pPr>
      <w:r w:rsidRPr="009E5218">
        <w:rPr>
          <w:rFonts w:ascii="Times New Roman" w:hAnsi="Times New Roman"/>
          <w:sz w:val="28"/>
          <w:szCs w:val="28"/>
        </w:rPr>
        <w:t xml:space="preserve">5) в случае непредоставления и </w:t>
      </w:r>
      <w:r w:rsidRPr="009E5218">
        <w:rPr>
          <w:rFonts w:ascii="Times New Roman" w:hAnsi="Times New Roman"/>
          <w:sz w:val="28"/>
        </w:rPr>
        <w:t>(или)</w:t>
      </w:r>
      <w:r w:rsidRPr="009E5218">
        <w:rPr>
          <w:rFonts w:ascii="Times New Roman" w:hAnsi="Times New Roman"/>
          <w:sz w:val="28"/>
          <w:szCs w:val="28"/>
        </w:rPr>
        <w:t xml:space="preserve"> ненадлежащего представления Банком-агентом досье депозиторов, выплата гарантийного возмещения по которым произведена за последнюю отчетную неделю, </w:t>
      </w:r>
      <w:r w:rsidRPr="009E5218">
        <w:rPr>
          <w:rFonts w:ascii="Times New Roman" w:hAnsi="Times New Roman"/>
          <w:sz w:val="28"/>
        </w:rPr>
        <w:t>Банк-агент устраняет выявленные несоответствия либо предоставляет непредставленные досье в течение ___ (___________________) календарных дней</w:t>
      </w:r>
      <w:r w:rsidRPr="009E5218">
        <w:rPr>
          <w:rFonts w:ascii="Times New Roman" w:hAnsi="Times New Roman"/>
          <w:color w:val="FF0000"/>
          <w:sz w:val="28"/>
        </w:rPr>
        <w:t xml:space="preserve"> </w:t>
      </w:r>
      <w:r w:rsidRPr="009E5218">
        <w:rPr>
          <w:rFonts w:ascii="Times New Roman" w:hAnsi="Times New Roman"/>
          <w:sz w:val="28"/>
        </w:rPr>
        <w:t xml:space="preserve">со дня получения уведомления Фонда, но не позднее 7 (семи) календарных дней с даты завершения срока выплаты гарантийного возмещения. В случае непредоставления указанных досье депозиторов либо </w:t>
      </w:r>
      <w:proofErr w:type="spellStart"/>
      <w:r w:rsidRPr="009E5218">
        <w:rPr>
          <w:rFonts w:ascii="Times New Roman" w:hAnsi="Times New Roman"/>
          <w:sz w:val="28"/>
        </w:rPr>
        <w:t>неустранения</w:t>
      </w:r>
      <w:proofErr w:type="spellEnd"/>
      <w:r w:rsidRPr="009E5218">
        <w:rPr>
          <w:rFonts w:ascii="Times New Roman" w:hAnsi="Times New Roman"/>
          <w:sz w:val="28"/>
        </w:rPr>
        <w:t xml:space="preserve"> несоответствий Банком-агентом в установленный срок,</w:t>
      </w:r>
      <w:r w:rsidRPr="009E5218">
        <w:rPr>
          <w:rFonts w:ascii="Times New Roman" w:hAnsi="Times New Roman"/>
          <w:sz w:val="28"/>
          <w:szCs w:val="28"/>
        </w:rPr>
        <w:t xml:space="preserve"> Фонд направляет Банку-агенту уведомление о признании таких досье ошибочными выплатами и их возврате в полном объеме в соответствии с пунктом 2.10 Соглашения.</w:t>
      </w:r>
    </w:p>
    <w:p w14:paraId="3A6757D3" w14:textId="77777777" w:rsidR="009E5218" w:rsidRPr="009E5218" w:rsidRDefault="009E5218" w:rsidP="009E5218">
      <w:pPr>
        <w:spacing w:after="0" w:line="240" w:lineRule="auto"/>
        <w:ind w:firstLine="710"/>
        <w:jc w:val="both"/>
        <w:rPr>
          <w:rFonts w:ascii="Times New Roman" w:hAnsi="Times New Roman"/>
          <w:sz w:val="28"/>
          <w:szCs w:val="28"/>
        </w:rPr>
      </w:pPr>
      <w:r w:rsidRPr="009E5218">
        <w:rPr>
          <w:rFonts w:ascii="Times New Roman" w:hAnsi="Times New Roman"/>
          <w:sz w:val="28"/>
          <w:szCs w:val="28"/>
        </w:rPr>
        <w:t>2.10. Ошибочно выплаченные и (или) невостребованные депозиторами суммы гарантийного возмещения отражаются в промежуточном/итоговом акте сверки и возвращаются на счет Фонда Банком-агентом в течение 3 (трех) рабочих дней со дня подписания Сторонами итогового акта сверки путем перечисления на банковский счет Фонда по реквизитам, указанным в разделе 10 Соглашения.</w:t>
      </w:r>
    </w:p>
    <w:p w14:paraId="29A1087B" w14:textId="77777777" w:rsidR="009E5218" w:rsidRPr="009E5218" w:rsidRDefault="009E5218" w:rsidP="009E5218">
      <w:pPr>
        <w:spacing w:after="0" w:line="240" w:lineRule="auto"/>
        <w:ind w:firstLine="710"/>
        <w:jc w:val="both"/>
        <w:rPr>
          <w:rFonts w:ascii="Times New Roman" w:hAnsi="Times New Roman"/>
          <w:sz w:val="28"/>
          <w:szCs w:val="28"/>
        </w:rPr>
      </w:pPr>
    </w:p>
    <w:p w14:paraId="21CF0D75" w14:textId="77777777" w:rsidR="009E5218" w:rsidRPr="009E5218" w:rsidRDefault="009E5218" w:rsidP="009E5218">
      <w:pPr>
        <w:spacing w:after="0" w:line="240" w:lineRule="auto"/>
        <w:ind w:firstLine="709"/>
        <w:jc w:val="center"/>
        <w:rPr>
          <w:rFonts w:ascii="Times New Roman" w:hAnsi="Times New Roman"/>
          <w:b/>
          <w:sz w:val="28"/>
          <w:szCs w:val="28"/>
        </w:rPr>
      </w:pPr>
      <w:r w:rsidRPr="009E5218">
        <w:rPr>
          <w:rFonts w:ascii="Times New Roman" w:hAnsi="Times New Roman"/>
          <w:b/>
          <w:sz w:val="28"/>
          <w:szCs w:val="28"/>
        </w:rPr>
        <w:t>3.  Условия и порядок перечисления Банку-агенту суммы гарантийного возмещения и расходов, связанных с выполнением процедур по выплате гарантийного возмещения</w:t>
      </w:r>
    </w:p>
    <w:p w14:paraId="1F4412E1" w14:textId="77777777" w:rsidR="009E5218" w:rsidRPr="009E5218" w:rsidRDefault="009E5218" w:rsidP="009E5218">
      <w:pPr>
        <w:spacing w:after="0" w:line="240" w:lineRule="auto"/>
        <w:ind w:firstLine="709"/>
        <w:jc w:val="both"/>
        <w:rPr>
          <w:rFonts w:ascii="Times New Roman" w:hAnsi="Times New Roman"/>
          <w:sz w:val="28"/>
          <w:szCs w:val="28"/>
        </w:rPr>
      </w:pPr>
    </w:p>
    <w:p w14:paraId="1194FF42" w14:textId="77777777" w:rsidR="009E5218" w:rsidRPr="009E5218" w:rsidRDefault="009E5218" w:rsidP="006C5575">
      <w:pPr>
        <w:numPr>
          <w:ilvl w:val="1"/>
          <w:numId w:val="10"/>
        </w:numPr>
        <w:tabs>
          <w:tab w:val="left" w:pos="0"/>
          <w:tab w:val="left" w:pos="567"/>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Для осуществления выплаты гарантийного возмещения Фонд осуществляет перевод денег на специальный счет _________________________, открытый в Банке-агенте, в сумме, указанной в Реестре депозиторов.  </w:t>
      </w:r>
    </w:p>
    <w:p w14:paraId="1C113F53" w14:textId="77777777" w:rsidR="009E5218" w:rsidRPr="009E5218" w:rsidRDefault="009E5218" w:rsidP="009E5218">
      <w:pPr>
        <w:tabs>
          <w:tab w:val="left" w:pos="0"/>
          <w:tab w:val="left" w:pos="567"/>
        </w:tabs>
        <w:spacing w:after="0" w:line="240" w:lineRule="auto"/>
        <w:ind w:firstLine="709"/>
        <w:contextualSpacing/>
        <w:jc w:val="both"/>
        <w:rPr>
          <w:rFonts w:ascii="Times New Roman" w:hAnsi="Times New Roman"/>
          <w:sz w:val="28"/>
          <w:szCs w:val="28"/>
        </w:rPr>
      </w:pPr>
      <w:r w:rsidRPr="009E5218">
        <w:rPr>
          <w:rFonts w:ascii="Times New Roman" w:hAnsi="Times New Roman"/>
          <w:sz w:val="28"/>
          <w:szCs w:val="28"/>
        </w:rPr>
        <w:t>Перевод денег производится несколькими траншами в следующем порядке:</w:t>
      </w:r>
    </w:p>
    <w:p w14:paraId="5CB71D68" w14:textId="77777777" w:rsidR="009E5218" w:rsidRPr="009E5218" w:rsidRDefault="009E5218" w:rsidP="009E5218">
      <w:pPr>
        <w:tabs>
          <w:tab w:val="left" w:pos="0"/>
          <w:tab w:val="left" w:pos="567"/>
        </w:tabs>
        <w:spacing w:after="0" w:line="240" w:lineRule="auto"/>
        <w:ind w:firstLine="709"/>
        <w:contextualSpacing/>
        <w:jc w:val="both"/>
        <w:rPr>
          <w:rFonts w:ascii="Times New Roman" w:hAnsi="Times New Roman"/>
          <w:sz w:val="28"/>
          <w:szCs w:val="28"/>
        </w:rPr>
      </w:pPr>
      <w:r w:rsidRPr="009E5218">
        <w:rPr>
          <w:rFonts w:ascii="Times New Roman" w:hAnsi="Times New Roman"/>
          <w:sz w:val="28"/>
          <w:szCs w:val="28"/>
        </w:rPr>
        <w:t>1) первый платеж в размере _________________ (________________________________) тенге не позднее «___» ____________ 201__ года;</w:t>
      </w:r>
    </w:p>
    <w:p w14:paraId="77EFF8D8" w14:textId="77777777" w:rsidR="009E5218" w:rsidRPr="009E5218" w:rsidRDefault="009E5218" w:rsidP="009E5218">
      <w:pPr>
        <w:tabs>
          <w:tab w:val="left" w:pos="0"/>
          <w:tab w:val="left" w:pos="567"/>
        </w:tabs>
        <w:spacing w:after="0" w:line="240" w:lineRule="auto"/>
        <w:ind w:firstLine="709"/>
        <w:contextualSpacing/>
        <w:jc w:val="both"/>
        <w:rPr>
          <w:rFonts w:ascii="Times New Roman" w:hAnsi="Times New Roman"/>
          <w:sz w:val="28"/>
          <w:szCs w:val="28"/>
        </w:rPr>
      </w:pPr>
      <w:r w:rsidRPr="009E5218">
        <w:rPr>
          <w:rFonts w:ascii="Times New Roman" w:hAnsi="Times New Roman"/>
          <w:sz w:val="28"/>
          <w:szCs w:val="28"/>
        </w:rPr>
        <w:lastRenderedPageBreak/>
        <w:t>2) второй платеж в размере _________________ (________________________________) тенге не позднее «___» ____________ 201__ года;</w:t>
      </w:r>
    </w:p>
    <w:p w14:paraId="4C2A5D0C" w14:textId="77777777" w:rsidR="009E5218" w:rsidRPr="009E5218" w:rsidRDefault="009E5218" w:rsidP="009E5218">
      <w:pPr>
        <w:tabs>
          <w:tab w:val="left" w:pos="0"/>
          <w:tab w:val="left" w:pos="567"/>
        </w:tabs>
        <w:spacing w:after="0" w:line="240" w:lineRule="auto"/>
        <w:ind w:firstLine="709"/>
        <w:contextualSpacing/>
        <w:jc w:val="both"/>
        <w:rPr>
          <w:rFonts w:ascii="Times New Roman" w:hAnsi="Times New Roman"/>
          <w:sz w:val="28"/>
          <w:szCs w:val="28"/>
        </w:rPr>
      </w:pPr>
    </w:p>
    <w:p w14:paraId="10406277" w14:textId="77777777" w:rsidR="009E5218" w:rsidRPr="009E5218" w:rsidRDefault="009E5218" w:rsidP="009E5218">
      <w:pPr>
        <w:tabs>
          <w:tab w:val="left" w:pos="0"/>
        </w:tabs>
        <w:spacing w:after="0" w:line="240" w:lineRule="auto"/>
        <w:ind w:firstLine="709"/>
        <w:contextualSpacing/>
        <w:jc w:val="both"/>
        <w:rPr>
          <w:rFonts w:ascii="Times New Roman" w:hAnsi="Times New Roman"/>
          <w:sz w:val="28"/>
          <w:szCs w:val="28"/>
        </w:rPr>
      </w:pPr>
      <w:r w:rsidRPr="009E5218">
        <w:rPr>
          <w:rFonts w:ascii="Times New Roman" w:hAnsi="Times New Roman"/>
          <w:sz w:val="28"/>
          <w:szCs w:val="28"/>
        </w:rPr>
        <w:t xml:space="preserve">Порядок перевода денег, указанный в настоящем пункте, может быть изменен Фондом, в том числе по результатам рассмотрения письменного обращения Банка-агента о переводе необходимой суммы Реестра депозиторов в связи с недостаточностью предыдущей суммы транша. </w:t>
      </w:r>
    </w:p>
    <w:p w14:paraId="110E1F30"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В случае увеличения общей суммы гарантийного возмещения, указанной в Реестре депозиторов, в порядке, предусмотренном Правилами выплаты, Фонд дополнительно осуществляет перевод Банку-агенту недостающей суммы денег, с учетом денег, направленных Банку-агенту согласно пункту 3.1. Соглашения, в течение ___ (___________________) дней со дня получения </w:t>
      </w:r>
      <w:r w:rsidRPr="009E5218">
        <w:rPr>
          <w:rFonts w:ascii="Times New Roman" w:hAnsi="Times New Roman"/>
          <w:sz w:val="28"/>
        </w:rPr>
        <w:t>от временной администрации или ликвидационной комиссии Банка</w:t>
      </w:r>
      <w:r w:rsidRPr="009E5218">
        <w:rPr>
          <w:rFonts w:ascii="Times New Roman" w:hAnsi="Times New Roman"/>
          <w:sz w:val="28"/>
          <w:szCs w:val="28"/>
        </w:rPr>
        <w:t xml:space="preserve"> внесения изменений и (или) дополнений в Реестр депозиторов. </w:t>
      </w:r>
    </w:p>
    <w:p w14:paraId="65CF3181"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Фонд ежемесячно возмещает Банку-агенту расходы, связанные с выполнением процедур по выплате гарантийного возмещения депозиторам Банка (расходы по передаче информации о выплате гарантийного возмещения посредством ФАСТИ, почтовые расходы по отправке документов депозиторов Банка из структурных подразделений (отделений/помещений) Банка-агента в Фонд). Возмещение осуществляется в течение 5 (пяти) рабочих дней со дня получения от Банка-агента счета-фактуры, который должен быть предоставлен Фонду не позднее 20 (двадцатого) числа месяца, следующего за отчетным месяцем. </w:t>
      </w:r>
    </w:p>
    <w:p w14:paraId="58AAFD20"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К счетам-фактурам по возмещению расходов, связанных с передачей информации о выплате гарантийного возмещения посредством ФАСТИ, Банк-агент прилагает расчеты (суммы), произведенные Банком-агентом за общий объем информации, переданный от Банка-агента на адрес ФАСТИ Фонда, в соответствии с действующими тарифами на услуги по обмену данными по ФАСТИ, размещенными на интернет-ресурсе АО «Национальная платежная корпорация Национального Банка Республики Казахстан».</w:t>
      </w:r>
    </w:p>
    <w:p w14:paraId="32BD979B"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К счетам-фактурам по возмещению почтовых расходов Банк-агент должен приложить акт выполненных работ, описи пересылаемых документов и копии почтовых квитанций (накладные) с указанием адреса </w:t>
      </w:r>
      <w:r w:rsidRPr="009E5218">
        <w:rPr>
          <w:rFonts w:ascii="Times New Roman" w:hAnsi="Times New Roman"/>
          <w:sz w:val="28"/>
          <w:szCs w:val="28"/>
          <w:lang w:val="kk-KZ"/>
        </w:rPr>
        <w:t>Банка-агента в г. Алматы и (или) Фонда</w:t>
      </w:r>
      <w:r w:rsidRPr="009E5218">
        <w:rPr>
          <w:rFonts w:ascii="Times New Roman" w:hAnsi="Times New Roman"/>
          <w:sz w:val="28"/>
          <w:szCs w:val="28"/>
        </w:rPr>
        <w:t>.</w:t>
      </w:r>
    </w:p>
    <w:p w14:paraId="2E6DED20"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Несвоевременное предоставление Банком-агентом счетов-фактур освобождает Фонд от ответственности за несвоевременное возмещение.</w:t>
      </w:r>
    </w:p>
    <w:p w14:paraId="4A2EB9F8"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В случае непредоставления либо предоставления ненадлежащим образом оформленных документов Фонд вправе не возмещать расходы Банка-агента вплоть до предоставления последним недостающих документов (устранения нарушений в оформлении документов).</w:t>
      </w:r>
    </w:p>
    <w:p w14:paraId="7DA134A9" w14:textId="77777777" w:rsidR="009E5218" w:rsidRPr="009E5218" w:rsidRDefault="009E5218" w:rsidP="006C5575">
      <w:pPr>
        <w:numPr>
          <w:ilvl w:val="1"/>
          <w:numId w:val="10"/>
        </w:numPr>
        <w:tabs>
          <w:tab w:val="left" w:pos="0"/>
        </w:tabs>
        <w:spacing w:after="0" w:line="240" w:lineRule="auto"/>
        <w:ind w:left="0" w:firstLine="709"/>
        <w:jc w:val="both"/>
        <w:rPr>
          <w:rFonts w:ascii="Times New Roman" w:hAnsi="Times New Roman"/>
          <w:color w:val="C00000"/>
          <w:sz w:val="28"/>
          <w:szCs w:val="28"/>
        </w:rPr>
      </w:pPr>
      <w:r w:rsidRPr="009E5218">
        <w:rPr>
          <w:rFonts w:ascii="Times New Roman" w:hAnsi="Times New Roman"/>
          <w:sz w:val="28"/>
          <w:szCs w:val="28"/>
        </w:rPr>
        <w:t>Иные расходы Банка-агента, не предусмотренные разделом 3 Соглашения, Фондом не возмещаются.</w:t>
      </w:r>
    </w:p>
    <w:p w14:paraId="2C6E21DF" w14:textId="77777777" w:rsidR="009E5218" w:rsidRPr="009E5218" w:rsidRDefault="009E5218" w:rsidP="009E5218">
      <w:pPr>
        <w:tabs>
          <w:tab w:val="left" w:pos="0"/>
        </w:tabs>
        <w:spacing w:after="0" w:line="240" w:lineRule="auto"/>
        <w:ind w:left="709"/>
        <w:jc w:val="both"/>
        <w:rPr>
          <w:rFonts w:ascii="Times New Roman" w:hAnsi="Times New Roman"/>
          <w:color w:val="C00000"/>
          <w:sz w:val="28"/>
          <w:szCs w:val="28"/>
          <w:lang w:val="kk-KZ"/>
        </w:rPr>
      </w:pPr>
    </w:p>
    <w:p w14:paraId="18161FD6" w14:textId="77777777" w:rsidR="009E5218" w:rsidRPr="009E5218" w:rsidRDefault="009E5218" w:rsidP="009E5218">
      <w:pPr>
        <w:spacing w:after="0" w:line="240" w:lineRule="auto"/>
        <w:ind w:left="284" w:hanging="284"/>
        <w:jc w:val="center"/>
        <w:rPr>
          <w:rFonts w:ascii="Times New Roman" w:hAnsi="Times New Roman"/>
          <w:b/>
          <w:sz w:val="28"/>
          <w:szCs w:val="28"/>
        </w:rPr>
      </w:pPr>
      <w:r w:rsidRPr="009E5218">
        <w:rPr>
          <w:rFonts w:ascii="Times New Roman" w:hAnsi="Times New Roman"/>
          <w:b/>
          <w:sz w:val="28"/>
          <w:szCs w:val="28"/>
        </w:rPr>
        <w:t>4. Права и обязанности Сторон</w:t>
      </w:r>
    </w:p>
    <w:p w14:paraId="23D01495" w14:textId="77777777" w:rsidR="009E5218" w:rsidRPr="009E5218" w:rsidRDefault="009E5218" w:rsidP="009E5218">
      <w:pPr>
        <w:spacing w:after="0" w:line="240" w:lineRule="auto"/>
        <w:ind w:left="284" w:hanging="284"/>
        <w:jc w:val="center"/>
        <w:rPr>
          <w:rFonts w:ascii="Times New Roman" w:hAnsi="Times New Roman"/>
          <w:b/>
          <w:sz w:val="28"/>
          <w:szCs w:val="28"/>
        </w:rPr>
      </w:pPr>
    </w:p>
    <w:p w14:paraId="00B268AE" w14:textId="77777777" w:rsidR="009E5218" w:rsidRPr="009E5218" w:rsidRDefault="009E5218" w:rsidP="006C5575">
      <w:pPr>
        <w:numPr>
          <w:ilvl w:val="1"/>
          <w:numId w:val="11"/>
        </w:numPr>
        <w:tabs>
          <w:tab w:val="left" w:pos="709"/>
        </w:tabs>
        <w:spacing w:after="0" w:line="240" w:lineRule="auto"/>
        <w:ind w:left="0" w:firstLine="709"/>
        <w:contextualSpacing/>
        <w:jc w:val="both"/>
        <w:rPr>
          <w:rFonts w:ascii="Times New Roman" w:hAnsi="Times New Roman"/>
          <w:b/>
          <w:bCs/>
          <w:sz w:val="28"/>
          <w:szCs w:val="28"/>
        </w:rPr>
      </w:pPr>
      <w:r w:rsidRPr="009E5218">
        <w:rPr>
          <w:rFonts w:ascii="Times New Roman" w:hAnsi="Times New Roman"/>
          <w:b/>
          <w:bCs/>
          <w:sz w:val="28"/>
          <w:szCs w:val="28"/>
        </w:rPr>
        <w:t>Банк-агент вправе:</w:t>
      </w:r>
    </w:p>
    <w:p w14:paraId="576698CD" w14:textId="77777777" w:rsidR="009E5218" w:rsidRPr="009E5218" w:rsidRDefault="009E5218" w:rsidP="009E5218">
      <w:pPr>
        <w:spacing w:after="0" w:line="240" w:lineRule="auto"/>
        <w:ind w:firstLine="709"/>
        <w:jc w:val="both"/>
        <w:rPr>
          <w:rFonts w:ascii="Times New Roman" w:hAnsi="Times New Roman"/>
          <w:sz w:val="28"/>
          <w:szCs w:val="28"/>
        </w:rPr>
      </w:pPr>
      <w:bookmarkStart w:id="13" w:name="_Hlk174028536"/>
      <w:r w:rsidRPr="009E5218">
        <w:rPr>
          <w:rFonts w:ascii="Times New Roman" w:hAnsi="Times New Roman"/>
          <w:sz w:val="28"/>
          <w:szCs w:val="28"/>
        </w:rPr>
        <w:t xml:space="preserve">1) </w:t>
      </w:r>
      <w:r w:rsidRPr="009E5218">
        <w:rPr>
          <w:rFonts w:ascii="Times New Roman" w:hAnsi="Times New Roman"/>
          <w:sz w:val="28"/>
          <w:szCs w:val="28"/>
        </w:rPr>
        <w:tab/>
        <w:t>осуществлять выплату гарантийного возмещения в режиме рабочего времени Банка-агента, без ущерба интересам собственных депозиторов и клиентов;</w:t>
      </w:r>
    </w:p>
    <w:p w14:paraId="1600D628"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2) </w:t>
      </w:r>
      <w:r w:rsidRPr="009E5218">
        <w:rPr>
          <w:rFonts w:ascii="Times New Roman" w:hAnsi="Times New Roman"/>
          <w:sz w:val="28"/>
          <w:szCs w:val="28"/>
        </w:rPr>
        <w:tab/>
        <w:t>обращаться в Фонд за получением информации, необходимой для надлежащего выполнения Банком-агентом обязательств, предусмотренных Соглашением;</w:t>
      </w:r>
    </w:p>
    <w:p w14:paraId="392467C4"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3) </w:t>
      </w:r>
      <w:r w:rsidRPr="009E5218">
        <w:rPr>
          <w:rFonts w:ascii="Times New Roman" w:hAnsi="Times New Roman"/>
          <w:sz w:val="28"/>
          <w:szCs w:val="28"/>
        </w:rPr>
        <w:tab/>
        <w:t>требовать возмещения расходов, связанных с выполнением процедур по выплате гарантийного возмещения, в размере и порядке, предусмотренном разделом 3 Соглашения;</w:t>
      </w:r>
    </w:p>
    <w:p w14:paraId="44AD9CA0"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4) </w:t>
      </w:r>
      <w:r w:rsidRPr="009E5218">
        <w:rPr>
          <w:rFonts w:ascii="Times New Roman" w:hAnsi="Times New Roman"/>
          <w:sz w:val="28"/>
          <w:szCs w:val="28"/>
        </w:rPr>
        <w:tab/>
        <w:t>предъявлять к депозиторам или заявителям Банка обязательные для исполнения требования, установленные банковским законодательством Республики Казахстан, в том числе в сфере противодействия легализации (отмыванию) доходов, полученных преступным путем, и финансированию терроризма и внутренними правилами Банка-агента.</w:t>
      </w:r>
    </w:p>
    <w:p w14:paraId="535E7878" w14:textId="77777777" w:rsidR="009E5218" w:rsidRPr="009E5218" w:rsidRDefault="009E5218" w:rsidP="006C5575">
      <w:pPr>
        <w:numPr>
          <w:ilvl w:val="1"/>
          <w:numId w:val="11"/>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Банк-агент не вправе устанавливать приоритеты для депозиторов или заявителей Банка, а также препятствовать свободному выбору ими способа получения гарантийного возмещения.</w:t>
      </w:r>
    </w:p>
    <w:p w14:paraId="6A408555" w14:textId="77777777" w:rsidR="009E5218" w:rsidRPr="009E5218" w:rsidRDefault="009E5218" w:rsidP="006C5575">
      <w:pPr>
        <w:numPr>
          <w:ilvl w:val="1"/>
          <w:numId w:val="11"/>
        </w:numPr>
        <w:tabs>
          <w:tab w:val="left" w:pos="709"/>
        </w:tabs>
        <w:spacing w:after="0" w:line="240" w:lineRule="auto"/>
        <w:ind w:left="0" w:firstLine="709"/>
        <w:contextualSpacing/>
        <w:jc w:val="both"/>
        <w:rPr>
          <w:rFonts w:ascii="Times New Roman" w:hAnsi="Times New Roman"/>
          <w:b/>
          <w:bCs/>
          <w:sz w:val="28"/>
          <w:szCs w:val="28"/>
        </w:rPr>
      </w:pPr>
      <w:r w:rsidRPr="009E5218">
        <w:rPr>
          <w:rFonts w:ascii="Times New Roman" w:hAnsi="Times New Roman"/>
          <w:b/>
          <w:bCs/>
          <w:sz w:val="28"/>
          <w:szCs w:val="28"/>
        </w:rPr>
        <w:t>Банк-агент обязуется:</w:t>
      </w:r>
    </w:p>
    <w:p w14:paraId="484803BE"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i/>
          <w:sz w:val="28"/>
          <w:szCs w:val="28"/>
        </w:rPr>
      </w:pPr>
      <w:r w:rsidRPr="009E5218">
        <w:rPr>
          <w:rFonts w:ascii="Times New Roman" w:hAnsi="Times New Roman"/>
          <w:sz w:val="28"/>
          <w:szCs w:val="28"/>
        </w:rPr>
        <w:t>открыть Фонду специальный счет в тенге в соответствии с условиями Соглашения;</w:t>
      </w:r>
    </w:p>
    <w:p w14:paraId="0DC45F27"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i/>
          <w:sz w:val="28"/>
          <w:szCs w:val="28"/>
        </w:rPr>
      </w:pPr>
      <w:r w:rsidRPr="009E5218">
        <w:rPr>
          <w:rFonts w:ascii="Times New Roman" w:hAnsi="Times New Roman"/>
          <w:sz w:val="28"/>
          <w:szCs w:val="28"/>
        </w:rPr>
        <w:t>осуществлять прием заявлений на выплату гарантийного возмещения от депозиторов или заявителей Банка через свои структурные подразделения (отделения/помещения), в которые обратился депозитор или заявитель Банка, в течение 1 (одного) года с даты начала выплаты гарантийного возмещения, установленной пунктом 2.3 Соглашения;</w:t>
      </w:r>
    </w:p>
    <w:p w14:paraId="41830773"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i/>
          <w:sz w:val="28"/>
          <w:szCs w:val="28"/>
        </w:rPr>
      </w:pPr>
      <w:r w:rsidRPr="009E5218">
        <w:rPr>
          <w:rFonts w:ascii="Times New Roman" w:hAnsi="Times New Roman"/>
          <w:sz w:val="28"/>
          <w:szCs w:val="28"/>
        </w:rPr>
        <w:t>организовать в период выплаты пропускную способность своих структурных подразделений (отделений/помещений), осуществляющих прием заявлений и документов депозиторов или заявителей Банка и выплату гарантийного возмещения;</w:t>
      </w:r>
    </w:p>
    <w:p w14:paraId="5AC1AE07"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предоставлять Фонду перечень своих структурных подразделений (отделений/помещений), их адреса, режим работы в период выплаты гарантийного возмещения;</w:t>
      </w:r>
    </w:p>
    <w:p w14:paraId="533E27EC"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обеспечить доведение до депозиторов или заявителей Банка информации о местах, порядке и сроках приема заявлений на выплату и осуществлении выплаты гарантийного возмещения путем ее размещения в структурных подразделениях (отделениях/помещениях) Банка-агента, в которых осуществляется обслуживание депозиторов или заявителей Банка, а также на официальном интернет-ресурсе и социальных сетях Банка-агента; </w:t>
      </w:r>
    </w:p>
    <w:p w14:paraId="128E595C" w14:textId="77777777" w:rsidR="009E5218" w:rsidRPr="009E5218" w:rsidRDefault="009E5218" w:rsidP="006C5575">
      <w:pPr>
        <w:numPr>
          <w:ilvl w:val="0"/>
          <w:numId w:val="12"/>
        </w:numPr>
        <w:tabs>
          <w:tab w:val="left" w:pos="0"/>
          <w:tab w:val="left" w:pos="709"/>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своевременно и надлежащим образом предоставлять документацию, предусмотренную пунктами 2.5, 2.6 </w:t>
      </w:r>
      <w:r w:rsidRPr="009E5218">
        <w:rPr>
          <w:rFonts w:ascii="Times New Roman" w:hAnsi="Times New Roman"/>
          <w:sz w:val="28"/>
        </w:rPr>
        <w:t>и 2.7</w:t>
      </w:r>
      <w:r w:rsidRPr="009E5218">
        <w:rPr>
          <w:rFonts w:ascii="Times New Roman" w:hAnsi="Times New Roman"/>
          <w:sz w:val="28"/>
          <w:szCs w:val="28"/>
        </w:rPr>
        <w:t xml:space="preserve"> Соглашения, с устранением выявленных несоответствий в установленные сроки (при их наличии);</w:t>
      </w:r>
    </w:p>
    <w:p w14:paraId="7A06E2FA" w14:textId="77777777" w:rsidR="009E5218" w:rsidRPr="009E5218" w:rsidRDefault="009E5218" w:rsidP="006C5575">
      <w:pPr>
        <w:numPr>
          <w:ilvl w:val="0"/>
          <w:numId w:val="12"/>
        </w:numPr>
        <w:tabs>
          <w:tab w:val="left" w:pos="0"/>
          <w:tab w:val="left" w:pos="317"/>
          <w:tab w:val="left" w:pos="1418"/>
        </w:tabs>
        <w:autoSpaceDE w:val="0"/>
        <w:autoSpaceDN w:val="0"/>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обеспечивать необходимое </w:t>
      </w:r>
      <w:r w:rsidRPr="009E5218">
        <w:rPr>
          <w:rFonts w:ascii="Times New Roman" w:hAnsi="Times New Roman"/>
          <w:sz w:val="28"/>
        </w:rPr>
        <w:t>наличие денег</w:t>
      </w:r>
      <w:r w:rsidRPr="009E5218">
        <w:rPr>
          <w:rFonts w:ascii="Times New Roman" w:hAnsi="Times New Roman"/>
          <w:sz w:val="28"/>
          <w:szCs w:val="28"/>
        </w:rPr>
        <w:t xml:space="preserve"> (в течение 1 (одного) рабочего дня) в кассах структурных подразделений (отделений/помещений) </w:t>
      </w:r>
      <w:r w:rsidRPr="009E5218">
        <w:rPr>
          <w:rFonts w:ascii="Times New Roman" w:hAnsi="Times New Roman"/>
          <w:sz w:val="28"/>
          <w:szCs w:val="28"/>
        </w:rPr>
        <w:lastRenderedPageBreak/>
        <w:t>Банка-агента, осуществляющих прием заявлений и выплату гарантийного возмещения депозиторам или заявителям Банка;</w:t>
      </w:r>
    </w:p>
    <w:p w14:paraId="753E98BD" w14:textId="77777777" w:rsidR="009E5218" w:rsidRPr="009E5218" w:rsidRDefault="009E5218" w:rsidP="006C5575">
      <w:pPr>
        <w:numPr>
          <w:ilvl w:val="0"/>
          <w:numId w:val="12"/>
        </w:numPr>
        <w:tabs>
          <w:tab w:val="left" w:pos="0"/>
          <w:tab w:val="left" w:pos="1418"/>
        </w:tabs>
        <w:spacing w:after="0" w:line="240" w:lineRule="auto"/>
        <w:ind w:left="0" w:firstLine="709"/>
        <w:jc w:val="both"/>
        <w:rPr>
          <w:rFonts w:ascii="Times New Roman" w:hAnsi="Times New Roman"/>
          <w:sz w:val="28"/>
        </w:rPr>
      </w:pPr>
      <w:r w:rsidRPr="009E5218">
        <w:rPr>
          <w:rFonts w:ascii="Times New Roman" w:hAnsi="Times New Roman"/>
          <w:sz w:val="28"/>
          <w:szCs w:val="28"/>
        </w:rPr>
        <w:t xml:space="preserve">осуществлять выплату гарантийного возмещения депозиторам или заявителям </w:t>
      </w:r>
      <w:r w:rsidRPr="009E5218">
        <w:rPr>
          <w:rFonts w:ascii="Times New Roman" w:hAnsi="Times New Roman"/>
          <w:sz w:val="28"/>
        </w:rPr>
        <w:t>Банка</w:t>
      </w:r>
      <w:r w:rsidRPr="009E5218">
        <w:rPr>
          <w:rFonts w:ascii="Times New Roman" w:hAnsi="Times New Roman"/>
          <w:sz w:val="28"/>
          <w:szCs w:val="28"/>
        </w:rPr>
        <w:t xml:space="preserve"> в пределах причитающихся им сумм гарантийного возмещения, указанных в Реестре депозиторов и </w:t>
      </w:r>
      <w:r w:rsidRPr="009E5218">
        <w:rPr>
          <w:rFonts w:ascii="Times New Roman" w:hAnsi="Times New Roman"/>
          <w:sz w:val="28"/>
          <w:szCs w:val="28"/>
          <w:lang w:val="kk-KZ"/>
        </w:rPr>
        <w:t>предоставлять по их запросу выписку из Реестра депозиторов в части причитающейся ему суммы гарантийного возмещения</w:t>
      </w:r>
      <w:r w:rsidRPr="009E5218">
        <w:rPr>
          <w:rFonts w:ascii="Times New Roman" w:hAnsi="Times New Roman"/>
          <w:sz w:val="28"/>
        </w:rPr>
        <w:t>;</w:t>
      </w:r>
    </w:p>
    <w:p w14:paraId="7D7677AD" w14:textId="77777777" w:rsidR="009E5218" w:rsidRPr="009E5218" w:rsidRDefault="009E5218" w:rsidP="006C5575">
      <w:pPr>
        <w:numPr>
          <w:ilvl w:val="0"/>
          <w:numId w:val="12"/>
        </w:numPr>
        <w:tabs>
          <w:tab w:val="left" w:pos="0"/>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осуществлять выплату гарантийного возмещения в день обращения депозитора или заявителя Банка способом, выбранным самим депозитором или заявителем Банка, при условии предоставления депозитором или заявителем всех необходимых документов, предусмотренных Правилами выплаты, но не позднее 5 (пяти) рабочих дней со дня поступления последнего документа;</w:t>
      </w:r>
    </w:p>
    <w:p w14:paraId="44DA3324" w14:textId="77777777" w:rsidR="009E5218" w:rsidRPr="009E5218" w:rsidRDefault="009E5218" w:rsidP="006C5575">
      <w:pPr>
        <w:numPr>
          <w:ilvl w:val="0"/>
          <w:numId w:val="12"/>
        </w:numPr>
        <w:tabs>
          <w:tab w:val="left" w:pos="0"/>
          <w:tab w:val="left" w:pos="1418"/>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производить выплату гарантийного возмещения в тенге способом, не запрещенным законодательством Республики Казахстан, в соответствии с волеизъявлением депозитора или заявителя, а также положениями Правил выплаты;</w:t>
      </w:r>
    </w:p>
    <w:p w14:paraId="01E8B955" w14:textId="77777777" w:rsidR="009E5218" w:rsidRPr="009E5218" w:rsidRDefault="009E5218" w:rsidP="006C5575">
      <w:pPr>
        <w:numPr>
          <w:ilvl w:val="0"/>
          <w:numId w:val="12"/>
        </w:numPr>
        <w:tabs>
          <w:tab w:val="left" w:pos="0"/>
          <w:tab w:val="left" w:pos="1418"/>
        </w:tabs>
        <w:spacing w:after="0" w:line="240" w:lineRule="auto"/>
        <w:ind w:left="0" w:firstLine="709"/>
        <w:jc w:val="both"/>
        <w:rPr>
          <w:rFonts w:ascii="Times New Roman" w:hAnsi="Times New Roman"/>
          <w:sz w:val="28"/>
        </w:rPr>
      </w:pPr>
      <w:r w:rsidRPr="009E5218">
        <w:rPr>
          <w:rFonts w:ascii="Times New Roman" w:hAnsi="Times New Roman"/>
          <w:sz w:val="28"/>
          <w:szCs w:val="28"/>
        </w:rPr>
        <w:t>направлять</w:t>
      </w:r>
      <w:r w:rsidRPr="009E5218">
        <w:rPr>
          <w:rFonts w:ascii="Times New Roman" w:hAnsi="Times New Roman"/>
          <w:sz w:val="28"/>
        </w:rPr>
        <w:t xml:space="preserve"> депозитора или заявителя во временную администрацию </w:t>
      </w:r>
      <w:r w:rsidRPr="009E5218">
        <w:rPr>
          <w:rFonts w:ascii="Times New Roman" w:hAnsi="Times New Roman"/>
          <w:sz w:val="28"/>
          <w:szCs w:val="28"/>
        </w:rPr>
        <w:t>или ликвидационную комиссию банка (</w:t>
      </w:r>
      <w:r w:rsidRPr="009E5218">
        <w:rPr>
          <w:rFonts w:ascii="Times New Roman" w:hAnsi="Times New Roman"/>
          <w:sz w:val="28"/>
        </w:rPr>
        <w:t xml:space="preserve">с предоставлением информации об </w:t>
      </w:r>
      <w:r w:rsidRPr="009E5218">
        <w:rPr>
          <w:rFonts w:ascii="Times New Roman" w:hAnsi="Times New Roman"/>
          <w:sz w:val="28"/>
          <w:szCs w:val="28"/>
        </w:rPr>
        <w:t xml:space="preserve">их </w:t>
      </w:r>
      <w:r w:rsidRPr="009E5218">
        <w:rPr>
          <w:rFonts w:ascii="Times New Roman" w:hAnsi="Times New Roman"/>
          <w:sz w:val="28"/>
        </w:rPr>
        <w:t>адресах и телефонах</w:t>
      </w:r>
      <w:r w:rsidRPr="009E5218">
        <w:rPr>
          <w:rFonts w:ascii="Times New Roman" w:hAnsi="Times New Roman"/>
          <w:sz w:val="28"/>
          <w:szCs w:val="28"/>
        </w:rPr>
        <w:t>) в случаях:</w:t>
      </w:r>
    </w:p>
    <w:p w14:paraId="581AAFC5" w14:textId="77777777" w:rsidR="009E5218" w:rsidRPr="009E5218" w:rsidRDefault="009E5218" w:rsidP="009E5218">
      <w:pPr>
        <w:tabs>
          <w:tab w:val="left" w:pos="284"/>
          <w:tab w:val="left" w:pos="1069"/>
        </w:tabs>
        <w:spacing w:after="0" w:line="240" w:lineRule="auto"/>
        <w:ind w:firstLine="709"/>
        <w:jc w:val="both"/>
        <w:rPr>
          <w:rFonts w:ascii="Times New Roman" w:hAnsi="Times New Roman"/>
          <w:sz w:val="28"/>
          <w:szCs w:val="28"/>
        </w:rPr>
      </w:pPr>
      <w:r w:rsidRPr="009E5218">
        <w:rPr>
          <w:rFonts w:ascii="Times New Roman" w:hAnsi="Times New Roman"/>
          <w:sz w:val="28"/>
          <w:szCs w:val="28"/>
        </w:rPr>
        <w:t>обращения депозитора, по которому имеются  несоответствия, указанные в части третьей пункта 5 Правил выплаты;</w:t>
      </w:r>
    </w:p>
    <w:p w14:paraId="12D5F3C2" w14:textId="77777777" w:rsidR="009E5218" w:rsidRPr="009E5218" w:rsidRDefault="009E5218" w:rsidP="009E5218">
      <w:pPr>
        <w:tabs>
          <w:tab w:val="left" w:pos="284"/>
          <w:tab w:val="left" w:pos="1069"/>
        </w:tabs>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несогласия с суммой гарантийного возмещения и (или) отсутствия депозитора в Реестре депозиторов; </w:t>
      </w:r>
    </w:p>
    <w:p w14:paraId="34F52621" w14:textId="77777777" w:rsidR="009E5218" w:rsidRPr="009E5218" w:rsidRDefault="009E5218" w:rsidP="006C5575">
      <w:pPr>
        <w:numPr>
          <w:ilvl w:val="0"/>
          <w:numId w:val="12"/>
        </w:numPr>
        <w:tabs>
          <w:tab w:val="left" w:pos="0"/>
          <w:tab w:val="left" w:pos="106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в случае невозможности однозначной идентификации депозитора или заявителя посредством представленных им документов, подтверждающих его идентификационные данные и (или) право на получение ими гарантийного возмещения, направлять</w:t>
      </w:r>
      <w:r w:rsidRPr="009E5218">
        <w:rPr>
          <w:rFonts w:ascii="Times New Roman" w:eastAsia="Times New Roman" w:hAnsi="Times New Roman"/>
          <w:sz w:val="28"/>
          <w:szCs w:val="28"/>
        </w:rPr>
        <w:t xml:space="preserve"> </w:t>
      </w:r>
      <w:r w:rsidRPr="009E5218">
        <w:rPr>
          <w:rFonts w:ascii="Times New Roman" w:hAnsi="Times New Roman"/>
          <w:sz w:val="28"/>
          <w:szCs w:val="28"/>
        </w:rPr>
        <w:t>письменное уведомление Фонду с приложением всех имеющихся документов в порядке и сроки, установленными Правилами выплаты;</w:t>
      </w:r>
    </w:p>
    <w:p w14:paraId="3BC492DC" w14:textId="77777777" w:rsidR="009E5218" w:rsidRPr="009E5218" w:rsidRDefault="009E5218" w:rsidP="006C5575">
      <w:pPr>
        <w:numPr>
          <w:ilvl w:val="0"/>
          <w:numId w:val="12"/>
        </w:numPr>
        <w:tabs>
          <w:tab w:val="left" w:pos="0"/>
          <w:tab w:val="left" w:pos="106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назначить работников, уполномоченных действовать от имени Банка-агента в рамках Соглашения и сообщить о них Фонду;</w:t>
      </w:r>
    </w:p>
    <w:p w14:paraId="7F42D7B6" w14:textId="77777777" w:rsidR="009E5218" w:rsidRPr="009E5218" w:rsidRDefault="009E5218" w:rsidP="006C5575">
      <w:pPr>
        <w:numPr>
          <w:ilvl w:val="0"/>
          <w:numId w:val="12"/>
        </w:numPr>
        <w:tabs>
          <w:tab w:val="left" w:pos="0"/>
          <w:tab w:val="left" w:pos="106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предоставить депозитору или заявителю Банка по его запросу копию заявления на выплату гарантийного возмещения, содержащую дату и регистрационный номер входящего документа, присвоенные Банком-агентом;</w:t>
      </w:r>
    </w:p>
    <w:p w14:paraId="425A607F" w14:textId="77777777" w:rsidR="009E5218" w:rsidRPr="009E5218" w:rsidRDefault="009E5218" w:rsidP="006C5575">
      <w:pPr>
        <w:numPr>
          <w:ilvl w:val="0"/>
          <w:numId w:val="12"/>
        </w:numPr>
        <w:tabs>
          <w:tab w:val="left" w:pos="0"/>
          <w:tab w:val="left" w:pos="106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оказать методическую и консультационную помощь обратившимся за выплатой гарантийного возмещения депозиторам или заявителям Банка, в том числе с предоставлением формы заявления на выплату гарантийного возмещения и ее заполнением на безвозмездной основе;</w:t>
      </w:r>
    </w:p>
    <w:p w14:paraId="2034B9E3" w14:textId="77777777" w:rsidR="009E5218" w:rsidRPr="009E5218" w:rsidRDefault="009E5218" w:rsidP="006C5575">
      <w:pPr>
        <w:numPr>
          <w:ilvl w:val="0"/>
          <w:numId w:val="12"/>
        </w:numPr>
        <w:tabs>
          <w:tab w:val="left" w:pos="0"/>
          <w:tab w:val="left" w:pos="709"/>
          <w:tab w:val="left" w:pos="1069"/>
        </w:tabs>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при получении от Фонда уведомления с запросом о наличии ранее произведенных выплат по конкретным депозиторам, в связи с внесением временной администрацией </w:t>
      </w:r>
      <w:r w:rsidRPr="009E5218">
        <w:rPr>
          <w:rFonts w:ascii="Times New Roman" w:hAnsi="Times New Roman"/>
          <w:sz w:val="28"/>
        </w:rPr>
        <w:t>или ликвидационной комиссией Банка</w:t>
      </w:r>
      <w:r w:rsidRPr="009E5218">
        <w:rPr>
          <w:rFonts w:ascii="Times New Roman" w:hAnsi="Times New Roman"/>
          <w:sz w:val="28"/>
          <w:szCs w:val="28"/>
        </w:rPr>
        <w:t xml:space="preserve"> изменений и (или) дополнений в Реестр депозиторов незамедлительно предоставить Фонду всю имеющуюся информацию о наличии или отсутствии ранее произведенных выплат по депозиторам в установленный Фондом срок;</w:t>
      </w:r>
    </w:p>
    <w:p w14:paraId="21CBF376" w14:textId="77777777" w:rsidR="009E5218" w:rsidRPr="009E5218" w:rsidRDefault="009E5218" w:rsidP="006C5575">
      <w:pPr>
        <w:numPr>
          <w:ilvl w:val="0"/>
          <w:numId w:val="12"/>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lastRenderedPageBreak/>
        <w:t>отказывать депозиторам или заявителям Банка в выплате гарантийного возмещения Банка исключительно в случаях, предусмотренных законодательством Республики Казахстан и Правилами выплаты;</w:t>
      </w:r>
    </w:p>
    <w:p w14:paraId="2847BFF9" w14:textId="77777777" w:rsidR="009E5218" w:rsidRPr="009E5218" w:rsidRDefault="009E5218" w:rsidP="006C5575">
      <w:pPr>
        <w:numPr>
          <w:ilvl w:val="0"/>
          <w:numId w:val="12"/>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устранить несоответствия, выявленные Фондом в рамках выполнения Банком-агентом своих обязательств по Соглашению</w:t>
      </w:r>
      <w:r w:rsidRPr="009E5218">
        <w:rPr>
          <w:rFonts w:ascii="Times New Roman" w:eastAsia="Times New Roman" w:hAnsi="Times New Roman"/>
          <w:sz w:val="28"/>
          <w:szCs w:val="28"/>
          <w:lang w:eastAsia="ru-RU"/>
        </w:rPr>
        <w:t xml:space="preserve">, </w:t>
      </w:r>
      <w:r w:rsidRPr="009E5218">
        <w:rPr>
          <w:rFonts w:ascii="Times New Roman" w:hAnsi="Times New Roman"/>
          <w:sz w:val="28"/>
          <w:szCs w:val="28"/>
        </w:rPr>
        <w:t xml:space="preserve">с направлением </w:t>
      </w:r>
      <w:r w:rsidRPr="009E5218">
        <w:rPr>
          <w:rFonts w:ascii="Times New Roman" w:hAnsi="Times New Roman"/>
          <w:sz w:val="28"/>
          <w:szCs w:val="28"/>
          <w:lang w:val="kk-KZ"/>
        </w:rPr>
        <w:t>необходимых документов в порядке, предусмотренном Соглашением</w:t>
      </w:r>
      <w:r w:rsidRPr="009E5218">
        <w:rPr>
          <w:rFonts w:ascii="Times New Roman" w:hAnsi="Times New Roman"/>
          <w:sz w:val="28"/>
          <w:szCs w:val="28"/>
        </w:rPr>
        <w:t>;</w:t>
      </w:r>
    </w:p>
    <w:p w14:paraId="639C7F95" w14:textId="77777777" w:rsidR="009E5218" w:rsidRPr="009E5218" w:rsidRDefault="009E5218" w:rsidP="006C5575">
      <w:pPr>
        <w:numPr>
          <w:ilvl w:val="0"/>
          <w:numId w:val="12"/>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возвратить Фонду не позднее срока, установленного пунктом 2.10 Соглашения, ошибочно выплаченные суммы гарантийного возмещения при:</w:t>
      </w:r>
    </w:p>
    <w:p w14:paraId="05D765F4" w14:textId="77777777" w:rsidR="009E5218" w:rsidRPr="009E5218" w:rsidRDefault="009E5218" w:rsidP="009E5218">
      <w:pPr>
        <w:tabs>
          <w:tab w:val="left" w:pos="0"/>
          <w:tab w:val="left" w:pos="1069"/>
          <w:tab w:val="left" w:pos="1276"/>
        </w:tabs>
        <w:spacing w:after="0" w:line="240" w:lineRule="auto"/>
        <w:ind w:firstLine="709"/>
        <w:jc w:val="both"/>
        <w:rPr>
          <w:rFonts w:ascii="Times New Roman" w:eastAsia="Times New Roman" w:hAnsi="Times New Roman"/>
          <w:sz w:val="28"/>
          <w:szCs w:val="28"/>
          <w:lang w:val="x-none" w:eastAsia="x-none"/>
        </w:rPr>
      </w:pPr>
      <w:r w:rsidRPr="009E5218">
        <w:rPr>
          <w:rFonts w:ascii="Times New Roman" w:eastAsia="Times New Roman" w:hAnsi="Times New Roman"/>
          <w:sz w:val="28"/>
          <w:szCs w:val="28"/>
          <w:lang w:val="x-none" w:eastAsia="x-none"/>
        </w:rPr>
        <w:t>выплате гарантийного возмещения депозиторам, не включенным в Р</w:t>
      </w:r>
      <w:r w:rsidRPr="009E5218">
        <w:rPr>
          <w:rFonts w:ascii="Times New Roman" w:eastAsia="Times New Roman" w:hAnsi="Times New Roman"/>
          <w:sz w:val="28"/>
          <w:szCs w:val="28"/>
          <w:lang w:eastAsia="x-none"/>
        </w:rPr>
        <w:t>еестр депозиторов</w:t>
      </w:r>
      <w:r w:rsidRPr="009E5218">
        <w:rPr>
          <w:rFonts w:ascii="Times New Roman" w:eastAsia="Times New Roman" w:hAnsi="Times New Roman"/>
          <w:sz w:val="28"/>
          <w:szCs w:val="28"/>
          <w:lang w:val="x-none" w:eastAsia="x-none"/>
        </w:rPr>
        <w:t xml:space="preserve">; </w:t>
      </w:r>
    </w:p>
    <w:p w14:paraId="336EE78E" w14:textId="77777777" w:rsidR="009E5218" w:rsidRPr="009E5218" w:rsidRDefault="009E5218" w:rsidP="009E5218">
      <w:pPr>
        <w:tabs>
          <w:tab w:val="left" w:pos="0"/>
          <w:tab w:val="left" w:pos="1069"/>
          <w:tab w:val="left" w:pos="1276"/>
        </w:tabs>
        <w:spacing w:after="0" w:line="240" w:lineRule="auto"/>
        <w:ind w:firstLine="709"/>
        <w:jc w:val="both"/>
        <w:rPr>
          <w:rFonts w:ascii="Times New Roman" w:eastAsia="Times New Roman" w:hAnsi="Times New Roman"/>
          <w:sz w:val="28"/>
          <w:szCs w:val="28"/>
          <w:lang w:val="x-none" w:eastAsia="x-none"/>
        </w:rPr>
      </w:pPr>
      <w:r w:rsidRPr="009E5218">
        <w:rPr>
          <w:rFonts w:ascii="Times New Roman" w:eastAsia="Times New Roman" w:hAnsi="Times New Roman"/>
          <w:sz w:val="28"/>
          <w:szCs w:val="28"/>
          <w:lang w:val="x-none" w:eastAsia="x-none"/>
        </w:rPr>
        <w:t>выплате гарантийного возмещения свыше суммы, указанной в Р</w:t>
      </w:r>
      <w:r w:rsidRPr="009E5218">
        <w:rPr>
          <w:rFonts w:ascii="Times New Roman" w:eastAsia="Times New Roman" w:hAnsi="Times New Roman"/>
          <w:sz w:val="28"/>
          <w:szCs w:val="28"/>
          <w:lang w:eastAsia="x-none"/>
        </w:rPr>
        <w:t>еестре депозиторов</w:t>
      </w:r>
      <w:r w:rsidRPr="009E5218">
        <w:rPr>
          <w:rFonts w:ascii="Times New Roman" w:eastAsia="Times New Roman" w:hAnsi="Times New Roman"/>
          <w:sz w:val="28"/>
          <w:szCs w:val="28"/>
          <w:lang w:val="x-none" w:eastAsia="x-none"/>
        </w:rPr>
        <w:t>;</w:t>
      </w:r>
    </w:p>
    <w:p w14:paraId="40B608FB" w14:textId="77777777" w:rsidR="009E5218" w:rsidRPr="009E5218" w:rsidRDefault="009E5218" w:rsidP="009E5218">
      <w:pPr>
        <w:tabs>
          <w:tab w:val="left" w:pos="0"/>
          <w:tab w:val="left" w:pos="1069"/>
          <w:tab w:val="left" w:pos="1276"/>
        </w:tabs>
        <w:spacing w:after="0" w:line="240" w:lineRule="auto"/>
        <w:ind w:firstLine="709"/>
        <w:jc w:val="both"/>
        <w:rPr>
          <w:rFonts w:ascii="Times New Roman" w:eastAsia="Times New Roman" w:hAnsi="Times New Roman"/>
          <w:sz w:val="28"/>
          <w:szCs w:val="28"/>
          <w:lang w:val="x-none" w:eastAsia="x-none"/>
        </w:rPr>
      </w:pPr>
      <w:r w:rsidRPr="009E5218">
        <w:rPr>
          <w:rFonts w:ascii="Times New Roman" w:eastAsia="Times New Roman" w:hAnsi="Times New Roman"/>
          <w:sz w:val="28"/>
          <w:szCs w:val="28"/>
          <w:lang w:val="x-none" w:eastAsia="x-none"/>
        </w:rPr>
        <w:t xml:space="preserve">выплате гарантийного возмещения депозитору и (или) нескольким заявителям в совокупной сумме, превышающей </w:t>
      </w:r>
      <w:r w:rsidRPr="009E5218">
        <w:rPr>
          <w:rFonts w:ascii="Times New Roman" w:eastAsia="Times New Roman" w:hAnsi="Times New Roman"/>
          <w:sz w:val="28"/>
          <w:szCs w:val="28"/>
          <w:lang w:eastAsia="x-none"/>
        </w:rPr>
        <w:t>сумму, указанную по депозитору в Реестре депозиторов;</w:t>
      </w:r>
    </w:p>
    <w:p w14:paraId="22834938" w14:textId="77777777" w:rsidR="009E5218" w:rsidRPr="009E5218" w:rsidRDefault="009E5218" w:rsidP="009E5218">
      <w:pPr>
        <w:tabs>
          <w:tab w:val="left" w:pos="0"/>
          <w:tab w:val="left" w:pos="1069"/>
          <w:tab w:val="left" w:pos="1276"/>
        </w:tabs>
        <w:spacing w:after="0" w:line="240" w:lineRule="auto"/>
        <w:ind w:firstLine="709"/>
        <w:jc w:val="both"/>
        <w:rPr>
          <w:rFonts w:ascii="Times New Roman" w:eastAsia="Times New Roman" w:hAnsi="Times New Roman"/>
          <w:sz w:val="28"/>
          <w:szCs w:val="28"/>
          <w:lang w:val="x-none" w:eastAsia="x-none"/>
        </w:rPr>
      </w:pPr>
      <w:r w:rsidRPr="009E5218">
        <w:rPr>
          <w:rFonts w:ascii="Times New Roman" w:eastAsia="Times New Roman" w:hAnsi="Times New Roman"/>
          <w:sz w:val="28"/>
          <w:szCs w:val="28"/>
          <w:lang w:val="x-none" w:eastAsia="x-none"/>
        </w:rPr>
        <w:t xml:space="preserve">выплате гарантийного возмещения депозитору </w:t>
      </w:r>
      <w:r w:rsidRPr="009E5218">
        <w:rPr>
          <w:rFonts w:ascii="Times New Roman" w:eastAsia="Times New Roman" w:hAnsi="Times New Roman"/>
          <w:sz w:val="28"/>
          <w:szCs w:val="28"/>
          <w:lang w:eastAsia="x-none"/>
        </w:rPr>
        <w:t xml:space="preserve">или </w:t>
      </w:r>
      <w:r w:rsidRPr="009E5218">
        <w:rPr>
          <w:rFonts w:ascii="Times New Roman" w:eastAsia="Times New Roman" w:hAnsi="Times New Roman"/>
          <w:sz w:val="28"/>
          <w:szCs w:val="28"/>
          <w:lang w:val="x-none" w:eastAsia="x-none"/>
        </w:rPr>
        <w:t>заявителю без предоставления Фонду документов, подтверждающих факт получения им суммы гарантийного возмещения;</w:t>
      </w:r>
    </w:p>
    <w:p w14:paraId="219CC07D" w14:textId="77777777" w:rsidR="009E5218" w:rsidRPr="009E5218" w:rsidRDefault="009E5218" w:rsidP="009E5218">
      <w:pPr>
        <w:tabs>
          <w:tab w:val="left" w:pos="1069"/>
          <w:tab w:val="left" w:pos="1276"/>
        </w:tabs>
        <w:spacing w:after="0" w:line="240" w:lineRule="auto"/>
        <w:ind w:firstLine="709"/>
        <w:jc w:val="both"/>
        <w:rPr>
          <w:rFonts w:ascii="Times New Roman" w:eastAsia="Times New Roman" w:hAnsi="Times New Roman"/>
          <w:sz w:val="28"/>
          <w:szCs w:val="28"/>
          <w:lang w:val="x-none" w:eastAsia="x-none"/>
        </w:rPr>
      </w:pPr>
      <w:r w:rsidRPr="009E5218">
        <w:rPr>
          <w:rFonts w:ascii="Times New Roman" w:eastAsia="Times New Roman" w:hAnsi="Times New Roman"/>
          <w:sz w:val="28"/>
          <w:szCs w:val="28"/>
          <w:lang w:val="x-none" w:eastAsia="x-none"/>
        </w:rPr>
        <w:t xml:space="preserve">выплате гарантийного возмещения депозитору </w:t>
      </w:r>
      <w:r w:rsidRPr="009E5218">
        <w:rPr>
          <w:rFonts w:ascii="Times New Roman" w:eastAsia="Times New Roman" w:hAnsi="Times New Roman"/>
          <w:sz w:val="28"/>
          <w:szCs w:val="28"/>
          <w:lang w:eastAsia="x-none"/>
        </w:rPr>
        <w:t xml:space="preserve">или </w:t>
      </w:r>
      <w:r w:rsidRPr="009E5218">
        <w:rPr>
          <w:rFonts w:ascii="Times New Roman" w:eastAsia="Times New Roman" w:hAnsi="Times New Roman"/>
          <w:sz w:val="28"/>
          <w:szCs w:val="28"/>
          <w:lang w:val="x-none" w:eastAsia="x-none"/>
        </w:rPr>
        <w:t>заявител</w:t>
      </w:r>
      <w:r w:rsidRPr="009E5218">
        <w:rPr>
          <w:rFonts w:ascii="Times New Roman" w:eastAsia="Times New Roman" w:hAnsi="Times New Roman"/>
          <w:sz w:val="28"/>
          <w:szCs w:val="28"/>
          <w:lang w:eastAsia="x-none"/>
        </w:rPr>
        <w:t>ю</w:t>
      </w:r>
      <w:r w:rsidRPr="009E5218">
        <w:rPr>
          <w:rFonts w:ascii="Times New Roman" w:eastAsia="Times New Roman" w:hAnsi="Times New Roman"/>
          <w:sz w:val="28"/>
          <w:szCs w:val="28"/>
          <w:lang w:val="x-none" w:eastAsia="x-none"/>
        </w:rPr>
        <w:t xml:space="preserve"> по документам, не</w:t>
      </w:r>
      <w:r w:rsidRPr="009E5218">
        <w:rPr>
          <w:rFonts w:ascii="Times New Roman" w:eastAsia="Times New Roman" w:hAnsi="Times New Roman"/>
          <w:sz w:val="28"/>
          <w:szCs w:val="28"/>
          <w:lang w:eastAsia="x-none"/>
        </w:rPr>
        <w:t xml:space="preserve"> </w:t>
      </w:r>
      <w:r w:rsidRPr="009E5218">
        <w:rPr>
          <w:rFonts w:ascii="Times New Roman" w:eastAsia="Times New Roman" w:hAnsi="Times New Roman"/>
          <w:sz w:val="28"/>
          <w:szCs w:val="28"/>
          <w:lang w:val="x-none" w:eastAsia="x-none"/>
        </w:rPr>
        <w:t>пред</w:t>
      </w:r>
      <w:r w:rsidRPr="009E5218">
        <w:rPr>
          <w:rFonts w:ascii="Times New Roman" w:eastAsia="Times New Roman" w:hAnsi="Times New Roman"/>
          <w:sz w:val="28"/>
          <w:szCs w:val="28"/>
          <w:lang w:eastAsia="x-none"/>
        </w:rPr>
        <w:t>о</w:t>
      </w:r>
      <w:r w:rsidRPr="009E5218">
        <w:rPr>
          <w:rFonts w:ascii="Times New Roman" w:eastAsia="Times New Roman" w:hAnsi="Times New Roman"/>
          <w:sz w:val="28"/>
          <w:szCs w:val="28"/>
          <w:lang w:val="x-none" w:eastAsia="x-none"/>
        </w:rPr>
        <w:t>ставленным в полном объеме либо предоставленным ненадлежащим образом и (или) не позволяющим идентифи</w:t>
      </w:r>
      <w:r w:rsidRPr="009E5218">
        <w:rPr>
          <w:rFonts w:ascii="Times New Roman" w:eastAsia="Times New Roman" w:hAnsi="Times New Roman"/>
          <w:sz w:val="28"/>
          <w:szCs w:val="28"/>
          <w:lang w:eastAsia="x-none"/>
        </w:rPr>
        <w:t xml:space="preserve">цировать </w:t>
      </w:r>
      <w:r w:rsidRPr="009E5218">
        <w:rPr>
          <w:rFonts w:ascii="Times New Roman" w:eastAsia="Times New Roman" w:hAnsi="Times New Roman"/>
          <w:sz w:val="28"/>
          <w:szCs w:val="28"/>
          <w:lang w:val="x-none" w:eastAsia="x-none"/>
        </w:rPr>
        <w:t>данного депозитора в Р</w:t>
      </w:r>
      <w:r w:rsidRPr="009E5218">
        <w:rPr>
          <w:rFonts w:ascii="Times New Roman" w:eastAsia="Times New Roman" w:hAnsi="Times New Roman"/>
          <w:sz w:val="28"/>
          <w:szCs w:val="28"/>
          <w:lang w:eastAsia="x-none"/>
        </w:rPr>
        <w:t>еестре депозиторов</w:t>
      </w:r>
      <w:r w:rsidRPr="009E5218">
        <w:rPr>
          <w:rFonts w:ascii="Times New Roman" w:eastAsia="Times New Roman" w:hAnsi="Times New Roman"/>
          <w:sz w:val="28"/>
          <w:szCs w:val="28"/>
          <w:lang w:val="x-none" w:eastAsia="x-none"/>
        </w:rPr>
        <w:t>;</w:t>
      </w:r>
    </w:p>
    <w:p w14:paraId="15913868" w14:textId="77777777" w:rsidR="009E5218" w:rsidRPr="009E5218" w:rsidRDefault="009E5218" w:rsidP="009E5218">
      <w:pPr>
        <w:tabs>
          <w:tab w:val="left" w:pos="1069"/>
          <w:tab w:val="left" w:pos="1276"/>
        </w:tabs>
        <w:spacing w:after="0" w:line="240" w:lineRule="auto"/>
        <w:ind w:firstLine="709"/>
        <w:jc w:val="both"/>
        <w:rPr>
          <w:rFonts w:ascii="Times New Roman" w:eastAsia="Times New Roman" w:hAnsi="Times New Roman"/>
          <w:sz w:val="28"/>
          <w:szCs w:val="28"/>
          <w:lang w:eastAsia="x-none"/>
        </w:rPr>
      </w:pPr>
      <w:r w:rsidRPr="009E5218">
        <w:rPr>
          <w:rFonts w:ascii="Times New Roman" w:eastAsia="Times New Roman" w:hAnsi="Times New Roman"/>
          <w:sz w:val="28"/>
          <w:szCs w:val="28"/>
          <w:lang w:val="x-none" w:eastAsia="x-none"/>
        </w:rPr>
        <w:t>в иных случаях нарушени</w:t>
      </w:r>
      <w:r w:rsidRPr="009E5218">
        <w:rPr>
          <w:rFonts w:ascii="Times New Roman" w:eastAsia="Times New Roman" w:hAnsi="Times New Roman"/>
          <w:sz w:val="28"/>
          <w:szCs w:val="28"/>
          <w:lang w:eastAsia="x-none"/>
        </w:rPr>
        <w:t>я</w:t>
      </w:r>
      <w:r w:rsidRPr="009E5218">
        <w:rPr>
          <w:rFonts w:ascii="Times New Roman" w:eastAsia="Times New Roman" w:hAnsi="Times New Roman"/>
          <w:sz w:val="28"/>
          <w:szCs w:val="28"/>
          <w:lang w:val="x-none" w:eastAsia="x-none"/>
        </w:rPr>
        <w:t xml:space="preserve"> Правил</w:t>
      </w:r>
      <w:r w:rsidRPr="009E5218">
        <w:rPr>
          <w:rFonts w:ascii="Times New Roman" w:eastAsia="Times New Roman" w:hAnsi="Times New Roman"/>
          <w:sz w:val="28"/>
          <w:szCs w:val="28"/>
          <w:lang w:eastAsia="x-none"/>
        </w:rPr>
        <w:t xml:space="preserve"> выплаты и Соглашения</w:t>
      </w:r>
      <w:r w:rsidRPr="009E5218">
        <w:rPr>
          <w:rFonts w:ascii="Times New Roman" w:eastAsia="Times New Roman" w:hAnsi="Times New Roman"/>
          <w:sz w:val="28"/>
          <w:szCs w:val="28"/>
          <w:lang w:val="x-none" w:eastAsia="x-none"/>
        </w:rPr>
        <w:t xml:space="preserve">, произошедших по вине </w:t>
      </w:r>
      <w:r w:rsidRPr="009E5218">
        <w:rPr>
          <w:rFonts w:ascii="Times New Roman" w:eastAsia="Times New Roman" w:hAnsi="Times New Roman"/>
          <w:sz w:val="28"/>
          <w:szCs w:val="28"/>
          <w:lang w:eastAsia="x-none"/>
        </w:rPr>
        <w:t>Банка</w:t>
      </w:r>
      <w:r w:rsidRPr="009E5218">
        <w:rPr>
          <w:rFonts w:ascii="Times New Roman" w:eastAsia="Times New Roman" w:hAnsi="Times New Roman"/>
          <w:sz w:val="28"/>
          <w:szCs w:val="28"/>
          <w:lang w:val="x-none" w:eastAsia="x-none"/>
        </w:rPr>
        <w:t>-агента;</w:t>
      </w:r>
    </w:p>
    <w:p w14:paraId="7F2D9BB5" w14:textId="77777777" w:rsidR="009E5218" w:rsidRPr="009E5218" w:rsidRDefault="009E5218" w:rsidP="006C5575">
      <w:pPr>
        <w:numPr>
          <w:ilvl w:val="0"/>
          <w:numId w:val="12"/>
        </w:numPr>
        <w:tabs>
          <w:tab w:val="left" w:pos="317"/>
          <w:tab w:val="left" w:pos="568"/>
        </w:tabs>
        <w:autoSpaceDE w:val="0"/>
        <w:autoSpaceDN w:val="0"/>
        <w:spacing w:after="0" w:line="240" w:lineRule="auto"/>
        <w:ind w:left="0" w:firstLine="568"/>
        <w:contextualSpacing/>
        <w:jc w:val="both"/>
        <w:rPr>
          <w:rFonts w:ascii="Times New Roman" w:eastAsia="Times New Roman" w:hAnsi="Times New Roman"/>
          <w:sz w:val="28"/>
          <w:szCs w:val="28"/>
          <w:lang w:eastAsia="ru-RU"/>
        </w:rPr>
      </w:pPr>
      <w:r w:rsidRPr="009E5218">
        <w:rPr>
          <w:rFonts w:ascii="Times New Roman" w:hAnsi="Times New Roman"/>
          <w:sz w:val="28"/>
          <w:szCs w:val="28"/>
        </w:rPr>
        <w:t xml:space="preserve">возвратить Фонду не позднее срока, установленного пунктом 2.10 Соглашения, </w:t>
      </w:r>
      <w:bookmarkStart w:id="14" w:name="_Hlk173772963"/>
      <w:r w:rsidRPr="009E5218">
        <w:rPr>
          <w:rFonts w:ascii="Times New Roman" w:hAnsi="Times New Roman"/>
          <w:sz w:val="28"/>
          <w:szCs w:val="28"/>
        </w:rPr>
        <w:t xml:space="preserve">невостребованные депозиторами </w:t>
      </w:r>
      <w:bookmarkEnd w:id="14"/>
      <w:r w:rsidRPr="009E5218">
        <w:rPr>
          <w:rFonts w:ascii="Times New Roman" w:hAnsi="Times New Roman"/>
          <w:sz w:val="28"/>
          <w:szCs w:val="28"/>
        </w:rPr>
        <w:t>Банка в течение 1 (одного) года с даты начала выплаты суммы гарантийного возмещения (при наличии);</w:t>
      </w:r>
    </w:p>
    <w:p w14:paraId="13BB7C39" w14:textId="77777777" w:rsidR="009E5218" w:rsidRPr="009E5218" w:rsidRDefault="009E5218" w:rsidP="006C5575">
      <w:pPr>
        <w:numPr>
          <w:ilvl w:val="0"/>
          <w:numId w:val="12"/>
        </w:numPr>
        <w:tabs>
          <w:tab w:val="left" w:pos="317"/>
          <w:tab w:val="left" w:pos="568"/>
        </w:tabs>
        <w:autoSpaceDE w:val="0"/>
        <w:autoSpaceDN w:val="0"/>
        <w:spacing w:after="0" w:line="240" w:lineRule="auto"/>
        <w:ind w:left="0" w:firstLine="568"/>
        <w:contextualSpacing/>
        <w:jc w:val="both"/>
        <w:rPr>
          <w:rFonts w:ascii="Times New Roman" w:eastAsia="Times New Roman" w:hAnsi="Times New Roman"/>
          <w:sz w:val="28"/>
          <w:szCs w:val="28"/>
          <w:lang w:eastAsia="ru-RU"/>
        </w:rPr>
      </w:pPr>
      <w:r w:rsidRPr="009E5218">
        <w:rPr>
          <w:rFonts w:ascii="Times New Roman" w:hAnsi="Times New Roman"/>
          <w:sz w:val="28"/>
          <w:szCs w:val="28"/>
        </w:rPr>
        <w:t xml:space="preserve">в случае выявления фактов ошибочных выплат и (или) </w:t>
      </w:r>
      <w:proofErr w:type="spellStart"/>
      <w:r w:rsidRPr="009E5218">
        <w:rPr>
          <w:rFonts w:ascii="Times New Roman" w:hAnsi="Times New Roman"/>
          <w:sz w:val="28"/>
          <w:szCs w:val="28"/>
        </w:rPr>
        <w:t>неустранения</w:t>
      </w:r>
      <w:proofErr w:type="spellEnd"/>
      <w:r w:rsidRPr="009E5218">
        <w:rPr>
          <w:rFonts w:ascii="Times New Roman" w:hAnsi="Times New Roman"/>
          <w:sz w:val="28"/>
          <w:szCs w:val="28"/>
        </w:rPr>
        <w:t xml:space="preserve"> Банком-агентом несоответствий при осуществлении Фондом мероприятий по </w:t>
      </w:r>
      <w:r w:rsidRPr="009E5218">
        <w:rPr>
          <w:rFonts w:ascii="Times New Roman" w:eastAsia="Times New Roman" w:hAnsi="Times New Roman"/>
          <w:sz w:val="28"/>
          <w:szCs w:val="28"/>
          <w:lang w:eastAsia="ru-RU"/>
        </w:rPr>
        <w:t>контролю</w:t>
      </w:r>
      <w:r w:rsidRPr="009E5218">
        <w:rPr>
          <w:rFonts w:ascii="Times New Roman" w:eastAsia="Times New Roman" w:hAnsi="Times New Roman"/>
          <w:sz w:val="28"/>
          <w:szCs w:val="28"/>
          <w:lang w:val="kk-KZ" w:eastAsia="ru-RU"/>
        </w:rPr>
        <w:t xml:space="preserve"> за </w:t>
      </w:r>
      <w:r w:rsidRPr="009E5218">
        <w:rPr>
          <w:rFonts w:ascii="Times New Roman" w:hAnsi="Times New Roman"/>
          <w:sz w:val="28"/>
          <w:szCs w:val="28"/>
        </w:rPr>
        <w:t>обоснованностью и полнотой выплаты гарантийного возмещения</w:t>
      </w:r>
      <w:r w:rsidRPr="009E5218">
        <w:rPr>
          <w:rFonts w:ascii="Times New Roman" w:eastAsia="Times New Roman" w:hAnsi="Times New Roman"/>
          <w:sz w:val="28"/>
          <w:szCs w:val="28"/>
          <w:lang w:eastAsia="ru-RU"/>
        </w:rPr>
        <w:t xml:space="preserve">, </w:t>
      </w:r>
      <w:r w:rsidRPr="009E5218">
        <w:rPr>
          <w:rFonts w:ascii="Times New Roman" w:eastAsia="Times New Roman" w:hAnsi="Times New Roman"/>
          <w:sz w:val="28"/>
          <w:szCs w:val="28"/>
          <w:lang w:val="kk-KZ" w:eastAsia="ru-RU"/>
        </w:rPr>
        <w:t>а также в иных случаях невыполнения Банком-Агентом обязательств по Соглашению</w:t>
      </w:r>
      <w:r w:rsidRPr="009E5218">
        <w:rPr>
          <w:rFonts w:ascii="Times New Roman" w:eastAsia="Times New Roman" w:hAnsi="Times New Roman"/>
          <w:sz w:val="28"/>
          <w:szCs w:val="28"/>
          <w:lang w:eastAsia="ru-RU"/>
        </w:rPr>
        <w:t>, нести ответственность согласно разделу 5 Соглашения;</w:t>
      </w:r>
    </w:p>
    <w:p w14:paraId="1A9947CA"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не разглашать сведения о депозитах физических лиц в Банке, составляющие банковскую или иную охраняемую законом тайну и (или) содержащие персональные данные, которые стали известны Банку-агенту в процессе исполнения им обязанностей, предусмотренных Соглашением и Правилами выплаты, а также принимать предусмотренные законодательством Республики Казахстан меры по защите указанных сведений и обеспечению требуемого режима их конфиденциальности;</w:t>
      </w:r>
    </w:p>
    <w:p w14:paraId="0563C2E3"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оказать любое содействие Фонду, необходимое для надлежащего оказания услуг по выплате гарантийного возмещения депозиторам Банка, в том числе незамедлительно устранять технические неполадки, связанные с организацией выплаты гарантийного возмещения;</w:t>
      </w:r>
    </w:p>
    <w:p w14:paraId="5F384246"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lastRenderedPageBreak/>
        <w:t>проводить при необходимости претензионную работу и участвовать в претензионно-исковой работе Фонда по жалобам депозиторов или заявителей Банка, в том числе поступившим в Банк-агент от Фонда, подготавливать по ним ответы и направлять их в Фонд не позднее срока, указанного Фондом, а также в случае привлечения Фонда к рассмотрению жалобы судом, по запросу Фонда и (или) привлечению суда участвовать в судебных заседаниях на стороне Фонда;</w:t>
      </w:r>
    </w:p>
    <w:p w14:paraId="0C536008"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 xml:space="preserve">не предоставлять и не распространять третьим лицам любую информацию, связанную с исполнением Соглашения, без письменного согласия Фонда; </w:t>
      </w:r>
    </w:p>
    <w:p w14:paraId="7597DC42"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соблюдать требования законодательства Республики Казахстан, Правил выплаты и Соглашения;</w:t>
      </w:r>
    </w:p>
    <w:p w14:paraId="5DE9C982"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незамедлительно уведомлять Фонд о событиях, влияющих или способных повлиять на выполнение своих обязательств по настоящему Соглашению;</w:t>
      </w:r>
    </w:p>
    <w:p w14:paraId="6CE4720A" w14:textId="77777777" w:rsidR="009E5218" w:rsidRPr="009E5218" w:rsidRDefault="009E5218" w:rsidP="006C5575">
      <w:pPr>
        <w:numPr>
          <w:ilvl w:val="0"/>
          <w:numId w:val="12"/>
        </w:numPr>
        <w:tabs>
          <w:tab w:val="left" w:pos="568"/>
        </w:tabs>
        <w:spacing w:after="0" w:line="240" w:lineRule="auto"/>
        <w:ind w:left="0" w:firstLine="568"/>
        <w:jc w:val="both"/>
        <w:rPr>
          <w:rFonts w:ascii="Times New Roman" w:hAnsi="Times New Roman"/>
          <w:sz w:val="28"/>
          <w:szCs w:val="28"/>
        </w:rPr>
      </w:pPr>
      <w:r w:rsidRPr="009E5218">
        <w:rPr>
          <w:rFonts w:ascii="Times New Roman" w:hAnsi="Times New Roman"/>
          <w:sz w:val="28"/>
          <w:szCs w:val="28"/>
        </w:rPr>
        <w:t>нести ответственность за неисполнение, несвоевременное исполнение или ненадлежащее исполнение своих обязательств по Соглашению.</w:t>
      </w:r>
    </w:p>
    <w:p w14:paraId="12F7E677" w14:textId="77777777" w:rsidR="009E5218" w:rsidRPr="009E5218" w:rsidRDefault="009E5218" w:rsidP="006C5575">
      <w:pPr>
        <w:numPr>
          <w:ilvl w:val="1"/>
          <w:numId w:val="11"/>
        </w:numPr>
        <w:tabs>
          <w:tab w:val="left" w:pos="709"/>
        </w:tabs>
        <w:spacing w:after="0" w:line="240" w:lineRule="auto"/>
        <w:ind w:left="0" w:firstLine="709"/>
        <w:contextualSpacing/>
        <w:jc w:val="both"/>
        <w:rPr>
          <w:rFonts w:ascii="Times New Roman" w:hAnsi="Times New Roman"/>
          <w:b/>
          <w:bCs/>
          <w:sz w:val="28"/>
          <w:szCs w:val="28"/>
        </w:rPr>
      </w:pPr>
      <w:r w:rsidRPr="009E5218">
        <w:rPr>
          <w:rFonts w:ascii="Times New Roman" w:hAnsi="Times New Roman"/>
          <w:b/>
          <w:bCs/>
          <w:sz w:val="28"/>
          <w:szCs w:val="28"/>
        </w:rPr>
        <w:t>Фонд вправе:</w:t>
      </w:r>
    </w:p>
    <w:p w14:paraId="4B512E62"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осуществлять контроль за надлежащим исполнением Банком-агентом своих обязательств, предусмотренных Соглашением и Правилами выплаты в порядке, предусмотренном внутренним нормативным документом Фонда;</w:t>
      </w:r>
      <w:r w:rsidRPr="009E5218">
        <w:rPr>
          <w:rFonts w:ascii="Times New Roman" w:hAnsi="Times New Roman"/>
          <w:color w:val="FF0000"/>
          <w:sz w:val="28"/>
          <w:szCs w:val="28"/>
        </w:rPr>
        <w:t xml:space="preserve"> </w:t>
      </w:r>
    </w:p>
    <w:p w14:paraId="046D4690"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осуществлять проверку корректности и полноты загрузки Реестра депозиторов в информационной системе Банка-агента;  </w:t>
      </w:r>
    </w:p>
    <w:p w14:paraId="6F38B76F"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запрашивать и получать в рамках Соглашения и Правил выплаты у Банка-агента информацию, сведения и документы, необходимые для осуществления мероприятий по контролю надлежащего исполнения Банком-агентом процедур по выплате гарантийного возмещения депозиторам </w:t>
      </w:r>
      <w:r w:rsidRPr="009E5218">
        <w:rPr>
          <w:rFonts w:ascii="Times New Roman" w:hAnsi="Times New Roman"/>
          <w:sz w:val="28"/>
        </w:rPr>
        <w:t>или заявителям</w:t>
      </w:r>
      <w:r w:rsidRPr="009E5218">
        <w:rPr>
          <w:rFonts w:ascii="Times New Roman" w:hAnsi="Times New Roman"/>
          <w:sz w:val="28"/>
          <w:szCs w:val="28"/>
        </w:rPr>
        <w:t xml:space="preserve"> Банка;</w:t>
      </w:r>
    </w:p>
    <w:p w14:paraId="6DE21535"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требовать надлежащего исполнения Банком-агентом своих обязательств, а также устранения Банком-агентом несоответствий, недостатков, допущенных им при исполнении обязательств, предусмотренных Соглашением, и устанавливать сроки для их устранения;</w:t>
      </w:r>
    </w:p>
    <w:p w14:paraId="15548413"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eastAsia="Times New Roman" w:hAnsi="Times New Roman"/>
          <w:sz w:val="28"/>
          <w:szCs w:val="28"/>
          <w:lang w:val="kk-KZ" w:eastAsia="ru-RU"/>
        </w:rPr>
        <w:t>устанавливать Банку-агенту срок для устранения выявленных несоответствий, предусмотренных подпунктом 18) пункта 4.3. Соглашения;</w:t>
      </w:r>
    </w:p>
    <w:p w14:paraId="665B7D14"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направлять в Банк-агент для рассмотрения претензии (жалобы) депозиторов или заявителей Банка по вопросам приема документов и выплаты гарантийного возмещения Банком-агентом;</w:t>
      </w:r>
    </w:p>
    <w:p w14:paraId="5EDA6099"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применять по отношению к Банку-агенту штрафные санкции в порядке, предусмотренном разделом 5 Соглашения;</w:t>
      </w:r>
    </w:p>
    <w:p w14:paraId="7AB8C2D7"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 xml:space="preserve">обеспечить Банк-агент информацией о работе временной администрации </w:t>
      </w:r>
      <w:r w:rsidRPr="009E5218">
        <w:rPr>
          <w:rFonts w:ascii="Times New Roman" w:hAnsi="Times New Roman"/>
          <w:sz w:val="28"/>
        </w:rPr>
        <w:t>или ликвидационной комиссии Банка</w:t>
      </w:r>
      <w:r w:rsidRPr="009E5218">
        <w:rPr>
          <w:rFonts w:ascii="Times New Roman" w:hAnsi="Times New Roman"/>
          <w:sz w:val="28"/>
          <w:szCs w:val="28"/>
        </w:rPr>
        <w:t xml:space="preserve"> (адрес, телефоны, руководители данных органов и иная информация); </w:t>
      </w:r>
    </w:p>
    <w:p w14:paraId="1D17BC93"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расторгнуть Соглашение в одностороннем порядке в случаях, предусмотренных законодательством Республики Казахстан, Соглашением;</w:t>
      </w:r>
    </w:p>
    <w:p w14:paraId="32AA20A8"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lastRenderedPageBreak/>
        <w:t xml:space="preserve">требовать уплаты Банком-агентом ошибочно выплаченных сумм гарантийного возмещения, а также возврата невостребованной депозиторами суммы гарантийного возмещения в установленном Соглашением сроки; </w:t>
      </w:r>
    </w:p>
    <w:p w14:paraId="43B38AEC" w14:textId="77777777" w:rsidR="009E5218" w:rsidRPr="009E5218" w:rsidRDefault="009E5218" w:rsidP="006C5575">
      <w:pPr>
        <w:numPr>
          <w:ilvl w:val="0"/>
          <w:numId w:val="13"/>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осуществлять иные права, предусмотренные Правилами выплаты и законодательством Республики Казахстан.</w:t>
      </w:r>
    </w:p>
    <w:p w14:paraId="59E55AEC" w14:textId="77777777" w:rsidR="009E5218" w:rsidRPr="009E5218" w:rsidRDefault="009E5218" w:rsidP="006C5575">
      <w:pPr>
        <w:numPr>
          <w:ilvl w:val="1"/>
          <w:numId w:val="11"/>
        </w:numPr>
        <w:tabs>
          <w:tab w:val="left" w:pos="709"/>
        </w:tabs>
        <w:spacing w:after="0" w:line="240" w:lineRule="auto"/>
        <w:ind w:left="0" w:firstLine="709"/>
        <w:contextualSpacing/>
        <w:jc w:val="both"/>
        <w:rPr>
          <w:rFonts w:ascii="Times New Roman" w:hAnsi="Times New Roman"/>
          <w:b/>
          <w:bCs/>
          <w:sz w:val="28"/>
          <w:szCs w:val="28"/>
        </w:rPr>
      </w:pPr>
      <w:r w:rsidRPr="009E5218">
        <w:rPr>
          <w:rFonts w:ascii="Times New Roman" w:hAnsi="Times New Roman"/>
          <w:b/>
          <w:bCs/>
          <w:sz w:val="28"/>
          <w:szCs w:val="28"/>
        </w:rPr>
        <w:t>Фонд обязуется:</w:t>
      </w:r>
    </w:p>
    <w:p w14:paraId="4EDDEBBF" w14:textId="77777777" w:rsidR="009E5218" w:rsidRPr="009E5218" w:rsidRDefault="009E5218" w:rsidP="006C5575">
      <w:pPr>
        <w:numPr>
          <w:ilvl w:val="0"/>
          <w:numId w:val="14"/>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предоставить Банку-агенту Реестр депозиторов, изменения и (или) дополнения в него, в порядке и сроки, предусмотренные Соглашением и Правилами выплаты;</w:t>
      </w:r>
    </w:p>
    <w:p w14:paraId="32A9DA53" w14:textId="77777777" w:rsidR="009E5218" w:rsidRPr="009E5218" w:rsidRDefault="009E5218" w:rsidP="006C5575">
      <w:pPr>
        <w:numPr>
          <w:ilvl w:val="0"/>
          <w:numId w:val="14"/>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перечислить Банку-агенту сумму гарантийного возмещения, а также возмещать расходы Банка-агента в порядке и сроки, установленные разделом 3 Соглашения;</w:t>
      </w:r>
    </w:p>
    <w:p w14:paraId="3929771F" w14:textId="77777777" w:rsidR="009E5218" w:rsidRPr="009E5218" w:rsidRDefault="009E5218" w:rsidP="006C5575">
      <w:pPr>
        <w:numPr>
          <w:ilvl w:val="0"/>
          <w:numId w:val="14"/>
        </w:numPr>
        <w:spacing w:after="0" w:line="240" w:lineRule="auto"/>
        <w:ind w:left="0" w:firstLine="709"/>
        <w:jc w:val="both"/>
        <w:rPr>
          <w:rFonts w:ascii="Times New Roman" w:hAnsi="Times New Roman"/>
          <w:sz w:val="28"/>
          <w:szCs w:val="28"/>
        </w:rPr>
      </w:pPr>
      <w:r w:rsidRPr="009E5218">
        <w:rPr>
          <w:rFonts w:ascii="Times New Roman" w:eastAsia="Times New Roman" w:hAnsi="Times New Roman"/>
          <w:sz w:val="28"/>
          <w:szCs w:val="28"/>
          <w:lang w:val="kk-KZ" w:eastAsia="ru-RU"/>
        </w:rPr>
        <w:t xml:space="preserve">своевременно </w:t>
      </w:r>
      <w:r w:rsidRPr="009E5218">
        <w:rPr>
          <w:rFonts w:ascii="Times New Roman" w:hAnsi="Times New Roman"/>
          <w:sz w:val="28"/>
          <w:szCs w:val="28"/>
        </w:rPr>
        <w:t xml:space="preserve">направлять Банку-агенту отчет о проверке досье депозиторов согласно приложению 5 к Соглашению, </w:t>
      </w:r>
      <w:r w:rsidRPr="009E5218">
        <w:rPr>
          <w:rFonts w:ascii="Times New Roman" w:eastAsia="Times New Roman" w:hAnsi="Times New Roman"/>
          <w:sz w:val="28"/>
          <w:szCs w:val="28"/>
          <w:lang w:val="kk-KZ" w:eastAsia="ru-RU"/>
        </w:rPr>
        <w:t xml:space="preserve">а также уведомления об иных нарушениях Банком-агентом условий Правил выплаты и Соглашения </w:t>
      </w:r>
      <w:r w:rsidRPr="009E5218">
        <w:rPr>
          <w:rFonts w:ascii="Times New Roman" w:hAnsi="Times New Roman"/>
          <w:sz w:val="28"/>
          <w:szCs w:val="28"/>
        </w:rPr>
        <w:t>согласно порядку, установленному внутренним нормативным документом Фонда</w:t>
      </w:r>
      <w:r w:rsidRPr="009E5218">
        <w:rPr>
          <w:rFonts w:ascii="Times New Roman" w:eastAsia="Times New Roman" w:hAnsi="Times New Roman"/>
          <w:sz w:val="28"/>
          <w:szCs w:val="28"/>
          <w:lang w:eastAsia="ru-RU"/>
        </w:rPr>
        <w:t>;</w:t>
      </w:r>
    </w:p>
    <w:p w14:paraId="06CBB95B" w14:textId="77777777" w:rsidR="009E5218" w:rsidRPr="009E5218" w:rsidRDefault="009E5218" w:rsidP="006C5575">
      <w:pPr>
        <w:numPr>
          <w:ilvl w:val="0"/>
          <w:numId w:val="14"/>
        </w:numPr>
        <w:spacing w:after="0" w:line="240" w:lineRule="auto"/>
        <w:ind w:left="0" w:firstLine="709"/>
        <w:jc w:val="both"/>
        <w:rPr>
          <w:rFonts w:ascii="Times New Roman" w:hAnsi="Times New Roman"/>
          <w:sz w:val="28"/>
          <w:szCs w:val="28"/>
        </w:rPr>
      </w:pPr>
      <w:r w:rsidRPr="009E5218">
        <w:rPr>
          <w:rFonts w:ascii="Times New Roman" w:hAnsi="Times New Roman"/>
          <w:sz w:val="28"/>
          <w:szCs w:val="28"/>
        </w:rPr>
        <w:t>уведомлять Банк-агент о внесении изменений и (или) дополнений во внутренние нормативные документы Фонда по вопросам выплаты гарантийного возмещения депозиторам Банка и размещать их на интернет-ресурсе Фонда не позднее дня, следующего за днем утверждения таких изменений и (или) дополнений.</w:t>
      </w:r>
    </w:p>
    <w:bookmarkEnd w:id="13"/>
    <w:p w14:paraId="50928A69" w14:textId="77777777" w:rsidR="009E5218" w:rsidRPr="009E5218" w:rsidRDefault="009E5218" w:rsidP="009E5218">
      <w:pPr>
        <w:spacing w:after="0" w:line="240" w:lineRule="auto"/>
        <w:ind w:left="284" w:hanging="284"/>
        <w:jc w:val="both"/>
        <w:rPr>
          <w:rFonts w:ascii="Times New Roman" w:hAnsi="Times New Roman"/>
          <w:b/>
          <w:sz w:val="28"/>
          <w:szCs w:val="28"/>
        </w:rPr>
      </w:pPr>
    </w:p>
    <w:p w14:paraId="20D4BA62" w14:textId="77777777" w:rsidR="009E5218" w:rsidRPr="009E5218" w:rsidRDefault="009E5218" w:rsidP="009E5218">
      <w:pPr>
        <w:spacing w:after="0" w:line="240" w:lineRule="auto"/>
        <w:ind w:left="284" w:hanging="284"/>
        <w:jc w:val="center"/>
        <w:rPr>
          <w:rFonts w:ascii="Times New Roman" w:hAnsi="Times New Roman"/>
          <w:b/>
          <w:sz w:val="28"/>
          <w:szCs w:val="28"/>
        </w:rPr>
      </w:pPr>
      <w:bookmarkStart w:id="15" w:name="_Hlk174029072"/>
      <w:r w:rsidRPr="009E5218">
        <w:rPr>
          <w:rFonts w:ascii="Times New Roman" w:hAnsi="Times New Roman"/>
          <w:b/>
          <w:sz w:val="28"/>
          <w:szCs w:val="28"/>
        </w:rPr>
        <w:t>5.  Ответственность Сторон</w:t>
      </w:r>
    </w:p>
    <w:p w14:paraId="1BFF0C15" w14:textId="77777777" w:rsidR="009E5218" w:rsidRPr="009E5218" w:rsidRDefault="009E5218" w:rsidP="009E5218">
      <w:pPr>
        <w:spacing w:after="0" w:line="240" w:lineRule="auto"/>
        <w:ind w:left="284" w:hanging="284"/>
        <w:jc w:val="center"/>
        <w:rPr>
          <w:rFonts w:ascii="Times New Roman" w:hAnsi="Times New Roman"/>
          <w:sz w:val="28"/>
          <w:szCs w:val="28"/>
        </w:rPr>
      </w:pPr>
    </w:p>
    <w:p w14:paraId="227F4A3D"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За неисполнение, несвоевременное исполнение или ненадлежащее исполнение своих обязательств, предусмотренных Соглашением, Стороны несут ответственность в порядке, предусмотренном Соглашением и законодательством Республики Казахстан.</w:t>
      </w:r>
    </w:p>
    <w:p w14:paraId="084FBA04"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Банк-агент уплачивает штраф в размере 5 (пяти) месячных расчетных показателей, установленных Законом Республики Казахстан о республиканском бюджете на день оплаты, за каждый факт следующего неисполнения, несвоевременного исполнения или ненадлежащего исполнения своих обязательств, предусмотренных Соглашением:</w:t>
      </w:r>
    </w:p>
    <w:p w14:paraId="759FD33D" w14:textId="77777777" w:rsidR="009E5218" w:rsidRPr="009E5218" w:rsidRDefault="009E5218" w:rsidP="006C5575">
      <w:pPr>
        <w:numPr>
          <w:ilvl w:val="0"/>
          <w:numId w:val="16"/>
        </w:numPr>
        <w:tabs>
          <w:tab w:val="left" w:pos="142"/>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несвоевременного предоставления Банком-агентом отчета о выплате и (или) выписки (в электронном формате или на бумажном носителе) в сроки, предусмотренные пунктом 2.5. Соглашения;</w:t>
      </w:r>
    </w:p>
    <w:p w14:paraId="0F77B650" w14:textId="77777777" w:rsidR="009E5218" w:rsidRPr="009E5218" w:rsidRDefault="009E5218" w:rsidP="006C5575">
      <w:pPr>
        <w:numPr>
          <w:ilvl w:val="0"/>
          <w:numId w:val="16"/>
        </w:numPr>
        <w:tabs>
          <w:tab w:val="left" w:pos="142"/>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непредоставления отчета о выплате и (или) выписки за отчетный месяц (на бумажном носителе) в срок, предусмотренный пунктом 2.5. Соглашения;</w:t>
      </w:r>
    </w:p>
    <w:p w14:paraId="7E99C4F2" w14:textId="77777777" w:rsidR="009E5218" w:rsidRPr="009E5218" w:rsidRDefault="009E5218" w:rsidP="006C5575">
      <w:pPr>
        <w:numPr>
          <w:ilvl w:val="0"/>
          <w:numId w:val="16"/>
        </w:numPr>
        <w:tabs>
          <w:tab w:val="left" w:pos="142"/>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несвоевременного предоставления досье депозиторов в сроки, предусмотренные пунктом 2.</w:t>
      </w:r>
      <w:r w:rsidRPr="009E5218">
        <w:rPr>
          <w:rFonts w:ascii="Times New Roman" w:hAnsi="Times New Roman"/>
          <w:sz w:val="28"/>
        </w:rPr>
        <w:t>6</w:t>
      </w:r>
      <w:r w:rsidRPr="009E5218">
        <w:rPr>
          <w:rFonts w:ascii="Times New Roman" w:hAnsi="Times New Roman"/>
          <w:sz w:val="28"/>
          <w:szCs w:val="28"/>
        </w:rPr>
        <w:t xml:space="preserve"> Соглашения;</w:t>
      </w:r>
    </w:p>
    <w:p w14:paraId="6C25665B" w14:textId="77777777" w:rsidR="009E5218" w:rsidRPr="009E5218" w:rsidRDefault="009E5218" w:rsidP="006C5575">
      <w:pPr>
        <w:numPr>
          <w:ilvl w:val="0"/>
          <w:numId w:val="16"/>
        </w:numPr>
        <w:tabs>
          <w:tab w:val="left" w:pos="142"/>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ненадлежащего предоставления досье депозиторов – не соответствующего порядку, предусмотренному пунктом 2.4 Соглашения.</w:t>
      </w:r>
    </w:p>
    <w:p w14:paraId="71D4A75E"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lastRenderedPageBreak/>
        <w:t>Банк-агент уплачивает штраф в размере 20 (двадцати) месячных расчетных показателей, установленных Законом Республики Казахстан о республиканском бюджете на день оплаты, за каждый факт следующего неисполнения, несвоевременного исполнения или ненадлежащего исполнения своих обязательств, предусмотренных Соглашением:</w:t>
      </w:r>
    </w:p>
    <w:p w14:paraId="0625BA29" w14:textId="77777777" w:rsidR="009E5218" w:rsidRPr="009E5218" w:rsidRDefault="009E5218" w:rsidP="006C5575">
      <w:pPr>
        <w:numPr>
          <w:ilvl w:val="0"/>
          <w:numId w:val="1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непредоставления отчета о выплате или выписки (в электронном формате) в сроки, предусмотренные пунктом 2.5. Соглашения;</w:t>
      </w:r>
    </w:p>
    <w:p w14:paraId="706377DB" w14:textId="77777777" w:rsidR="009E5218" w:rsidRPr="009E5218" w:rsidRDefault="009E5218" w:rsidP="006C5575">
      <w:pPr>
        <w:numPr>
          <w:ilvl w:val="0"/>
          <w:numId w:val="1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 при обнаружении расхождений между суммами гарантийного возмещения в отчете о выплате и выписке, а также несоответствий установленной Соглашением форме (в электронном формате или на бумажном носителе);</w:t>
      </w:r>
    </w:p>
    <w:p w14:paraId="32F9F8E8" w14:textId="77777777" w:rsidR="009E5218" w:rsidRPr="009E5218" w:rsidRDefault="009E5218" w:rsidP="006C5575">
      <w:pPr>
        <w:numPr>
          <w:ilvl w:val="0"/>
          <w:numId w:val="1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  непредоставления досье депозиторов, в сроки, предусмотренные пунктом 2.6 Соглашения;</w:t>
      </w:r>
    </w:p>
    <w:p w14:paraId="3ACEA8EF" w14:textId="77777777" w:rsidR="009E5218" w:rsidRPr="009E5218" w:rsidRDefault="009E5218" w:rsidP="006C5575">
      <w:pPr>
        <w:numPr>
          <w:ilvl w:val="0"/>
          <w:numId w:val="17"/>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rPr>
        <w:t>иные</w:t>
      </w:r>
      <w:r w:rsidRPr="009E5218">
        <w:rPr>
          <w:rFonts w:ascii="Times New Roman" w:hAnsi="Times New Roman"/>
          <w:sz w:val="28"/>
          <w:szCs w:val="28"/>
        </w:rPr>
        <w:t xml:space="preserve"> нарушения Правил выплаты </w:t>
      </w:r>
      <w:r w:rsidRPr="009E5218">
        <w:rPr>
          <w:rFonts w:ascii="Times New Roman" w:hAnsi="Times New Roman"/>
          <w:sz w:val="28"/>
        </w:rPr>
        <w:t>и Соглашения, в том числе</w:t>
      </w:r>
      <w:r w:rsidRPr="009E5218">
        <w:rPr>
          <w:rFonts w:ascii="Times New Roman" w:hAnsi="Times New Roman"/>
          <w:sz w:val="28"/>
          <w:szCs w:val="28"/>
        </w:rPr>
        <w:t xml:space="preserve"> повлекшие нарушение прав депозитора или заявителя </w:t>
      </w:r>
      <w:r w:rsidRPr="009E5218">
        <w:rPr>
          <w:rFonts w:ascii="Times New Roman" w:hAnsi="Times New Roman"/>
          <w:sz w:val="28"/>
        </w:rPr>
        <w:t>Банка</w:t>
      </w:r>
      <w:r w:rsidRPr="009E5218">
        <w:rPr>
          <w:rFonts w:ascii="Times New Roman" w:hAnsi="Times New Roman"/>
          <w:sz w:val="28"/>
          <w:szCs w:val="28"/>
        </w:rPr>
        <w:t xml:space="preserve">: нарушение срока выплаты гарантийного возмещения, </w:t>
      </w:r>
      <w:r w:rsidRPr="009E5218">
        <w:rPr>
          <w:rFonts w:ascii="Times New Roman" w:hAnsi="Times New Roman"/>
          <w:sz w:val="28"/>
        </w:rPr>
        <w:t>несоответствие суммы</w:t>
      </w:r>
      <w:r w:rsidRPr="009E5218">
        <w:rPr>
          <w:rFonts w:ascii="Times New Roman" w:hAnsi="Times New Roman"/>
          <w:sz w:val="28"/>
          <w:szCs w:val="28"/>
        </w:rPr>
        <w:t xml:space="preserve"> гарантийного возмещения сумме, предусмотренной Реестром депозиторов, неправомерный отказ в выплате гарантийного возмещения.</w:t>
      </w:r>
    </w:p>
    <w:p w14:paraId="2533ABB2"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В случае нарушения Банком-агентом срока возврата ошибочно выплаченных сумм гарантийного возмещения и (или) невостребованной суммы возмещения (при наличии), указанного </w:t>
      </w:r>
      <w:r w:rsidRPr="009E5218">
        <w:rPr>
          <w:rFonts w:ascii="Times New Roman" w:hAnsi="Times New Roman"/>
          <w:sz w:val="28"/>
        </w:rPr>
        <w:t>в пункте 2.10</w:t>
      </w:r>
      <w:r w:rsidRPr="009E5218">
        <w:rPr>
          <w:rFonts w:ascii="Times New Roman" w:hAnsi="Times New Roman"/>
          <w:sz w:val="28"/>
          <w:szCs w:val="28"/>
        </w:rPr>
        <w:t xml:space="preserve"> Соглашения, Банк-агент выплачивает Фонду пеню в размере 0,5% от невозвращенной суммы за каждый день просрочки, но не более 10% от невозвращенной суммы.</w:t>
      </w:r>
    </w:p>
    <w:p w14:paraId="4A4EA175"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В случае нарушения Фондом сроков возмещения Банку-агенту расходов, Фонд выплачивает Банку-агенту пеню в размере 0,5% от неоплаченной суммы за каждый день просрочки, но не более 10% от невозмещенной суммы.</w:t>
      </w:r>
    </w:p>
    <w:p w14:paraId="4594DE85"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В случае причинения Фонду убытков в связи с неисполнением или ненадлежащим исполнением Банком-агентом своих обязательств по Соглашению, Банк-агент возмещает Фонду убытки в полной сумме сверх штрафа в порядке, предусмотренном законодательством Республики Казахстан.</w:t>
      </w:r>
    </w:p>
    <w:p w14:paraId="7B29660F"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В случае нарушения Банком-агентом положений </w:t>
      </w:r>
      <w:bookmarkStart w:id="16" w:name="_DV_C95"/>
      <w:r w:rsidRPr="009E5218">
        <w:rPr>
          <w:rFonts w:ascii="Times New Roman" w:hAnsi="Times New Roman"/>
          <w:sz w:val="28"/>
          <w:szCs w:val="28"/>
        </w:rPr>
        <w:t>раздела 7 Соглашения</w:t>
      </w:r>
      <w:bookmarkStart w:id="17" w:name="_DV_M40"/>
      <w:bookmarkEnd w:id="16"/>
      <w:bookmarkEnd w:id="17"/>
      <w:r w:rsidRPr="009E5218">
        <w:rPr>
          <w:rFonts w:ascii="Times New Roman" w:hAnsi="Times New Roman"/>
          <w:sz w:val="28"/>
          <w:szCs w:val="28"/>
        </w:rPr>
        <w:t xml:space="preserve"> Банк-агент компенсирует Фонду любой материальный и (или) моральный, прямой и (или) косвенный ущерб, причиненный в соответствии с законодательством Республики Казахстан.      </w:t>
      </w:r>
    </w:p>
    <w:p w14:paraId="7E3D542B"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Штрафы, указанные в подпунктах 1) и 2) пункт</w:t>
      </w:r>
      <w:r w:rsidRPr="009E5218">
        <w:rPr>
          <w:rFonts w:ascii="Times New Roman" w:hAnsi="Times New Roman"/>
          <w:sz w:val="28"/>
        </w:rPr>
        <w:t>ов</w:t>
      </w:r>
      <w:r w:rsidRPr="009E5218">
        <w:rPr>
          <w:rFonts w:ascii="Times New Roman" w:hAnsi="Times New Roman"/>
          <w:sz w:val="28"/>
          <w:szCs w:val="28"/>
        </w:rPr>
        <w:t xml:space="preserve"> 5.2 </w:t>
      </w:r>
      <w:r w:rsidRPr="009E5218">
        <w:rPr>
          <w:rFonts w:ascii="Times New Roman" w:hAnsi="Times New Roman"/>
          <w:sz w:val="28"/>
        </w:rPr>
        <w:t>и 5.3</w:t>
      </w:r>
      <w:r w:rsidRPr="009E5218">
        <w:rPr>
          <w:rFonts w:ascii="Times New Roman" w:hAnsi="Times New Roman"/>
          <w:sz w:val="28"/>
          <w:szCs w:val="28"/>
        </w:rPr>
        <w:t xml:space="preserve"> Порядка, применяются за каждую выписку и отчет о выплате за отчетную неделю в отдельности .</w:t>
      </w:r>
    </w:p>
    <w:p w14:paraId="11D2E63E"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Штрафы, указанные в подпунктах 3) и 4) пункт</w:t>
      </w:r>
      <w:r w:rsidRPr="009E5218">
        <w:rPr>
          <w:rFonts w:ascii="Times New Roman" w:hAnsi="Times New Roman"/>
          <w:sz w:val="28"/>
        </w:rPr>
        <w:t>ов</w:t>
      </w:r>
      <w:r w:rsidRPr="009E5218">
        <w:rPr>
          <w:rFonts w:ascii="Times New Roman" w:hAnsi="Times New Roman"/>
          <w:sz w:val="28"/>
          <w:szCs w:val="28"/>
        </w:rPr>
        <w:t xml:space="preserve"> </w:t>
      </w:r>
      <w:r w:rsidRPr="009E5218">
        <w:rPr>
          <w:rFonts w:ascii="Times New Roman" w:hAnsi="Times New Roman"/>
          <w:sz w:val="28"/>
        </w:rPr>
        <w:t xml:space="preserve">5.2 и </w:t>
      </w:r>
      <w:r w:rsidRPr="009E5218">
        <w:rPr>
          <w:rFonts w:ascii="Times New Roman" w:hAnsi="Times New Roman"/>
          <w:sz w:val="28"/>
          <w:szCs w:val="28"/>
        </w:rPr>
        <w:t xml:space="preserve">5.3 Порядка, применяются за каждый факт выплаты гарантийного возмещения (сформированное Банком-агентом досье </w:t>
      </w:r>
      <w:r w:rsidRPr="009E5218">
        <w:rPr>
          <w:rFonts w:ascii="Times New Roman" w:hAnsi="Times New Roman"/>
          <w:sz w:val="28"/>
          <w:lang w:val="kk-KZ"/>
        </w:rPr>
        <w:t>и</w:t>
      </w:r>
      <w:r w:rsidRPr="009E5218">
        <w:rPr>
          <w:rFonts w:ascii="Times New Roman" w:hAnsi="Times New Roman"/>
          <w:sz w:val="28"/>
        </w:rPr>
        <w:t>ли неправомерный отказ в выплате гарантийного возмещения</w:t>
      </w:r>
      <w:r w:rsidRPr="009E5218">
        <w:rPr>
          <w:rFonts w:ascii="Times New Roman" w:hAnsi="Times New Roman"/>
          <w:sz w:val="28"/>
          <w:szCs w:val="28"/>
        </w:rPr>
        <w:t xml:space="preserve">) в отдельности.  </w:t>
      </w:r>
    </w:p>
    <w:p w14:paraId="62D78C4C"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Уплата штрафов, предусмотренных настоящим разделом, осуществляется Сторонами на основании соответствующего уведомления от другой Стороны не позднее 3 (трех) рабочих дней со дня его получения.  </w:t>
      </w:r>
    </w:p>
    <w:p w14:paraId="022E2D29" w14:textId="77777777" w:rsidR="009E5218" w:rsidRPr="009E5218" w:rsidRDefault="009E5218" w:rsidP="006C5575">
      <w:pPr>
        <w:numPr>
          <w:ilvl w:val="1"/>
          <w:numId w:val="15"/>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lastRenderedPageBreak/>
        <w:t xml:space="preserve">Уплата штрафа и </w:t>
      </w:r>
      <w:r w:rsidRPr="009E5218">
        <w:rPr>
          <w:rFonts w:ascii="Times New Roman" w:hAnsi="Times New Roman"/>
          <w:sz w:val="28"/>
        </w:rPr>
        <w:t>пени</w:t>
      </w:r>
      <w:r w:rsidRPr="009E5218">
        <w:rPr>
          <w:rFonts w:ascii="Times New Roman" w:hAnsi="Times New Roman"/>
          <w:sz w:val="28"/>
          <w:szCs w:val="28"/>
        </w:rPr>
        <w:t xml:space="preserve"> не освобождает стороны от исполнения обязательств по Соглашению.</w:t>
      </w:r>
    </w:p>
    <w:p w14:paraId="40872070" w14:textId="77777777" w:rsidR="009E5218" w:rsidRPr="009E5218" w:rsidRDefault="009E5218" w:rsidP="009E5218">
      <w:pPr>
        <w:tabs>
          <w:tab w:val="left" w:pos="709"/>
        </w:tabs>
        <w:spacing w:after="0" w:line="240" w:lineRule="auto"/>
        <w:contextualSpacing/>
        <w:jc w:val="both"/>
        <w:rPr>
          <w:rFonts w:ascii="Times New Roman" w:hAnsi="Times New Roman"/>
          <w:sz w:val="28"/>
          <w:szCs w:val="28"/>
        </w:rPr>
      </w:pPr>
    </w:p>
    <w:bookmarkEnd w:id="15"/>
    <w:p w14:paraId="1AF4386B" w14:textId="77777777" w:rsidR="009E5218" w:rsidRPr="009E5218" w:rsidRDefault="009E5218" w:rsidP="006C5575">
      <w:pPr>
        <w:numPr>
          <w:ilvl w:val="0"/>
          <w:numId w:val="18"/>
        </w:numPr>
        <w:spacing w:after="0" w:line="240" w:lineRule="auto"/>
        <w:ind w:left="284" w:firstLine="0"/>
        <w:jc w:val="center"/>
        <w:rPr>
          <w:rFonts w:ascii="Times New Roman" w:hAnsi="Times New Roman"/>
          <w:b/>
          <w:sz w:val="28"/>
          <w:szCs w:val="28"/>
        </w:rPr>
      </w:pPr>
      <w:r w:rsidRPr="009E5218">
        <w:rPr>
          <w:rFonts w:ascii="Times New Roman" w:hAnsi="Times New Roman"/>
          <w:b/>
          <w:sz w:val="28"/>
          <w:szCs w:val="28"/>
        </w:rPr>
        <w:t>Действие обстоятельств непреодолимой силы</w:t>
      </w:r>
    </w:p>
    <w:p w14:paraId="26250F2E" w14:textId="77777777" w:rsidR="009E5218" w:rsidRPr="009E5218" w:rsidRDefault="009E5218" w:rsidP="009E5218">
      <w:pPr>
        <w:spacing w:after="0" w:line="240" w:lineRule="auto"/>
        <w:ind w:left="284"/>
        <w:jc w:val="both"/>
        <w:rPr>
          <w:rFonts w:ascii="Times New Roman" w:hAnsi="Times New Roman"/>
          <w:b/>
          <w:sz w:val="28"/>
          <w:szCs w:val="28"/>
        </w:rPr>
      </w:pPr>
    </w:p>
    <w:p w14:paraId="76C414ED" w14:textId="77777777" w:rsidR="009E5218" w:rsidRPr="009E5218" w:rsidRDefault="009E5218" w:rsidP="006C5575">
      <w:pPr>
        <w:numPr>
          <w:ilvl w:val="1"/>
          <w:numId w:val="19"/>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Стороны освобождаются от ответственности за неисполнение или ненадлежащее исполнение своих обязательств по Соглашению, если они были вызваны действием обстоятельств непреодолимой силы, наступление которых Сторона, подвергшаяся действию таких обстоятельств, не могла предвидеть или предотвратить разумными мерами (форс-мажор). К таким обстоятельствам относятся: военные конфликты, природные и техногенные катаклизмы, пожары, наводнения, эпидемии, землетрясения, массовые беспорядки (бойкоты, забастовки и локауты/локдауны в любой форме), преступные посягательства, приостановление действия законодательства, регулирующего соответствующие отношения сторон.  В таком случае исполнение обязательств по Соглашению приостанавливается на период действия таких обстоятельств.</w:t>
      </w:r>
    </w:p>
    <w:p w14:paraId="5B63B14C" w14:textId="77777777" w:rsidR="009E5218" w:rsidRPr="009E5218" w:rsidRDefault="009E5218" w:rsidP="006C5575">
      <w:pPr>
        <w:numPr>
          <w:ilvl w:val="1"/>
          <w:numId w:val="19"/>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Сторона, подвергшаяся действию обстоятельств непреодолимой силы, препятствующих исполнению обязательств по Соглашению, обязана не позднее 2 (двух) рабочих дней со дня наступления таких обстоятельств письменно уведомить об этом другую Сторону, с указанием начала и предполагаемой продолжительности действия таких обстоятельств.</w:t>
      </w:r>
    </w:p>
    <w:p w14:paraId="1A958B5A" w14:textId="77777777" w:rsidR="009E5218" w:rsidRPr="009E5218" w:rsidRDefault="009E5218" w:rsidP="006C5575">
      <w:pPr>
        <w:numPr>
          <w:ilvl w:val="1"/>
          <w:numId w:val="19"/>
        </w:numPr>
        <w:tabs>
          <w:tab w:val="left"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В случае если действие обстоятельств непреодолимой силы будет длиться более двух календарных месяцев, любая из Сторон вправе расторгнуть Соглашение, предупредив об этом другую Сторону, не менее чем за 15 (пятнадцать) календарных дней до предполагаемой даты расторжения. При этом Банк-агент обязуется вернуть невостребованные суммы гарантийного возмещения не позднее 3 (трех) рабочих дней со дня расторжения Соглашения.</w:t>
      </w:r>
    </w:p>
    <w:p w14:paraId="760FADE5" w14:textId="77777777" w:rsidR="009E5218" w:rsidRPr="009E5218" w:rsidRDefault="009E5218" w:rsidP="009E5218">
      <w:pPr>
        <w:spacing w:after="0" w:line="240" w:lineRule="auto"/>
        <w:ind w:firstLine="709"/>
        <w:jc w:val="both"/>
        <w:rPr>
          <w:rFonts w:ascii="Times New Roman" w:hAnsi="Times New Roman"/>
          <w:b/>
          <w:sz w:val="28"/>
          <w:szCs w:val="28"/>
        </w:rPr>
      </w:pPr>
    </w:p>
    <w:p w14:paraId="528F1EDB" w14:textId="77777777" w:rsidR="009E5218" w:rsidRPr="009E5218" w:rsidRDefault="009E5218" w:rsidP="006C5575">
      <w:pPr>
        <w:numPr>
          <w:ilvl w:val="0"/>
          <w:numId w:val="19"/>
        </w:numPr>
        <w:spacing w:after="0" w:line="240" w:lineRule="auto"/>
        <w:ind w:left="284" w:firstLine="709"/>
        <w:jc w:val="center"/>
        <w:rPr>
          <w:rFonts w:ascii="Times New Roman" w:hAnsi="Times New Roman"/>
          <w:b/>
          <w:sz w:val="28"/>
          <w:szCs w:val="28"/>
        </w:rPr>
      </w:pPr>
      <w:r w:rsidRPr="009E5218">
        <w:rPr>
          <w:rFonts w:ascii="Times New Roman" w:hAnsi="Times New Roman"/>
          <w:b/>
          <w:sz w:val="28"/>
          <w:szCs w:val="28"/>
        </w:rPr>
        <w:t xml:space="preserve">Конфиденциальность </w:t>
      </w:r>
    </w:p>
    <w:p w14:paraId="579F8A5A" w14:textId="77777777" w:rsidR="009E5218" w:rsidRPr="009E5218" w:rsidRDefault="009E5218" w:rsidP="009E5218">
      <w:pPr>
        <w:spacing w:after="0" w:line="240" w:lineRule="auto"/>
        <w:ind w:left="284" w:firstLine="709"/>
        <w:jc w:val="center"/>
        <w:rPr>
          <w:rFonts w:ascii="Times New Roman" w:hAnsi="Times New Roman"/>
          <w:sz w:val="28"/>
          <w:szCs w:val="28"/>
        </w:rPr>
      </w:pPr>
    </w:p>
    <w:p w14:paraId="1E8B93E3" w14:textId="77777777" w:rsidR="009E5218" w:rsidRPr="009E5218" w:rsidRDefault="009E5218" w:rsidP="006C5575">
      <w:pPr>
        <w:numPr>
          <w:ilvl w:val="0"/>
          <w:numId w:val="20"/>
        </w:numPr>
        <w:tabs>
          <w:tab w:val="decimal" w:pos="709"/>
        </w:tabs>
        <w:spacing w:after="0" w:line="240" w:lineRule="auto"/>
        <w:ind w:firstLine="709"/>
        <w:contextualSpacing/>
        <w:jc w:val="both"/>
        <w:rPr>
          <w:rFonts w:ascii="Times New Roman" w:hAnsi="Times New Roman"/>
          <w:vanish/>
          <w:sz w:val="28"/>
          <w:szCs w:val="28"/>
        </w:rPr>
      </w:pPr>
    </w:p>
    <w:p w14:paraId="6BB5223C" w14:textId="77777777" w:rsidR="009E5218" w:rsidRPr="009E5218" w:rsidRDefault="009E5218" w:rsidP="006C5575">
      <w:pPr>
        <w:numPr>
          <w:ilvl w:val="0"/>
          <w:numId w:val="20"/>
        </w:numPr>
        <w:tabs>
          <w:tab w:val="decimal" w:pos="709"/>
        </w:tabs>
        <w:spacing w:after="0" w:line="240" w:lineRule="auto"/>
        <w:ind w:firstLine="709"/>
        <w:contextualSpacing/>
        <w:jc w:val="both"/>
        <w:rPr>
          <w:rFonts w:ascii="Times New Roman" w:hAnsi="Times New Roman"/>
          <w:vanish/>
          <w:sz w:val="28"/>
          <w:szCs w:val="28"/>
        </w:rPr>
      </w:pPr>
    </w:p>
    <w:p w14:paraId="1EEF4F89"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исполнения Соглашения.</w:t>
      </w:r>
    </w:p>
    <w:p w14:paraId="5DCAF86F" w14:textId="77777777" w:rsidR="009E5218" w:rsidRPr="009E5218" w:rsidRDefault="009E5218" w:rsidP="009E5218">
      <w:pPr>
        <w:tabs>
          <w:tab w:val="left" w:pos="1418"/>
        </w:tabs>
        <w:spacing w:after="0" w:line="240" w:lineRule="auto"/>
        <w:ind w:firstLine="709"/>
        <w:jc w:val="both"/>
        <w:rPr>
          <w:rFonts w:ascii="Times New Roman" w:hAnsi="Times New Roman"/>
          <w:sz w:val="28"/>
          <w:szCs w:val="28"/>
        </w:rPr>
      </w:pPr>
      <w:r w:rsidRPr="009E5218">
        <w:rPr>
          <w:rFonts w:ascii="Times New Roman" w:hAnsi="Times New Roman"/>
          <w:sz w:val="28"/>
          <w:szCs w:val="28"/>
        </w:rPr>
        <w:t>Конфиденциальной считается любая информация, полученная Сторонами в ходе исполнения Соглашения, отнесенная Сторонами в соответствии с действующим законодательством Республики Казахстан к конфиденциальной, независимо от вида носителя, на котором зафиксирована данная информация (далее – Конфиденциальная информация).</w:t>
      </w:r>
    </w:p>
    <w:p w14:paraId="4EA9A6F8" w14:textId="77777777" w:rsidR="009E5218" w:rsidRPr="009E5218" w:rsidRDefault="009E5218" w:rsidP="009E5218">
      <w:pPr>
        <w:tabs>
          <w:tab w:val="left" w:pos="1418"/>
        </w:tabs>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 Для целей выплаты гарантийного возмещения в соответствии с требованиями Закона сбор и обработка персональных данных депозиторов Банка осуществляются Фондом без согласия субъектов персональных данных или их законных представителей.</w:t>
      </w:r>
    </w:p>
    <w:p w14:paraId="5D776078" w14:textId="77777777" w:rsidR="009E5218" w:rsidRPr="009E5218" w:rsidRDefault="009E5218" w:rsidP="009E5218">
      <w:pPr>
        <w:tabs>
          <w:tab w:val="left" w:pos="1418"/>
        </w:tabs>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При этом обработка и защита персональных данных депозиторов (получателей), передаваемых в рамках Соглашения, осуществляются в </w:t>
      </w:r>
      <w:r w:rsidRPr="009E5218">
        <w:rPr>
          <w:rFonts w:ascii="Times New Roman" w:hAnsi="Times New Roman"/>
          <w:sz w:val="28"/>
          <w:szCs w:val="28"/>
        </w:rPr>
        <w:lastRenderedPageBreak/>
        <w:t xml:space="preserve">соответствии с законодательством Республики Казахстан о персональных данных и их защите. </w:t>
      </w:r>
    </w:p>
    <w:p w14:paraId="47BCB668"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Каждая из Сторон использует полученную по Соглашению Конфиденциальную информацию только в рамках предоставленных полномочий, определенных действующим законодательством Республики Казахстан и только для целей, предусмотренных Соглашением. Использование Конфиденциальной информации в других целях не допускается.</w:t>
      </w:r>
    </w:p>
    <w:p w14:paraId="2DAE9351"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Сторона, получающая Конфиденциальную информацию, обязуется хранить ее в конфиденциальном порядке</w:t>
      </w:r>
      <w:bookmarkStart w:id="18" w:name="_DV_C25"/>
      <w:r w:rsidRPr="009E5218">
        <w:rPr>
          <w:rFonts w:ascii="Times New Roman" w:hAnsi="Times New Roman"/>
          <w:sz w:val="28"/>
          <w:szCs w:val="28"/>
        </w:rPr>
        <w:t xml:space="preserve"> и принимать такие же меры по охране, какие эта Сторона принимает по отношению к своей собственной Конфиденциальной информации, и в любом случае такие меры должны быть разумно достаточными</w:t>
      </w:r>
      <w:bookmarkStart w:id="19" w:name="_DV_M13"/>
      <w:bookmarkEnd w:id="18"/>
      <w:bookmarkEnd w:id="19"/>
      <w:r w:rsidRPr="009E5218">
        <w:rPr>
          <w:rFonts w:ascii="Times New Roman" w:hAnsi="Times New Roman"/>
          <w:sz w:val="28"/>
          <w:szCs w:val="28"/>
        </w:rPr>
        <w:t xml:space="preserve">. При этом требования конфиденциальности и другие обязательства по </w:t>
      </w:r>
      <w:bookmarkStart w:id="20" w:name="_DV_C27"/>
      <w:r w:rsidRPr="009E5218">
        <w:rPr>
          <w:rFonts w:ascii="Times New Roman" w:hAnsi="Times New Roman"/>
          <w:sz w:val="28"/>
          <w:szCs w:val="28"/>
        </w:rPr>
        <w:t>Соглашению</w:t>
      </w:r>
      <w:bookmarkStart w:id="21" w:name="_DV_M14"/>
      <w:bookmarkEnd w:id="20"/>
      <w:bookmarkEnd w:id="21"/>
      <w:r w:rsidRPr="009E5218">
        <w:rPr>
          <w:rFonts w:ascii="Times New Roman" w:hAnsi="Times New Roman"/>
          <w:sz w:val="28"/>
          <w:szCs w:val="28"/>
        </w:rPr>
        <w:t xml:space="preserve"> р</w:t>
      </w:r>
      <w:bookmarkStart w:id="22" w:name="_DV_C28"/>
      <w:r w:rsidRPr="009E5218">
        <w:rPr>
          <w:rFonts w:ascii="Times New Roman" w:hAnsi="Times New Roman"/>
          <w:sz w:val="28"/>
          <w:szCs w:val="28"/>
        </w:rPr>
        <w:t>аспространяются на сотрудников,</w:t>
      </w:r>
      <w:bookmarkStart w:id="23" w:name="_DV_M15"/>
      <w:bookmarkEnd w:id="22"/>
      <w:bookmarkEnd w:id="23"/>
      <w:r w:rsidRPr="009E5218">
        <w:rPr>
          <w:rFonts w:ascii="Times New Roman" w:hAnsi="Times New Roman"/>
          <w:sz w:val="28"/>
          <w:szCs w:val="28"/>
        </w:rPr>
        <w:t xml:space="preserve"> правопреемников Стороны, получающей Конфиденциальную информацию, включая сотрудников филиалов и представительств, и иных </w:t>
      </w:r>
      <w:bookmarkStart w:id="24" w:name="_DV_C30"/>
      <w:r w:rsidRPr="009E5218">
        <w:rPr>
          <w:rFonts w:ascii="Times New Roman" w:hAnsi="Times New Roman"/>
          <w:sz w:val="28"/>
          <w:szCs w:val="28"/>
        </w:rPr>
        <w:t>аффилированных организаций</w:t>
      </w:r>
      <w:bookmarkStart w:id="25" w:name="_DV_M16"/>
      <w:bookmarkEnd w:id="24"/>
      <w:bookmarkEnd w:id="25"/>
      <w:r w:rsidRPr="009E5218">
        <w:rPr>
          <w:rFonts w:ascii="Times New Roman" w:hAnsi="Times New Roman"/>
          <w:sz w:val="28"/>
          <w:szCs w:val="28"/>
        </w:rPr>
        <w:t xml:space="preserve"> Стороны, получающей Конфиденциальную информацию. </w:t>
      </w:r>
    </w:p>
    <w:p w14:paraId="1D56549B"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Сторона, получающая Конфиденциальную информацию, подтверждает и осознает, что</w:t>
      </w:r>
      <w:bookmarkStart w:id="26" w:name="_DV_C80"/>
      <w:r w:rsidRPr="009E5218">
        <w:rPr>
          <w:rFonts w:ascii="Times New Roman" w:hAnsi="Times New Roman"/>
          <w:sz w:val="28"/>
          <w:szCs w:val="28"/>
        </w:rPr>
        <w:t xml:space="preserve"> ненадлежащее</w:t>
      </w:r>
      <w:bookmarkStart w:id="27" w:name="_DV_M33"/>
      <w:bookmarkEnd w:id="26"/>
      <w:bookmarkEnd w:id="27"/>
      <w:r w:rsidRPr="009E5218">
        <w:rPr>
          <w:rFonts w:ascii="Times New Roman" w:hAnsi="Times New Roman"/>
          <w:sz w:val="28"/>
          <w:szCs w:val="28"/>
        </w:rPr>
        <w:t xml:space="preserve"> использование Конфиденциальной информации может нанести непоправимый ущерб Стороне, раскрывающей Конфиденциальную информацию, размер которого трудно оценить, и поэтому соглашается, что Сторона, раскрывающая Конфиденциальную информацию, имеет право обратиться в соответствующие </w:t>
      </w:r>
      <w:bookmarkStart w:id="28" w:name="_DV_C82"/>
      <w:r w:rsidRPr="009E5218">
        <w:rPr>
          <w:rFonts w:ascii="Times New Roman" w:hAnsi="Times New Roman"/>
          <w:sz w:val="28"/>
          <w:szCs w:val="28"/>
        </w:rPr>
        <w:t>органы по разрешению споров</w:t>
      </w:r>
      <w:bookmarkStart w:id="29" w:name="_DV_M34"/>
      <w:bookmarkEnd w:id="28"/>
      <w:bookmarkEnd w:id="29"/>
      <w:r w:rsidRPr="009E5218">
        <w:rPr>
          <w:rFonts w:ascii="Times New Roman" w:hAnsi="Times New Roman"/>
          <w:sz w:val="28"/>
          <w:szCs w:val="28"/>
        </w:rPr>
        <w:t xml:space="preserve"> за решением, ограничивающим любое такое дальнейшее распространение, а также за любым таким средством судебной защиты, которое Сторона, раскрывающая Конфиденциальную информацию посчитает подходящим. Такое право Стороны, раскрывающей Конфиденциальную информацию, должно предоставляться в дополнение к средствам судебной защиты, которые иным образом доступны для Стороны, раскрывающей информацию, в соответствии с законодательством Республики Казахстан или в силу справедливости.   </w:t>
      </w:r>
    </w:p>
    <w:p w14:paraId="13F89168"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 xml:space="preserve">Сторона, получающая Конфиденциальную информацию, в рамках Соглашения обязуется: </w:t>
      </w:r>
    </w:p>
    <w:p w14:paraId="41EF071E" w14:textId="77777777" w:rsidR="009E5218" w:rsidRPr="009E5218" w:rsidRDefault="009E5218" w:rsidP="009E5218">
      <w:pPr>
        <w:autoSpaceDE w:val="0"/>
        <w:autoSpaceDN w:val="0"/>
        <w:adjustRightInd w:val="0"/>
        <w:spacing w:after="0" w:line="240" w:lineRule="auto"/>
        <w:ind w:firstLine="709"/>
        <w:jc w:val="both"/>
        <w:rPr>
          <w:rFonts w:ascii="Times New Roman" w:eastAsia="Times New Roman" w:hAnsi="Times New Roman"/>
          <w:sz w:val="28"/>
          <w:szCs w:val="24"/>
          <w:lang w:val="kk-KZ"/>
        </w:rPr>
      </w:pPr>
      <w:r w:rsidRPr="009E5218">
        <w:rPr>
          <w:rFonts w:ascii="Times New Roman" w:eastAsia="Times New Roman" w:hAnsi="Times New Roman"/>
          <w:sz w:val="28"/>
          <w:szCs w:val="24"/>
          <w:lang w:val="kk-KZ"/>
        </w:rPr>
        <w:t xml:space="preserve">1) </w:t>
      </w:r>
      <w:r w:rsidRPr="009E5218">
        <w:rPr>
          <w:rFonts w:ascii="Times New Roman" w:eastAsia="Times New Roman" w:hAnsi="Times New Roman"/>
          <w:sz w:val="28"/>
          <w:szCs w:val="24"/>
          <w:lang w:val="kk-KZ"/>
        </w:rPr>
        <w:tab/>
        <w:t xml:space="preserve">защищать и охранять Конфиденциальную информацию от несанкционированного использования, опубликования или раскрытия; </w:t>
      </w:r>
    </w:p>
    <w:p w14:paraId="09F0D68E" w14:textId="77777777" w:rsidR="009E5218" w:rsidRPr="009E5218" w:rsidRDefault="009E5218" w:rsidP="009E5218">
      <w:pPr>
        <w:tabs>
          <w:tab w:val="left" w:pos="1134"/>
        </w:tabs>
        <w:autoSpaceDE w:val="0"/>
        <w:autoSpaceDN w:val="0"/>
        <w:adjustRightInd w:val="0"/>
        <w:spacing w:after="0" w:line="240" w:lineRule="auto"/>
        <w:ind w:firstLine="709"/>
        <w:jc w:val="both"/>
        <w:rPr>
          <w:rFonts w:ascii="Times New Roman" w:eastAsia="Times New Roman" w:hAnsi="Times New Roman"/>
          <w:sz w:val="28"/>
          <w:szCs w:val="24"/>
          <w:lang w:val="kk-KZ"/>
        </w:rPr>
      </w:pPr>
      <w:r w:rsidRPr="009E5218">
        <w:rPr>
          <w:rFonts w:ascii="Times New Roman" w:eastAsia="Times New Roman" w:hAnsi="Times New Roman"/>
          <w:sz w:val="28"/>
          <w:szCs w:val="24"/>
          <w:lang w:val="kk-KZ"/>
        </w:rPr>
        <w:t xml:space="preserve">2) </w:t>
      </w:r>
      <w:r w:rsidRPr="009E5218">
        <w:rPr>
          <w:rFonts w:ascii="Times New Roman" w:eastAsia="Times New Roman" w:hAnsi="Times New Roman"/>
          <w:sz w:val="28"/>
          <w:szCs w:val="24"/>
          <w:lang w:val="kk-KZ"/>
        </w:rPr>
        <w:tab/>
      </w:r>
      <w:r w:rsidRPr="009E5218">
        <w:rPr>
          <w:rFonts w:ascii="Times New Roman" w:eastAsia="Times New Roman" w:hAnsi="Times New Roman"/>
          <w:sz w:val="28"/>
          <w:szCs w:val="24"/>
          <w:lang w:val="kk-KZ"/>
        </w:rPr>
        <w:tab/>
        <w:t>не использовать предоставленную Конфиденциальную информацию ни в каких целях, за исключением целей Соглашения</w:t>
      </w:r>
      <w:bookmarkStart w:id="30" w:name="_DV_C32"/>
      <w:r w:rsidRPr="009E5218">
        <w:rPr>
          <w:rFonts w:ascii="Times New Roman" w:eastAsia="Times New Roman" w:hAnsi="Times New Roman"/>
          <w:sz w:val="28"/>
          <w:szCs w:val="24"/>
          <w:lang w:val="kk-KZ"/>
        </w:rPr>
        <w:t>;</w:t>
      </w:r>
      <w:bookmarkStart w:id="31" w:name="_DV_M17"/>
      <w:bookmarkEnd w:id="30"/>
      <w:bookmarkEnd w:id="31"/>
      <w:r w:rsidRPr="009E5218">
        <w:rPr>
          <w:rFonts w:ascii="Times New Roman" w:eastAsia="Times New Roman" w:hAnsi="Times New Roman"/>
          <w:sz w:val="28"/>
          <w:szCs w:val="24"/>
          <w:lang w:val="kk-KZ"/>
        </w:rPr>
        <w:t xml:space="preserve"> </w:t>
      </w:r>
    </w:p>
    <w:p w14:paraId="7763B217" w14:textId="77777777" w:rsidR="009E5218" w:rsidRPr="009E5218" w:rsidRDefault="009E5218" w:rsidP="009E5218">
      <w:pPr>
        <w:tabs>
          <w:tab w:val="left" w:pos="993"/>
        </w:tabs>
        <w:autoSpaceDE w:val="0"/>
        <w:autoSpaceDN w:val="0"/>
        <w:adjustRightInd w:val="0"/>
        <w:spacing w:after="0" w:line="240" w:lineRule="auto"/>
        <w:ind w:firstLine="709"/>
        <w:jc w:val="both"/>
        <w:rPr>
          <w:rFonts w:ascii="Times New Roman" w:eastAsia="Times New Roman" w:hAnsi="Times New Roman"/>
          <w:sz w:val="28"/>
          <w:szCs w:val="24"/>
          <w:lang w:val="kk-KZ"/>
        </w:rPr>
      </w:pPr>
      <w:r w:rsidRPr="009E5218">
        <w:rPr>
          <w:rFonts w:ascii="Times New Roman" w:eastAsia="Times New Roman" w:hAnsi="Times New Roman"/>
          <w:sz w:val="28"/>
          <w:szCs w:val="24"/>
          <w:lang w:val="kk-KZ"/>
        </w:rPr>
        <w:t xml:space="preserve">3) </w:t>
      </w:r>
      <w:r w:rsidRPr="009E5218">
        <w:rPr>
          <w:rFonts w:ascii="Times New Roman" w:eastAsia="Times New Roman" w:hAnsi="Times New Roman"/>
          <w:sz w:val="28"/>
          <w:szCs w:val="24"/>
          <w:lang w:val="kk-KZ"/>
        </w:rPr>
        <w:tab/>
        <w:t>прямо или косвенно не раскрывать, не сообщать, не опубликовывать, не разглашать, не передавать или использовать каким-либо другим способом любую часть Конфиденциальной информации, за исключением особых случаев, разрешенных Стороной, раскрывающей Конфиденциальную информацию, в соответствии с Соглашением</w:t>
      </w:r>
      <w:bookmarkStart w:id="32" w:name="_DV_C34"/>
      <w:r w:rsidRPr="009E5218">
        <w:rPr>
          <w:rFonts w:ascii="Times New Roman" w:eastAsia="Times New Roman" w:hAnsi="Times New Roman"/>
          <w:sz w:val="28"/>
          <w:szCs w:val="24"/>
          <w:lang w:val="kk-KZ"/>
        </w:rPr>
        <w:t>;</w:t>
      </w:r>
      <w:bookmarkStart w:id="33" w:name="_DV_M18"/>
      <w:bookmarkEnd w:id="32"/>
      <w:bookmarkEnd w:id="33"/>
      <w:r w:rsidRPr="009E5218">
        <w:rPr>
          <w:rFonts w:ascii="Times New Roman" w:eastAsia="Times New Roman" w:hAnsi="Times New Roman"/>
          <w:sz w:val="28"/>
          <w:szCs w:val="24"/>
          <w:lang w:val="kk-KZ"/>
        </w:rPr>
        <w:t xml:space="preserve"> </w:t>
      </w:r>
    </w:p>
    <w:p w14:paraId="46B41883" w14:textId="77777777" w:rsidR="009E5218" w:rsidRPr="009E5218" w:rsidRDefault="009E5218" w:rsidP="009E5218">
      <w:pPr>
        <w:autoSpaceDE w:val="0"/>
        <w:autoSpaceDN w:val="0"/>
        <w:adjustRightInd w:val="0"/>
        <w:spacing w:after="0" w:line="240" w:lineRule="auto"/>
        <w:ind w:firstLine="709"/>
        <w:jc w:val="both"/>
        <w:rPr>
          <w:rFonts w:ascii="Times New Roman" w:eastAsia="Times New Roman" w:hAnsi="Times New Roman"/>
          <w:sz w:val="28"/>
          <w:szCs w:val="24"/>
          <w:lang w:val="kk-KZ"/>
        </w:rPr>
      </w:pPr>
      <w:r w:rsidRPr="009E5218">
        <w:rPr>
          <w:rFonts w:ascii="Times New Roman" w:eastAsia="Times New Roman" w:hAnsi="Times New Roman"/>
          <w:sz w:val="28"/>
          <w:szCs w:val="24"/>
          <w:lang w:val="kk-KZ"/>
        </w:rPr>
        <w:t xml:space="preserve">4) </w:t>
      </w:r>
      <w:r w:rsidRPr="009E5218">
        <w:rPr>
          <w:rFonts w:ascii="Times New Roman" w:eastAsia="Times New Roman" w:hAnsi="Times New Roman"/>
          <w:sz w:val="28"/>
          <w:szCs w:val="24"/>
          <w:lang w:val="kk-KZ"/>
        </w:rPr>
        <w:tab/>
        <w:t xml:space="preserve">доступ к Конфиденциальной информации разрешить только тем сотрудникам, которым для осуществления целей настоящего Соглашения, необходим такой доступ; </w:t>
      </w:r>
    </w:p>
    <w:p w14:paraId="061D32AF" w14:textId="77777777" w:rsidR="009E5218" w:rsidRPr="009E5218" w:rsidRDefault="009E5218" w:rsidP="009E5218">
      <w:pPr>
        <w:autoSpaceDE w:val="0"/>
        <w:autoSpaceDN w:val="0"/>
        <w:adjustRightInd w:val="0"/>
        <w:spacing w:after="0" w:line="240" w:lineRule="auto"/>
        <w:ind w:firstLine="709"/>
        <w:jc w:val="both"/>
        <w:rPr>
          <w:rFonts w:ascii="Times New Roman" w:eastAsia="Times New Roman" w:hAnsi="Times New Roman"/>
          <w:sz w:val="28"/>
          <w:szCs w:val="24"/>
        </w:rPr>
      </w:pPr>
      <w:r w:rsidRPr="009E5218">
        <w:rPr>
          <w:rFonts w:ascii="Times New Roman" w:eastAsia="Times New Roman" w:hAnsi="Times New Roman"/>
          <w:sz w:val="28"/>
          <w:szCs w:val="24"/>
          <w:lang w:val="kk-KZ"/>
        </w:rPr>
        <w:t xml:space="preserve">5) </w:t>
      </w:r>
      <w:r w:rsidRPr="009E5218">
        <w:rPr>
          <w:rFonts w:ascii="Times New Roman" w:eastAsia="Times New Roman" w:hAnsi="Times New Roman"/>
          <w:sz w:val="28"/>
          <w:szCs w:val="24"/>
          <w:lang w:val="kk-KZ"/>
        </w:rPr>
        <w:tab/>
        <w:t xml:space="preserve">уведомлять каждого из лиц, которым предоставлен доступ к Конфиденциальной информации, что им строго запрещается каким-либо </w:t>
      </w:r>
      <w:r w:rsidRPr="009E5218">
        <w:rPr>
          <w:rFonts w:ascii="Times New Roman" w:eastAsia="Times New Roman" w:hAnsi="Times New Roman"/>
          <w:sz w:val="28"/>
          <w:szCs w:val="24"/>
          <w:lang w:val="kk-KZ"/>
        </w:rPr>
        <w:lastRenderedPageBreak/>
        <w:t>образом использовать, опубликовывать или раскрывать любую часть Конфиденциальной информации третьим лицам или разрешать им использовать информацию в своих целях или в ущерб Стороне, раскрывающей Конфиденциальную информацию, а</w:t>
      </w:r>
      <w:bookmarkStart w:id="34" w:name="_DV_C40"/>
      <w:r w:rsidRPr="009E5218">
        <w:rPr>
          <w:rFonts w:ascii="Times New Roman" w:eastAsia="Times New Roman" w:hAnsi="Times New Roman"/>
          <w:sz w:val="28"/>
          <w:szCs w:val="24"/>
          <w:lang w:val="kk-KZ"/>
        </w:rPr>
        <w:t xml:space="preserve"> также обеспечить подписание соглашений о конфиденциальности с вышеупомянутыми лицами на условиях, существенно схожих с Соглашением или же еще более строгих условиях;</w:t>
      </w:r>
      <w:bookmarkStart w:id="35" w:name="_DV_M20"/>
      <w:bookmarkEnd w:id="34"/>
      <w:bookmarkEnd w:id="35"/>
    </w:p>
    <w:p w14:paraId="292E15EE" w14:textId="77777777" w:rsidR="009E5218" w:rsidRPr="009E5218" w:rsidRDefault="009E5218" w:rsidP="009E5218">
      <w:pPr>
        <w:autoSpaceDE w:val="0"/>
        <w:autoSpaceDN w:val="0"/>
        <w:adjustRightInd w:val="0"/>
        <w:spacing w:after="0" w:line="240" w:lineRule="auto"/>
        <w:ind w:firstLine="709"/>
        <w:jc w:val="both"/>
        <w:rPr>
          <w:rFonts w:ascii="Times New Roman" w:hAnsi="Times New Roman"/>
          <w:sz w:val="28"/>
          <w:szCs w:val="24"/>
        </w:rPr>
      </w:pPr>
      <w:r w:rsidRPr="009E5218">
        <w:rPr>
          <w:rFonts w:ascii="Times New Roman" w:eastAsia="Times New Roman" w:hAnsi="Times New Roman"/>
          <w:sz w:val="28"/>
          <w:szCs w:val="24"/>
        </w:rPr>
        <w:t>6</w:t>
      </w:r>
      <w:r w:rsidRPr="009E5218">
        <w:rPr>
          <w:rFonts w:ascii="Times New Roman" w:eastAsia="Times New Roman" w:hAnsi="Times New Roman"/>
          <w:sz w:val="28"/>
          <w:szCs w:val="24"/>
          <w:lang w:val="kk-KZ"/>
        </w:rPr>
        <w:t xml:space="preserve">) </w:t>
      </w:r>
      <w:r w:rsidRPr="009E5218">
        <w:rPr>
          <w:rFonts w:ascii="Times New Roman" w:eastAsia="Times New Roman" w:hAnsi="Times New Roman"/>
          <w:sz w:val="28"/>
          <w:szCs w:val="24"/>
          <w:lang w:val="kk-KZ"/>
        </w:rPr>
        <w:tab/>
        <w:t>обеспечивать строгое соблюдение применимого законодательства по вопросам защиты информации ограниченного доступа.</w:t>
      </w:r>
    </w:p>
    <w:p w14:paraId="680C0155"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Стороны обязуются не разглашать третьим лицам условия Соглашения, а также сведения, полученные в ходе заключения и исполнения Соглашения.</w:t>
      </w:r>
    </w:p>
    <w:p w14:paraId="2F9C0AB9"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Работники принимающей Стороны обязаны обеспечить конфиденциальность информации, ставшей им известной как с ведома передающей Стороны, так и непреднамеренно, в связи с исполнением своих прямых должностных обязанностей.</w:t>
      </w:r>
    </w:p>
    <w:p w14:paraId="105423D1" w14:textId="77777777" w:rsidR="009E5218" w:rsidRPr="009E5218" w:rsidRDefault="009E5218" w:rsidP="006C5575">
      <w:pPr>
        <w:numPr>
          <w:ilvl w:val="1"/>
          <w:numId w:val="20"/>
        </w:numPr>
        <w:tabs>
          <w:tab w:val="decimal" w:pos="709"/>
        </w:tabs>
        <w:spacing w:after="0" w:line="240" w:lineRule="auto"/>
        <w:ind w:left="0" w:firstLine="709"/>
        <w:contextualSpacing/>
        <w:jc w:val="both"/>
        <w:rPr>
          <w:rFonts w:ascii="Times New Roman" w:hAnsi="Times New Roman"/>
          <w:sz w:val="28"/>
          <w:szCs w:val="28"/>
        </w:rPr>
      </w:pPr>
      <w:r w:rsidRPr="009E5218">
        <w:rPr>
          <w:rFonts w:ascii="Times New Roman" w:hAnsi="Times New Roman"/>
          <w:sz w:val="28"/>
          <w:szCs w:val="28"/>
        </w:rPr>
        <w:t>За разглашение, использование и (или) передачу Конфиденциальной информации третьим лицам виновная Сторона обязана возместить другой Стороне все причиненные убытки и нанесенный вред, что не освобождает от ответственности виновную Сторону согласно действующему законодательству Республики Казахстан и Соглашению.</w:t>
      </w:r>
    </w:p>
    <w:p w14:paraId="06EEBCC8" w14:textId="77777777" w:rsidR="009E5218" w:rsidRPr="009E5218" w:rsidRDefault="009E5218" w:rsidP="009E5218">
      <w:pPr>
        <w:tabs>
          <w:tab w:val="left" w:pos="993"/>
        </w:tabs>
        <w:spacing w:after="0" w:line="240" w:lineRule="auto"/>
        <w:ind w:left="709" w:firstLine="709"/>
        <w:contextualSpacing/>
        <w:jc w:val="both"/>
        <w:rPr>
          <w:rFonts w:ascii="Times New Roman" w:hAnsi="Times New Roman"/>
          <w:noProof/>
          <w:sz w:val="24"/>
          <w:szCs w:val="24"/>
          <w:lang w:val="kk-KZ"/>
        </w:rPr>
      </w:pPr>
    </w:p>
    <w:p w14:paraId="0FCCEC72" w14:textId="77777777" w:rsidR="009E5218" w:rsidRPr="009E5218" w:rsidRDefault="009E5218" w:rsidP="006C5575">
      <w:pPr>
        <w:numPr>
          <w:ilvl w:val="0"/>
          <w:numId w:val="19"/>
        </w:numPr>
        <w:spacing w:after="0" w:line="240" w:lineRule="auto"/>
        <w:ind w:left="284" w:firstLine="709"/>
        <w:jc w:val="center"/>
        <w:rPr>
          <w:rFonts w:ascii="Times New Roman" w:eastAsia="Times New Roman" w:hAnsi="Times New Roman"/>
          <w:b/>
          <w:sz w:val="28"/>
          <w:szCs w:val="28"/>
          <w:lang w:eastAsia="ru-RU"/>
        </w:rPr>
      </w:pPr>
      <w:r w:rsidRPr="009E5218">
        <w:rPr>
          <w:rFonts w:ascii="Times New Roman" w:hAnsi="Times New Roman"/>
          <w:b/>
          <w:sz w:val="28"/>
          <w:szCs w:val="28"/>
        </w:rPr>
        <w:t>Противодействие коррупции</w:t>
      </w:r>
    </w:p>
    <w:p w14:paraId="43979633" w14:textId="77777777" w:rsidR="009E5218" w:rsidRPr="009E5218" w:rsidRDefault="009E5218" w:rsidP="009E5218">
      <w:pPr>
        <w:tabs>
          <w:tab w:val="left" w:pos="993"/>
        </w:tabs>
        <w:spacing w:after="0" w:line="240" w:lineRule="auto"/>
        <w:ind w:left="709" w:firstLine="709"/>
        <w:contextualSpacing/>
        <w:jc w:val="both"/>
        <w:rPr>
          <w:rFonts w:ascii="Times New Roman" w:hAnsi="Times New Roman"/>
          <w:bCs/>
          <w:noProof/>
          <w:sz w:val="28"/>
          <w:szCs w:val="28"/>
          <w:lang w:val="kk-KZ"/>
        </w:rPr>
      </w:pPr>
    </w:p>
    <w:p w14:paraId="2969F2A1" w14:textId="77777777" w:rsidR="009E5218" w:rsidRPr="009E5218" w:rsidRDefault="009E5218" w:rsidP="006C5575">
      <w:pPr>
        <w:numPr>
          <w:ilvl w:val="0"/>
          <w:numId w:val="21"/>
        </w:numPr>
        <w:tabs>
          <w:tab w:val="left" w:pos="993"/>
        </w:tabs>
        <w:spacing w:after="0" w:line="240" w:lineRule="auto"/>
        <w:ind w:firstLine="709"/>
        <w:contextualSpacing/>
        <w:jc w:val="both"/>
        <w:rPr>
          <w:rFonts w:ascii="Times New Roman" w:hAnsi="Times New Roman"/>
          <w:bCs/>
          <w:noProof/>
          <w:vanish/>
          <w:sz w:val="28"/>
          <w:szCs w:val="28"/>
          <w:lang w:val="kk-KZ"/>
        </w:rPr>
      </w:pPr>
    </w:p>
    <w:p w14:paraId="608DC4A2" w14:textId="77777777" w:rsidR="009E5218" w:rsidRPr="009E5218" w:rsidRDefault="009E5218" w:rsidP="006C5575">
      <w:pPr>
        <w:numPr>
          <w:ilvl w:val="0"/>
          <w:numId w:val="21"/>
        </w:numPr>
        <w:tabs>
          <w:tab w:val="left" w:pos="993"/>
        </w:tabs>
        <w:spacing w:after="0" w:line="240" w:lineRule="auto"/>
        <w:ind w:firstLine="709"/>
        <w:contextualSpacing/>
        <w:jc w:val="both"/>
        <w:rPr>
          <w:rFonts w:ascii="Times New Roman" w:hAnsi="Times New Roman"/>
          <w:bCs/>
          <w:noProof/>
          <w:vanish/>
          <w:sz w:val="28"/>
          <w:szCs w:val="28"/>
          <w:lang w:val="kk-KZ"/>
        </w:rPr>
      </w:pPr>
    </w:p>
    <w:p w14:paraId="39BD52E5" w14:textId="77777777" w:rsidR="009E5218" w:rsidRPr="009E5218" w:rsidRDefault="009E5218" w:rsidP="006C5575">
      <w:pPr>
        <w:numPr>
          <w:ilvl w:val="1"/>
          <w:numId w:val="21"/>
        </w:numPr>
        <w:spacing w:after="0" w:line="240" w:lineRule="auto"/>
        <w:ind w:left="0" w:firstLine="709"/>
        <w:contextualSpacing/>
        <w:jc w:val="both"/>
        <w:rPr>
          <w:rFonts w:ascii="Times New Roman" w:hAnsi="Times New Roman"/>
          <w:bCs/>
          <w:noProof/>
          <w:sz w:val="28"/>
          <w:szCs w:val="28"/>
          <w:lang w:val="kk-KZ"/>
        </w:rPr>
      </w:pPr>
      <w:r w:rsidRPr="009E5218">
        <w:rPr>
          <w:rFonts w:ascii="Times New Roman" w:hAnsi="Times New Roman"/>
          <w:bCs/>
          <w:noProof/>
          <w:sz w:val="28"/>
          <w:szCs w:val="28"/>
          <w:lang w:val="kk-KZ"/>
        </w:rPr>
        <w:t>При исполнении своих обязательств по Соглашению Стороны и их работники не выплачивают, не предлагают выплатить и не разрешают выплату каких-либо денег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21DF14" w14:textId="77777777" w:rsidR="009E5218" w:rsidRPr="009E5218" w:rsidRDefault="009E5218" w:rsidP="006C5575">
      <w:pPr>
        <w:numPr>
          <w:ilvl w:val="1"/>
          <w:numId w:val="21"/>
        </w:numPr>
        <w:tabs>
          <w:tab w:val="left" w:pos="993"/>
        </w:tabs>
        <w:spacing w:after="0" w:line="240" w:lineRule="auto"/>
        <w:ind w:left="0" w:firstLine="709"/>
        <w:contextualSpacing/>
        <w:jc w:val="both"/>
        <w:rPr>
          <w:rFonts w:ascii="Times New Roman" w:hAnsi="Times New Roman"/>
          <w:bCs/>
          <w:noProof/>
          <w:sz w:val="28"/>
          <w:szCs w:val="28"/>
          <w:lang w:val="kk-KZ"/>
        </w:rPr>
      </w:pPr>
      <w:r w:rsidRPr="009E5218">
        <w:rPr>
          <w:rFonts w:ascii="Times New Roman" w:hAnsi="Times New Roman"/>
          <w:bCs/>
          <w:noProof/>
          <w:sz w:val="28"/>
          <w:szCs w:val="28"/>
          <w:lang w:val="kk-KZ"/>
        </w:rPr>
        <w:t>При исполнении своих обязательств по Соглашению Стороны и их работники не осуществляют действия, квалифицируемые применимым для целей Соглашения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177CB79" w14:textId="77777777" w:rsidR="009E5218" w:rsidRPr="009E5218" w:rsidRDefault="009E5218" w:rsidP="006C5575">
      <w:pPr>
        <w:numPr>
          <w:ilvl w:val="1"/>
          <w:numId w:val="21"/>
        </w:numPr>
        <w:tabs>
          <w:tab w:val="left" w:pos="993"/>
        </w:tabs>
        <w:spacing w:after="0" w:line="240" w:lineRule="auto"/>
        <w:ind w:left="0" w:firstLine="709"/>
        <w:contextualSpacing/>
        <w:jc w:val="both"/>
        <w:rPr>
          <w:rFonts w:ascii="Times New Roman" w:hAnsi="Times New Roman"/>
          <w:bCs/>
          <w:noProof/>
          <w:sz w:val="28"/>
          <w:szCs w:val="28"/>
          <w:lang w:val="kk-KZ"/>
        </w:rPr>
      </w:pPr>
      <w:r w:rsidRPr="009E5218">
        <w:rPr>
          <w:rFonts w:ascii="Times New Roman" w:hAnsi="Times New Roman"/>
          <w:bCs/>
          <w:noProof/>
          <w:sz w:val="28"/>
          <w:szCs w:val="28"/>
          <w:lang w:val="kk-KZ"/>
        </w:rPr>
        <w:t xml:space="preserve">Каждая из Сторон Соглашения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2BC5A631" w14:textId="77777777" w:rsidR="009E5218" w:rsidRPr="009E5218" w:rsidRDefault="009E5218" w:rsidP="009E5218">
      <w:pPr>
        <w:spacing w:after="0" w:line="240" w:lineRule="auto"/>
        <w:ind w:left="284" w:firstLine="709"/>
        <w:jc w:val="both"/>
        <w:rPr>
          <w:rFonts w:ascii="Times New Roman" w:hAnsi="Times New Roman"/>
          <w:b/>
          <w:sz w:val="28"/>
          <w:szCs w:val="28"/>
        </w:rPr>
      </w:pPr>
    </w:p>
    <w:p w14:paraId="58857958" w14:textId="77777777" w:rsidR="009E5218" w:rsidRPr="009E5218" w:rsidRDefault="009E5218" w:rsidP="006C5575">
      <w:pPr>
        <w:numPr>
          <w:ilvl w:val="0"/>
          <w:numId w:val="19"/>
        </w:numPr>
        <w:spacing w:after="0" w:line="240" w:lineRule="auto"/>
        <w:ind w:left="284" w:firstLine="709"/>
        <w:jc w:val="center"/>
        <w:rPr>
          <w:rFonts w:ascii="Times New Roman" w:eastAsia="Times New Roman" w:hAnsi="Times New Roman"/>
          <w:b/>
          <w:sz w:val="28"/>
          <w:szCs w:val="28"/>
          <w:lang w:eastAsia="ru-RU"/>
        </w:rPr>
      </w:pPr>
      <w:r w:rsidRPr="009E5218">
        <w:rPr>
          <w:rFonts w:ascii="Times New Roman" w:hAnsi="Times New Roman"/>
          <w:b/>
          <w:sz w:val="28"/>
          <w:szCs w:val="28"/>
        </w:rPr>
        <w:t>Заключительные положения</w:t>
      </w:r>
    </w:p>
    <w:p w14:paraId="138D131E" w14:textId="77777777" w:rsidR="009E5218" w:rsidRPr="009E5218" w:rsidRDefault="009E5218" w:rsidP="009E5218">
      <w:pPr>
        <w:spacing w:after="0" w:line="240" w:lineRule="auto"/>
        <w:ind w:left="284" w:firstLine="709"/>
        <w:jc w:val="both"/>
        <w:rPr>
          <w:rFonts w:ascii="Times New Roman" w:eastAsia="Times New Roman" w:hAnsi="Times New Roman"/>
          <w:sz w:val="28"/>
          <w:szCs w:val="28"/>
          <w:lang w:val="x-none" w:eastAsia="ru-RU"/>
        </w:rPr>
      </w:pPr>
    </w:p>
    <w:p w14:paraId="262319D3"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 9.1. Все споры или претензии, которые возникли или могут возникнуть в связи с исполнением Соглашения, будут решаться путем переговоров, а в случае </w:t>
      </w:r>
      <w:r w:rsidRPr="009E5218">
        <w:rPr>
          <w:rFonts w:ascii="Times New Roman" w:hAnsi="Times New Roman"/>
          <w:sz w:val="28"/>
          <w:szCs w:val="28"/>
        </w:rPr>
        <w:lastRenderedPageBreak/>
        <w:t>недостижения согласия по предмету спора или претензии подлежат урегулированию в порядке, предусмотренном законодательством Республики Казахстан. Неурегулированные споры или претензии подлежат разрешению в Специализированном межрайонном экономическом суде г. Алматы</w:t>
      </w:r>
    </w:p>
    <w:p w14:paraId="2BA288C6"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lang w:val="kk-KZ"/>
        </w:rPr>
        <w:t xml:space="preserve">9.2. Все </w:t>
      </w:r>
      <w:r w:rsidRPr="009E5218">
        <w:rPr>
          <w:rFonts w:ascii="Times New Roman" w:hAnsi="Times New Roman"/>
          <w:sz w:val="28"/>
          <w:szCs w:val="28"/>
        </w:rPr>
        <w:t xml:space="preserve">изменения и дополнения в Соглашение действительны лишь в том случае, если они оформлены в письменной форме и подписаны обеими Сторонами, за исключением изменений по пункту </w:t>
      </w:r>
      <w:r w:rsidRPr="009E5218">
        <w:rPr>
          <w:rFonts w:ascii="Times New Roman" w:hAnsi="Times New Roman"/>
          <w:sz w:val="28"/>
          <w:szCs w:val="24"/>
          <w:lang w:eastAsia="ru-RU"/>
        </w:rPr>
        <w:t>9</w:t>
      </w:r>
      <w:r w:rsidRPr="009E5218">
        <w:rPr>
          <w:rFonts w:ascii="Times New Roman" w:hAnsi="Times New Roman"/>
          <w:sz w:val="28"/>
          <w:szCs w:val="28"/>
        </w:rPr>
        <w:t xml:space="preserve">.6 Соглашения. </w:t>
      </w:r>
    </w:p>
    <w:p w14:paraId="1565D499" w14:textId="77777777" w:rsidR="009E5218" w:rsidRPr="009E5218" w:rsidRDefault="009E5218" w:rsidP="009E5218">
      <w:pPr>
        <w:spacing w:after="0" w:line="240" w:lineRule="auto"/>
        <w:ind w:firstLine="709"/>
        <w:jc w:val="both"/>
        <w:rPr>
          <w:rFonts w:ascii="Times New Roman" w:eastAsia="Times New Roman" w:hAnsi="Times New Roman"/>
          <w:sz w:val="28"/>
          <w:szCs w:val="28"/>
          <w:lang w:val="x-none" w:eastAsia="ru-RU"/>
        </w:rPr>
      </w:pPr>
      <w:r w:rsidRPr="009E5218">
        <w:rPr>
          <w:rFonts w:ascii="Times New Roman" w:eastAsia="Times New Roman" w:hAnsi="Times New Roman"/>
          <w:sz w:val="28"/>
          <w:szCs w:val="28"/>
          <w:lang w:eastAsia="ru-RU"/>
        </w:rPr>
        <w:t xml:space="preserve">9.3. </w:t>
      </w:r>
      <w:r w:rsidRPr="009E5218">
        <w:rPr>
          <w:rFonts w:ascii="Times New Roman" w:eastAsia="Times New Roman" w:hAnsi="Times New Roman"/>
          <w:sz w:val="28"/>
          <w:szCs w:val="28"/>
          <w:lang w:val="x-none" w:eastAsia="ru-RU"/>
        </w:rPr>
        <w:t xml:space="preserve">Соглашение может быть расторгнуто досрочно: </w:t>
      </w:r>
    </w:p>
    <w:p w14:paraId="7E999BB0"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1) </w:t>
      </w:r>
      <w:r w:rsidRPr="009E5218">
        <w:rPr>
          <w:rFonts w:ascii="Times New Roman" w:hAnsi="Times New Roman"/>
          <w:sz w:val="28"/>
          <w:szCs w:val="28"/>
        </w:rPr>
        <w:tab/>
        <w:t xml:space="preserve">по взаимному согласию Сторон; </w:t>
      </w:r>
    </w:p>
    <w:p w14:paraId="65F6B249"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2) </w:t>
      </w:r>
      <w:r w:rsidRPr="009E5218">
        <w:rPr>
          <w:rFonts w:ascii="Times New Roman" w:hAnsi="Times New Roman"/>
          <w:sz w:val="28"/>
          <w:szCs w:val="28"/>
        </w:rPr>
        <w:tab/>
        <w:t>Фондом в одностороннем порядке в случаях отмены решения уполномоченного органа о</w:t>
      </w:r>
      <w:r w:rsidRPr="009E5218">
        <w:rPr>
          <w:sz w:val="28"/>
          <w:szCs w:val="28"/>
        </w:rPr>
        <w:t xml:space="preserve"> </w:t>
      </w:r>
      <w:r w:rsidRPr="009E5218">
        <w:rPr>
          <w:rFonts w:ascii="Times New Roman" w:hAnsi="Times New Roman"/>
          <w:sz w:val="28"/>
          <w:szCs w:val="28"/>
        </w:rPr>
        <w:t>лишении Банка лицензии на проведение всех банковских операций или существенного нарушения Банком-агентом условий Соглашения и Правил выплаты, с даты направления Фондом письменного уведомления;</w:t>
      </w:r>
    </w:p>
    <w:p w14:paraId="44228465" w14:textId="77777777" w:rsidR="009E5218" w:rsidRPr="009E5218" w:rsidRDefault="009E5218" w:rsidP="009E5218">
      <w:pPr>
        <w:spacing w:after="0" w:line="240" w:lineRule="auto"/>
        <w:ind w:firstLine="709"/>
        <w:jc w:val="both"/>
        <w:rPr>
          <w:rFonts w:ascii="Times New Roman" w:hAnsi="Times New Roman"/>
          <w:sz w:val="28"/>
          <w:szCs w:val="28"/>
        </w:rPr>
      </w:pPr>
      <w:r w:rsidRPr="009E5218">
        <w:rPr>
          <w:rFonts w:ascii="Times New Roman" w:hAnsi="Times New Roman"/>
          <w:sz w:val="28"/>
          <w:szCs w:val="28"/>
        </w:rPr>
        <w:t xml:space="preserve">3) </w:t>
      </w:r>
      <w:r w:rsidRPr="009E5218">
        <w:rPr>
          <w:rFonts w:ascii="Times New Roman" w:hAnsi="Times New Roman"/>
          <w:sz w:val="28"/>
          <w:szCs w:val="28"/>
        </w:rPr>
        <w:tab/>
        <w:t xml:space="preserve">по основаниям, предусмотренным законодательством Республики Казахстан. </w:t>
      </w:r>
    </w:p>
    <w:p w14:paraId="7B3DE36A" w14:textId="77777777" w:rsidR="009E5218" w:rsidRPr="009E5218" w:rsidRDefault="009E5218" w:rsidP="006C5575">
      <w:pPr>
        <w:numPr>
          <w:ilvl w:val="1"/>
          <w:numId w:val="22"/>
        </w:numPr>
        <w:spacing w:after="0" w:line="240" w:lineRule="auto"/>
        <w:ind w:left="0" w:firstLine="709"/>
        <w:jc w:val="both"/>
        <w:rPr>
          <w:rFonts w:ascii="Times New Roman" w:eastAsia="Times New Roman" w:hAnsi="Times New Roman"/>
          <w:sz w:val="28"/>
          <w:szCs w:val="28"/>
          <w:lang w:val="x-none" w:eastAsia="ru-RU"/>
        </w:rPr>
      </w:pPr>
      <w:r w:rsidRPr="009E5218">
        <w:rPr>
          <w:rFonts w:ascii="Times New Roman" w:eastAsia="Times New Roman" w:hAnsi="Times New Roman"/>
          <w:sz w:val="28"/>
          <w:szCs w:val="28"/>
          <w:lang w:val="x-none" w:eastAsia="ru-RU"/>
        </w:rPr>
        <w:t xml:space="preserve">В случае досрочного расторжения Соглашения по основаниям, указанным в Соглашении, Стороны </w:t>
      </w:r>
      <w:bookmarkStart w:id="36" w:name="_Hlk170894813"/>
      <w:r w:rsidRPr="009E5218">
        <w:rPr>
          <w:rFonts w:ascii="Times New Roman" w:eastAsia="Times New Roman" w:hAnsi="Times New Roman"/>
          <w:sz w:val="28"/>
          <w:szCs w:val="28"/>
          <w:lang w:val="x-none" w:eastAsia="ru-RU"/>
        </w:rPr>
        <w:t xml:space="preserve">в течение __ (_______________) рабочих дней со дня расторжения Соглашения </w:t>
      </w:r>
      <w:bookmarkEnd w:id="36"/>
      <w:r w:rsidRPr="009E5218">
        <w:rPr>
          <w:rFonts w:ascii="Times New Roman" w:eastAsia="Times New Roman" w:hAnsi="Times New Roman"/>
          <w:sz w:val="28"/>
          <w:szCs w:val="28"/>
          <w:lang w:val="x-none" w:eastAsia="ru-RU"/>
        </w:rPr>
        <w:t xml:space="preserve">подписывают итоговый </w:t>
      </w:r>
      <w:r w:rsidRPr="009E5218">
        <w:rPr>
          <w:rFonts w:ascii="Times New Roman" w:eastAsia="Times New Roman" w:hAnsi="Times New Roman"/>
          <w:sz w:val="28"/>
          <w:szCs w:val="28"/>
          <w:lang w:eastAsia="ru-RU"/>
        </w:rPr>
        <w:t>а</w:t>
      </w:r>
      <w:proofErr w:type="spellStart"/>
      <w:r w:rsidRPr="009E5218">
        <w:rPr>
          <w:rFonts w:ascii="Times New Roman" w:eastAsia="Times New Roman" w:hAnsi="Times New Roman"/>
          <w:sz w:val="28"/>
          <w:szCs w:val="28"/>
          <w:lang w:val="x-none" w:eastAsia="ru-RU"/>
        </w:rPr>
        <w:t>кт</w:t>
      </w:r>
      <w:proofErr w:type="spellEnd"/>
      <w:r w:rsidRPr="009E5218">
        <w:rPr>
          <w:rFonts w:ascii="Times New Roman" w:eastAsia="Times New Roman" w:hAnsi="Times New Roman"/>
          <w:sz w:val="28"/>
          <w:szCs w:val="28"/>
          <w:lang w:val="x-none" w:eastAsia="ru-RU"/>
        </w:rPr>
        <w:t xml:space="preserve"> сверки и производят взаиморасчеты, предусмотренные разделом 3 Соглашения.</w:t>
      </w:r>
    </w:p>
    <w:p w14:paraId="104A59B7" w14:textId="77777777" w:rsidR="009E5218" w:rsidRPr="009E5218" w:rsidRDefault="009E5218" w:rsidP="006C5575">
      <w:pPr>
        <w:numPr>
          <w:ilvl w:val="1"/>
          <w:numId w:val="22"/>
        </w:numPr>
        <w:spacing w:after="0" w:line="240" w:lineRule="auto"/>
        <w:ind w:left="0" w:firstLine="709"/>
        <w:jc w:val="both"/>
        <w:rPr>
          <w:rFonts w:ascii="Times New Roman" w:eastAsia="Times New Roman" w:hAnsi="Times New Roman"/>
          <w:sz w:val="28"/>
          <w:szCs w:val="28"/>
          <w:lang w:val="x-none" w:eastAsia="ru-RU"/>
        </w:rPr>
      </w:pPr>
      <w:r w:rsidRPr="009E5218">
        <w:rPr>
          <w:rFonts w:ascii="Times New Roman" w:eastAsia="Times New Roman" w:hAnsi="Times New Roman"/>
          <w:sz w:val="28"/>
          <w:szCs w:val="28"/>
          <w:lang w:val="x-none" w:eastAsia="ru-RU"/>
        </w:rPr>
        <w:t>Настоящее Соглашение вступает в силу с ____________20______ года и действует до полного исполнения сторонами обязательств по нему или до дня его досрочного расторжения по основаниям, указанным в Соглашении.</w:t>
      </w:r>
    </w:p>
    <w:p w14:paraId="0F606CDE" w14:textId="77777777" w:rsidR="009E5218" w:rsidRPr="009E5218" w:rsidRDefault="009E5218" w:rsidP="006C5575">
      <w:pPr>
        <w:numPr>
          <w:ilvl w:val="1"/>
          <w:numId w:val="22"/>
        </w:numPr>
        <w:spacing w:after="0" w:line="240" w:lineRule="auto"/>
        <w:ind w:left="0" w:firstLine="709"/>
        <w:jc w:val="both"/>
        <w:rPr>
          <w:rFonts w:ascii="Times New Roman" w:eastAsia="Times New Roman" w:hAnsi="Times New Roman"/>
          <w:sz w:val="28"/>
          <w:szCs w:val="28"/>
          <w:lang w:val="x-none" w:eastAsia="ru-RU"/>
        </w:rPr>
      </w:pPr>
      <w:r w:rsidRPr="009E5218">
        <w:rPr>
          <w:rFonts w:ascii="Times New Roman" w:eastAsia="Times New Roman" w:hAnsi="Times New Roman"/>
          <w:sz w:val="28"/>
          <w:szCs w:val="28"/>
          <w:lang w:val="x-none" w:eastAsia="ru-RU"/>
        </w:rPr>
        <w:t>При изменении местонахождения и (или) банковских реквизитов Сторона обязана незамедлительно уведомить об этом другую Сторону.</w:t>
      </w:r>
    </w:p>
    <w:p w14:paraId="013D3AA6" w14:textId="77777777" w:rsidR="009E5218" w:rsidRPr="009E5218" w:rsidRDefault="009E5218" w:rsidP="006C5575">
      <w:pPr>
        <w:numPr>
          <w:ilvl w:val="1"/>
          <w:numId w:val="22"/>
        </w:numPr>
        <w:spacing w:after="0" w:line="240" w:lineRule="auto"/>
        <w:ind w:left="0" w:firstLine="709"/>
        <w:jc w:val="both"/>
        <w:rPr>
          <w:rFonts w:ascii="Times New Roman" w:eastAsia="Times New Roman" w:hAnsi="Times New Roman"/>
          <w:sz w:val="28"/>
          <w:szCs w:val="28"/>
          <w:lang w:val="x-none" w:eastAsia="ru-RU"/>
        </w:rPr>
      </w:pPr>
      <w:r w:rsidRPr="009E5218">
        <w:rPr>
          <w:rFonts w:ascii="Times New Roman" w:eastAsia="Times New Roman" w:hAnsi="Times New Roman"/>
          <w:sz w:val="28"/>
          <w:szCs w:val="28"/>
          <w:lang w:val="x-none" w:eastAsia="ru-RU"/>
        </w:rPr>
        <w:t xml:space="preserve">Настоящее Соглашение составлено в 2 (двух) экземплярах на казахском и русском языках, имеющих одинаковую юридическую силу, по 1 (одному) экземпляру для каждой из Сторон.  </w:t>
      </w:r>
    </w:p>
    <w:p w14:paraId="24FF960C" w14:textId="77777777" w:rsidR="009E5218" w:rsidRPr="009E5218" w:rsidRDefault="009E5218" w:rsidP="009E5218">
      <w:pPr>
        <w:tabs>
          <w:tab w:val="decimal" w:pos="709"/>
        </w:tabs>
        <w:spacing w:after="0" w:line="240" w:lineRule="auto"/>
        <w:ind w:left="284" w:firstLine="709"/>
        <w:jc w:val="both"/>
        <w:rPr>
          <w:rFonts w:ascii="Times New Roman" w:hAnsi="Times New Roman"/>
          <w:sz w:val="28"/>
          <w:szCs w:val="28"/>
        </w:rPr>
      </w:pPr>
    </w:p>
    <w:p w14:paraId="7C2C167C" w14:textId="77777777" w:rsidR="009E5218" w:rsidRPr="009E5218" w:rsidRDefault="009E5218" w:rsidP="006C5575">
      <w:pPr>
        <w:numPr>
          <w:ilvl w:val="0"/>
          <w:numId w:val="19"/>
        </w:numPr>
        <w:spacing w:after="0" w:line="240" w:lineRule="auto"/>
        <w:ind w:left="284" w:hanging="284"/>
        <w:jc w:val="center"/>
        <w:rPr>
          <w:rFonts w:ascii="Times New Roman" w:eastAsia="Times New Roman" w:hAnsi="Times New Roman"/>
          <w:b/>
          <w:sz w:val="28"/>
          <w:szCs w:val="28"/>
          <w:lang w:val="x-none" w:eastAsia="ru-RU"/>
        </w:rPr>
      </w:pPr>
      <w:r w:rsidRPr="009E5218">
        <w:rPr>
          <w:rFonts w:ascii="Times New Roman" w:hAnsi="Times New Roman"/>
          <w:b/>
          <w:sz w:val="28"/>
          <w:szCs w:val="28"/>
        </w:rPr>
        <w:t>Адреса и банковские реквизиты Сторон:</w:t>
      </w:r>
    </w:p>
    <w:p w14:paraId="42678D5E" w14:textId="77777777" w:rsidR="009E5218" w:rsidRPr="009E5218" w:rsidRDefault="009E5218" w:rsidP="009E5218">
      <w:pPr>
        <w:spacing w:after="0" w:line="240" w:lineRule="auto"/>
        <w:ind w:firstLine="709"/>
        <w:jc w:val="center"/>
        <w:rPr>
          <w:rFonts w:ascii="Times New Roman" w:hAnsi="Times New Roman"/>
          <w:b/>
          <w:sz w:val="28"/>
          <w:szCs w:val="28"/>
        </w:rPr>
      </w:pPr>
    </w:p>
    <w:p w14:paraId="19A72A30" w14:textId="77777777" w:rsidR="009E5218" w:rsidRPr="009E5218" w:rsidRDefault="009E5218" w:rsidP="009E5218">
      <w:pPr>
        <w:spacing w:after="0" w:line="240" w:lineRule="auto"/>
        <w:jc w:val="both"/>
        <w:rPr>
          <w:rFonts w:ascii="Times New Roman" w:hAnsi="Times New Roman"/>
          <w:b/>
          <w:sz w:val="28"/>
          <w:szCs w:val="28"/>
        </w:rPr>
      </w:pPr>
      <w:r w:rsidRPr="009E5218">
        <w:rPr>
          <w:rFonts w:ascii="Times New Roman" w:hAnsi="Times New Roman"/>
          <w:b/>
          <w:sz w:val="28"/>
          <w:szCs w:val="28"/>
        </w:rPr>
        <w:t xml:space="preserve">АО «Казахстанский фонд </w:t>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t>Банк-агент:</w:t>
      </w:r>
    </w:p>
    <w:p w14:paraId="3D0A4183" w14:textId="77777777" w:rsidR="009E5218" w:rsidRPr="009E5218" w:rsidRDefault="009E5218" w:rsidP="009E5218">
      <w:pPr>
        <w:spacing w:after="0" w:line="240" w:lineRule="auto"/>
        <w:jc w:val="both"/>
        <w:rPr>
          <w:rFonts w:ascii="Times New Roman" w:hAnsi="Times New Roman"/>
          <w:b/>
          <w:sz w:val="28"/>
          <w:szCs w:val="28"/>
        </w:rPr>
      </w:pPr>
      <w:r w:rsidRPr="009E5218">
        <w:rPr>
          <w:rFonts w:ascii="Times New Roman" w:hAnsi="Times New Roman"/>
          <w:b/>
          <w:sz w:val="28"/>
          <w:szCs w:val="28"/>
        </w:rPr>
        <w:t>гарантирования депозитов:</w:t>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t>«________________________»</w:t>
      </w:r>
    </w:p>
    <w:p w14:paraId="4D8022C5"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Республика Казахстан, ____________,</w:t>
      </w:r>
      <w:r w:rsidRPr="009E5218">
        <w:rPr>
          <w:rFonts w:ascii="Times New Roman" w:hAnsi="Times New Roman"/>
          <w:sz w:val="28"/>
          <w:szCs w:val="28"/>
        </w:rPr>
        <w:tab/>
      </w:r>
      <w:r w:rsidRPr="009E5218">
        <w:rPr>
          <w:rFonts w:ascii="Times New Roman" w:hAnsi="Times New Roman"/>
          <w:sz w:val="28"/>
          <w:szCs w:val="28"/>
        </w:rPr>
        <w:tab/>
        <w:t>Республика Казахстан, _____,</w:t>
      </w:r>
    </w:p>
    <w:p w14:paraId="47C2B3C9"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г. Алматы, ____________________</w:t>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г. Алматы, ________________</w:t>
      </w:r>
    </w:p>
    <w:p w14:paraId="13780628"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 xml:space="preserve">тел./факс                                    </w:t>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тел./факс</w:t>
      </w:r>
    </w:p>
    <w:p w14:paraId="7E90E1BA"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БИН 991 240 000 414</w:t>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БИК _______________</w:t>
      </w:r>
    </w:p>
    <w:p w14:paraId="17309B6D"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ИИК KZ_______________________</w:t>
      </w:r>
      <w:r w:rsidRPr="009E5218">
        <w:rPr>
          <w:rFonts w:ascii="Times New Roman" w:hAnsi="Times New Roman"/>
          <w:sz w:val="28"/>
          <w:szCs w:val="28"/>
        </w:rPr>
        <w:tab/>
      </w:r>
      <w:r w:rsidRPr="009E5218">
        <w:rPr>
          <w:rFonts w:ascii="Times New Roman" w:hAnsi="Times New Roman"/>
          <w:sz w:val="28"/>
          <w:szCs w:val="28"/>
        </w:rPr>
        <w:tab/>
        <w:t>ИИК ________________</w:t>
      </w:r>
    </w:p>
    <w:p w14:paraId="3EC76C01" w14:textId="77777777" w:rsidR="009E5218" w:rsidRPr="009E5218" w:rsidRDefault="009E5218" w:rsidP="009E5218">
      <w:pPr>
        <w:spacing w:after="0" w:line="240" w:lineRule="auto"/>
        <w:jc w:val="both"/>
        <w:rPr>
          <w:rFonts w:ascii="Times New Roman" w:hAnsi="Times New Roman"/>
          <w:sz w:val="28"/>
          <w:szCs w:val="28"/>
        </w:rPr>
      </w:pPr>
      <w:proofErr w:type="spellStart"/>
      <w:r w:rsidRPr="009E5218">
        <w:rPr>
          <w:rFonts w:ascii="Times New Roman" w:hAnsi="Times New Roman"/>
          <w:sz w:val="28"/>
          <w:szCs w:val="28"/>
        </w:rPr>
        <w:t>Кбе</w:t>
      </w:r>
      <w:proofErr w:type="spellEnd"/>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proofErr w:type="spellStart"/>
      <w:r w:rsidRPr="009E5218">
        <w:rPr>
          <w:rFonts w:ascii="Times New Roman" w:hAnsi="Times New Roman"/>
          <w:sz w:val="28"/>
          <w:szCs w:val="28"/>
        </w:rPr>
        <w:t>Кбе</w:t>
      </w:r>
      <w:proofErr w:type="spellEnd"/>
      <w:r w:rsidRPr="009E5218">
        <w:rPr>
          <w:rFonts w:ascii="Times New Roman" w:hAnsi="Times New Roman"/>
          <w:sz w:val="28"/>
          <w:szCs w:val="28"/>
        </w:rPr>
        <w:t xml:space="preserve"> __</w:t>
      </w:r>
    </w:p>
    <w:p w14:paraId="0387402D" w14:textId="77777777" w:rsidR="009E5218" w:rsidRPr="009E5218" w:rsidRDefault="009E5218" w:rsidP="009E5218">
      <w:pPr>
        <w:spacing w:after="0" w:line="240" w:lineRule="auto"/>
        <w:ind w:firstLine="709"/>
        <w:jc w:val="both"/>
        <w:rPr>
          <w:rFonts w:ascii="Times New Roman" w:hAnsi="Times New Roman"/>
          <w:sz w:val="28"/>
          <w:szCs w:val="28"/>
        </w:rPr>
      </w:pPr>
    </w:p>
    <w:p w14:paraId="76B5C1B5" w14:textId="77777777" w:rsidR="009E5218" w:rsidRPr="009E5218" w:rsidRDefault="009E5218" w:rsidP="009E5218">
      <w:pPr>
        <w:spacing w:after="0" w:line="240" w:lineRule="auto"/>
        <w:jc w:val="both"/>
        <w:rPr>
          <w:rFonts w:ascii="Times New Roman" w:hAnsi="Times New Roman"/>
          <w:b/>
          <w:sz w:val="28"/>
          <w:szCs w:val="28"/>
        </w:rPr>
      </w:pPr>
      <w:r w:rsidRPr="009E5218">
        <w:rPr>
          <w:rFonts w:ascii="Times New Roman" w:hAnsi="Times New Roman"/>
          <w:b/>
          <w:sz w:val="28"/>
          <w:szCs w:val="28"/>
        </w:rPr>
        <w:t>Председатель:</w:t>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t>Должность:</w:t>
      </w:r>
    </w:p>
    <w:p w14:paraId="35D521E8" w14:textId="77777777" w:rsidR="009E5218" w:rsidRPr="009E5218" w:rsidRDefault="009E5218" w:rsidP="009E5218">
      <w:pPr>
        <w:spacing w:after="0" w:line="240" w:lineRule="auto"/>
        <w:ind w:firstLine="709"/>
        <w:jc w:val="both"/>
        <w:rPr>
          <w:rFonts w:ascii="Times New Roman" w:hAnsi="Times New Roman"/>
          <w:b/>
          <w:sz w:val="28"/>
          <w:szCs w:val="28"/>
        </w:rPr>
      </w:pPr>
    </w:p>
    <w:p w14:paraId="4C82A383" w14:textId="77777777" w:rsidR="009E5218" w:rsidRPr="009E5218" w:rsidRDefault="009E5218" w:rsidP="009E5218">
      <w:pPr>
        <w:spacing w:after="0" w:line="240" w:lineRule="auto"/>
        <w:jc w:val="both"/>
        <w:rPr>
          <w:rFonts w:ascii="Times New Roman" w:hAnsi="Times New Roman"/>
          <w:b/>
          <w:sz w:val="28"/>
          <w:szCs w:val="28"/>
        </w:rPr>
      </w:pPr>
      <w:r w:rsidRPr="009E5218">
        <w:rPr>
          <w:rFonts w:ascii="Times New Roman" w:hAnsi="Times New Roman"/>
          <w:b/>
          <w:sz w:val="28"/>
          <w:szCs w:val="28"/>
        </w:rPr>
        <w:t>__________________</w:t>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r>
      <w:r w:rsidRPr="009E5218">
        <w:rPr>
          <w:rFonts w:ascii="Times New Roman" w:hAnsi="Times New Roman"/>
          <w:b/>
          <w:sz w:val="28"/>
          <w:szCs w:val="28"/>
        </w:rPr>
        <w:tab/>
        <w:t xml:space="preserve">_________________ </w:t>
      </w:r>
    </w:p>
    <w:p w14:paraId="4AC7B773" w14:textId="77777777" w:rsidR="009E5218" w:rsidRPr="009E5218" w:rsidRDefault="009E5218" w:rsidP="009E5218">
      <w:pPr>
        <w:spacing w:after="0" w:line="240" w:lineRule="auto"/>
        <w:jc w:val="both"/>
        <w:rPr>
          <w:rFonts w:ascii="Times New Roman" w:hAnsi="Times New Roman"/>
          <w:sz w:val="28"/>
          <w:szCs w:val="28"/>
        </w:rPr>
      </w:pPr>
      <w:r w:rsidRPr="009E5218">
        <w:rPr>
          <w:rFonts w:ascii="Times New Roman" w:hAnsi="Times New Roman"/>
          <w:sz w:val="28"/>
          <w:szCs w:val="28"/>
        </w:rPr>
        <w:t>М.П.</w:t>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r>
      <w:r w:rsidRPr="009E5218">
        <w:rPr>
          <w:rFonts w:ascii="Times New Roman" w:hAnsi="Times New Roman"/>
          <w:sz w:val="28"/>
          <w:szCs w:val="28"/>
        </w:rPr>
        <w:tab/>
        <w:t>М.П.</w:t>
      </w:r>
    </w:p>
    <w:p w14:paraId="4B66FDD5" w14:textId="77777777" w:rsidR="009E5218" w:rsidRDefault="009E5218" w:rsidP="002F559F">
      <w:pPr>
        <w:jc w:val="right"/>
        <w:rPr>
          <w:rFonts w:ascii="Times New Roman" w:hAnsi="Times New Roman"/>
          <w:i/>
          <w:iCs/>
          <w:sz w:val="24"/>
        </w:rPr>
        <w:sectPr w:rsidR="009E5218" w:rsidSect="000D4379">
          <w:headerReference w:type="default" r:id="rId8"/>
          <w:pgSz w:w="11906" w:h="16838" w:code="9"/>
          <w:pgMar w:top="709" w:right="851" w:bottom="1134" w:left="1418" w:header="425" w:footer="0" w:gutter="0"/>
          <w:cols w:space="708"/>
          <w:titlePg/>
          <w:docGrid w:linePitch="360"/>
        </w:sectPr>
      </w:pPr>
    </w:p>
    <w:p w14:paraId="665C1372" w14:textId="77777777" w:rsidR="009E5218" w:rsidRPr="009E5218" w:rsidRDefault="009E5218" w:rsidP="009E5218">
      <w:pPr>
        <w:spacing w:after="0" w:line="240" w:lineRule="auto"/>
        <w:ind w:firstLine="425"/>
        <w:jc w:val="right"/>
        <w:rPr>
          <w:rFonts w:ascii="Times New Roman" w:hAnsi="Times New Roman"/>
          <w:i/>
          <w:iCs/>
          <w:sz w:val="24"/>
        </w:rPr>
      </w:pPr>
      <w:r w:rsidRPr="009E5218">
        <w:rPr>
          <w:rFonts w:ascii="Times New Roman" w:hAnsi="Times New Roman"/>
          <w:i/>
          <w:iCs/>
          <w:sz w:val="24"/>
        </w:rPr>
        <w:lastRenderedPageBreak/>
        <w:t>К (Конфиденциально)</w:t>
      </w:r>
    </w:p>
    <w:p w14:paraId="7562FB1D" w14:textId="77777777" w:rsidR="009E5218" w:rsidRPr="009E5218" w:rsidRDefault="009E5218" w:rsidP="009E5218">
      <w:pPr>
        <w:spacing w:after="0" w:line="240" w:lineRule="auto"/>
        <w:ind w:left="707" w:firstLine="709"/>
        <w:jc w:val="right"/>
        <w:rPr>
          <w:rFonts w:ascii="Times New Roman" w:hAnsi="Times New Roman"/>
          <w:i/>
          <w:iCs/>
          <w:sz w:val="24"/>
        </w:rPr>
      </w:pPr>
    </w:p>
    <w:p w14:paraId="076F4545" w14:textId="77777777" w:rsidR="009E5218" w:rsidRPr="009E5218" w:rsidRDefault="009E5218" w:rsidP="009E5218">
      <w:pPr>
        <w:spacing w:after="0" w:line="240" w:lineRule="auto"/>
        <w:ind w:left="707" w:firstLine="709"/>
        <w:jc w:val="right"/>
        <w:rPr>
          <w:rFonts w:ascii="Times New Roman" w:hAnsi="Times New Roman"/>
          <w:sz w:val="28"/>
          <w:szCs w:val="28"/>
        </w:rPr>
      </w:pPr>
      <w:r w:rsidRPr="009E5218">
        <w:rPr>
          <w:rFonts w:ascii="Times New Roman" w:hAnsi="Times New Roman"/>
          <w:sz w:val="28"/>
          <w:szCs w:val="28"/>
        </w:rPr>
        <w:t xml:space="preserve">Приложение 1 </w:t>
      </w:r>
    </w:p>
    <w:p w14:paraId="52C11672" w14:textId="77777777" w:rsidR="009E5218" w:rsidRPr="009E5218" w:rsidRDefault="009E5218" w:rsidP="009E5218">
      <w:pPr>
        <w:spacing w:after="0" w:line="240" w:lineRule="auto"/>
        <w:ind w:left="707" w:firstLine="709"/>
        <w:jc w:val="right"/>
        <w:rPr>
          <w:rFonts w:ascii="Times New Roman" w:hAnsi="Times New Roman"/>
          <w:sz w:val="28"/>
          <w:szCs w:val="28"/>
        </w:rPr>
      </w:pPr>
      <w:r w:rsidRPr="009E5218">
        <w:rPr>
          <w:rFonts w:ascii="Times New Roman" w:hAnsi="Times New Roman"/>
          <w:sz w:val="28"/>
          <w:szCs w:val="28"/>
        </w:rPr>
        <w:t>к Агентскому соглашению</w:t>
      </w:r>
    </w:p>
    <w:p w14:paraId="5486FDF6" w14:textId="77777777" w:rsidR="009E5218" w:rsidRPr="009E5218" w:rsidRDefault="009E5218" w:rsidP="009E5218">
      <w:pPr>
        <w:spacing w:after="0" w:line="240" w:lineRule="auto"/>
        <w:ind w:firstLine="709"/>
        <w:jc w:val="both"/>
        <w:rPr>
          <w:rFonts w:ascii="Times New Roman" w:hAnsi="Times New Roman"/>
          <w:sz w:val="28"/>
          <w:szCs w:val="28"/>
        </w:rPr>
      </w:pPr>
    </w:p>
    <w:p w14:paraId="59C9AB72" w14:textId="77777777" w:rsidR="009E5218" w:rsidRPr="009E5218" w:rsidRDefault="009E5218" w:rsidP="009E5218">
      <w:pPr>
        <w:spacing w:after="0" w:line="240" w:lineRule="auto"/>
        <w:ind w:firstLine="709"/>
        <w:jc w:val="right"/>
        <w:rPr>
          <w:rFonts w:ascii="Times New Roman" w:hAnsi="Times New Roman"/>
          <w:sz w:val="28"/>
          <w:szCs w:val="28"/>
        </w:rPr>
      </w:pPr>
      <w:r w:rsidRPr="009E5218">
        <w:rPr>
          <w:rFonts w:ascii="Times New Roman" w:hAnsi="Times New Roman"/>
          <w:sz w:val="28"/>
          <w:szCs w:val="28"/>
        </w:rPr>
        <w:t xml:space="preserve">Форма </w:t>
      </w:r>
    </w:p>
    <w:p w14:paraId="28C30F87" w14:textId="77777777" w:rsidR="009E5218" w:rsidRPr="009E5218" w:rsidRDefault="009E5218" w:rsidP="009E5218">
      <w:pPr>
        <w:spacing w:after="0" w:line="240" w:lineRule="auto"/>
        <w:ind w:firstLine="709"/>
        <w:jc w:val="both"/>
        <w:rPr>
          <w:rFonts w:ascii="Times New Roman" w:hAnsi="Times New Roman"/>
          <w:sz w:val="28"/>
          <w:szCs w:val="28"/>
        </w:rPr>
      </w:pPr>
    </w:p>
    <w:p w14:paraId="5E378316" w14:textId="77777777" w:rsidR="009E5218" w:rsidRPr="009E5218" w:rsidRDefault="009E5218" w:rsidP="009E5218">
      <w:pPr>
        <w:spacing w:after="0" w:line="240" w:lineRule="auto"/>
        <w:ind w:firstLine="709"/>
        <w:jc w:val="center"/>
        <w:rPr>
          <w:rFonts w:ascii="Times New Roman" w:hAnsi="Times New Roman" w:cs="Tahoma"/>
          <w:b/>
          <w:color w:val="000000"/>
          <w:sz w:val="28"/>
          <w:szCs w:val="28"/>
          <w:lang w:eastAsia="ru-RU"/>
        </w:rPr>
      </w:pPr>
      <w:r w:rsidRPr="009E5218">
        <w:rPr>
          <w:rFonts w:ascii="Times New Roman" w:hAnsi="Times New Roman" w:cs="Tahoma"/>
          <w:b/>
          <w:color w:val="000000"/>
          <w:sz w:val="28"/>
          <w:szCs w:val="28"/>
          <w:lang w:eastAsia="ru-RU"/>
        </w:rPr>
        <w:t>Отчет банка-агента АО «_____________________________________»</w:t>
      </w:r>
    </w:p>
    <w:p w14:paraId="12ACC30E" w14:textId="77777777" w:rsidR="009E5218" w:rsidRPr="009E5218" w:rsidRDefault="009E5218" w:rsidP="009E5218">
      <w:pPr>
        <w:spacing w:after="0" w:line="240" w:lineRule="auto"/>
        <w:ind w:left="2831" w:firstLine="709"/>
        <w:jc w:val="center"/>
        <w:rPr>
          <w:rFonts w:ascii="Times New Roman" w:hAnsi="Times New Roman" w:cs="Tahoma"/>
          <w:i/>
          <w:color w:val="000000"/>
          <w:sz w:val="20"/>
          <w:szCs w:val="20"/>
          <w:lang w:eastAsia="ru-RU"/>
        </w:rPr>
      </w:pPr>
      <w:r w:rsidRPr="009E5218">
        <w:rPr>
          <w:rFonts w:ascii="Times New Roman" w:hAnsi="Times New Roman" w:cs="Tahoma"/>
          <w:i/>
          <w:color w:val="000000"/>
          <w:sz w:val="20"/>
          <w:szCs w:val="20"/>
          <w:lang w:eastAsia="ru-RU"/>
        </w:rPr>
        <w:t xml:space="preserve">(наименование Банка-агента) </w:t>
      </w:r>
    </w:p>
    <w:p w14:paraId="08C39E52" w14:textId="77777777" w:rsidR="009E5218" w:rsidRPr="009E5218" w:rsidRDefault="009E5218" w:rsidP="009E5218">
      <w:pPr>
        <w:spacing w:after="0" w:line="240" w:lineRule="auto"/>
        <w:ind w:left="708" w:firstLine="1"/>
        <w:jc w:val="center"/>
        <w:rPr>
          <w:rFonts w:ascii="Times New Roman" w:hAnsi="Times New Roman" w:cs="Tahoma"/>
          <w:b/>
          <w:color w:val="000000"/>
          <w:sz w:val="28"/>
          <w:szCs w:val="28"/>
          <w:lang w:eastAsia="ru-RU"/>
        </w:rPr>
      </w:pPr>
      <w:r w:rsidRPr="009E5218">
        <w:rPr>
          <w:rFonts w:ascii="Times New Roman" w:hAnsi="Times New Roman" w:cs="Tahoma"/>
          <w:b/>
          <w:color w:val="000000"/>
          <w:sz w:val="28"/>
          <w:szCs w:val="28"/>
          <w:lang w:eastAsia="ru-RU"/>
        </w:rPr>
        <w:t xml:space="preserve">по выплаченным суммам возмещения по гарантируемым депозитам </w:t>
      </w:r>
      <w:r w:rsidRPr="009E5218">
        <w:rPr>
          <w:rFonts w:ascii="Times New Roman" w:hAnsi="Times New Roman" w:cs="Tahoma"/>
          <w:b/>
          <w:sz w:val="28"/>
          <w:szCs w:val="28"/>
          <w:lang w:eastAsia="ru-RU"/>
        </w:rPr>
        <w:t>в                       __________</w:t>
      </w:r>
      <w:r w:rsidRPr="009E5218">
        <w:rPr>
          <w:rFonts w:ascii="Times New Roman" w:hAnsi="Times New Roman" w:cs="Tahoma"/>
          <w:b/>
          <w:color w:val="000000"/>
          <w:sz w:val="28"/>
          <w:szCs w:val="28"/>
          <w:lang w:eastAsia="ru-RU"/>
        </w:rPr>
        <w:t>________________________________________________________________</w:t>
      </w:r>
    </w:p>
    <w:p w14:paraId="539D6609" w14:textId="77777777" w:rsidR="009E5218" w:rsidRPr="009E5218" w:rsidRDefault="009E5218" w:rsidP="009E5218">
      <w:pPr>
        <w:spacing w:after="0" w:line="240" w:lineRule="auto"/>
        <w:ind w:firstLine="709"/>
        <w:jc w:val="center"/>
        <w:rPr>
          <w:rFonts w:ascii="Times New Roman" w:hAnsi="Times New Roman" w:cs="Tahoma"/>
          <w:b/>
          <w:i/>
          <w:color w:val="000000"/>
          <w:sz w:val="20"/>
          <w:szCs w:val="20"/>
          <w:lang w:eastAsia="ru-RU"/>
        </w:rPr>
      </w:pPr>
      <w:r w:rsidRPr="009E5218">
        <w:rPr>
          <w:rFonts w:ascii="Times New Roman" w:hAnsi="Times New Roman" w:cs="Tahoma"/>
          <w:i/>
          <w:color w:val="000000"/>
          <w:sz w:val="20"/>
          <w:szCs w:val="20"/>
          <w:lang w:eastAsia="ru-RU"/>
        </w:rPr>
        <w:t>(наименование банка-</w:t>
      </w:r>
      <w:r w:rsidRPr="009E5218">
        <w:rPr>
          <w:rFonts w:ascii="Times New Roman" w:hAnsi="Times New Roman" w:cs="Tahoma"/>
          <w:i/>
          <w:color w:val="000000"/>
          <w:sz w:val="20"/>
          <w:szCs w:val="20"/>
          <w:lang w:val="kk-KZ" w:eastAsia="ru-RU"/>
        </w:rPr>
        <w:t>участника</w:t>
      </w:r>
      <w:r w:rsidRPr="009E5218">
        <w:rPr>
          <w:rFonts w:ascii="Times New Roman" w:hAnsi="Times New Roman" w:cs="Tahoma"/>
          <w:i/>
          <w:color w:val="000000"/>
          <w:sz w:val="20"/>
          <w:szCs w:val="20"/>
          <w:lang w:eastAsia="ru-RU"/>
        </w:rPr>
        <w:t>, лишенного лицензии на проведение всех банковских операций)</w:t>
      </w:r>
    </w:p>
    <w:p w14:paraId="58605497" w14:textId="77777777" w:rsidR="009E5218" w:rsidRPr="009E5218" w:rsidRDefault="009E5218" w:rsidP="009E5218">
      <w:pPr>
        <w:spacing w:after="0" w:line="240" w:lineRule="auto"/>
        <w:ind w:firstLine="425"/>
        <w:jc w:val="center"/>
        <w:rPr>
          <w:rFonts w:cs="Calibri"/>
          <w:b/>
        </w:rPr>
      </w:pPr>
    </w:p>
    <w:p w14:paraId="0299FF39" w14:textId="77777777" w:rsidR="009E5218" w:rsidRPr="009E5218" w:rsidRDefault="009E5218" w:rsidP="009E5218">
      <w:pPr>
        <w:spacing w:after="100" w:afterAutospacing="1" w:line="240" w:lineRule="auto"/>
        <w:ind w:firstLine="425"/>
        <w:jc w:val="center"/>
        <w:rPr>
          <w:rFonts w:ascii="Times New Roman" w:hAnsi="Times New Roman"/>
          <w:b/>
          <w:sz w:val="28"/>
        </w:rPr>
      </w:pPr>
      <w:r w:rsidRPr="009E5218">
        <w:rPr>
          <w:rFonts w:ascii="Times New Roman" w:hAnsi="Times New Roman"/>
          <w:b/>
          <w:sz w:val="28"/>
        </w:rPr>
        <w:t>за период с ______ по __________ (включительно)</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55"/>
        <w:gridCol w:w="961"/>
        <w:gridCol w:w="1099"/>
        <w:gridCol w:w="537"/>
        <w:gridCol w:w="1650"/>
        <w:gridCol w:w="622"/>
        <w:gridCol w:w="1169"/>
        <w:gridCol w:w="9"/>
        <w:gridCol w:w="541"/>
        <w:gridCol w:w="550"/>
        <w:gridCol w:w="1412"/>
        <w:gridCol w:w="550"/>
        <w:gridCol w:w="1439"/>
        <w:gridCol w:w="824"/>
        <w:gridCol w:w="688"/>
        <w:gridCol w:w="551"/>
        <w:gridCol w:w="1339"/>
      </w:tblGrid>
      <w:tr w:rsidR="006C5575" w:rsidRPr="009E5218" w14:paraId="059F97FA" w14:textId="77777777" w:rsidTr="006C5575">
        <w:trPr>
          <w:trHeight w:val="1014"/>
        </w:trPr>
        <w:tc>
          <w:tcPr>
            <w:tcW w:w="356" w:type="dxa"/>
            <w:vMerge w:val="restart"/>
            <w:shd w:val="clear" w:color="auto" w:fill="auto"/>
            <w:vAlign w:val="center"/>
            <w:hideMark/>
          </w:tcPr>
          <w:p w14:paraId="68E0E36E" w14:textId="77777777"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w:t>
            </w:r>
          </w:p>
        </w:tc>
        <w:tc>
          <w:tcPr>
            <w:tcW w:w="1155" w:type="dxa"/>
            <w:vMerge w:val="restart"/>
            <w:shd w:val="clear" w:color="auto" w:fill="auto"/>
            <w:textDirection w:val="btLr"/>
            <w:vAlign w:val="center"/>
            <w:hideMark/>
          </w:tcPr>
          <w:p w14:paraId="1681D5DF" w14:textId="77777777" w:rsidR="006C5575" w:rsidRPr="009E5218" w:rsidRDefault="006C5575" w:rsidP="009E5218">
            <w:pPr>
              <w:spacing w:after="0" w:line="240" w:lineRule="auto"/>
              <w:ind w:left="113" w:right="113" w:firstLine="425"/>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Город (по месту нахождения подразделения банка-агента)</w:t>
            </w:r>
          </w:p>
        </w:tc>
        <w:tc>
          <w:tcPr>
            <w:tcW w:w="961" w:type="dxa"/>
            <w:vMerge w:val="restart"/>
            <w:shd w:val="clear" w:color="auto" w:fill="auto"/>
            <w:textDirection w:val="btLr"/>
            <w:vAlign w:val="center"/>
          </w:tcPr>
          <w:p w14:paraId="0DF68D81"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Структурные подразделения банка-агента </w:t>
            </w:r>
          </w:p>
        </w:tc>
        <w:tc>
          <w:tcPr>
            <w:tcW w:w="1099" w:type="dxa"/>
            <w:vMerge w:val="restart"/>
            <w:shd w:val="clear" w:color="auto" w:fill="auto"/>
            <w:textDirection w:val="btLr"/>
            <w:vAlign w:val="center"/>
            <w:hideMark/>
          </w:tcPr>
          <w:p w14:paraId="469F37E6"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Полные фамилия, имя, отчество </w:t>
            </w:r>
          </w:p>
          <w:p w14:paraId="65304892"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i/>
                <w:iCs/>
                <w:color w:val="000000"/>
                <w:sz w:val="20"/>
                <w:szCs w:val="20"/>
                <w:lang w:eastAsia="ru-RU"/>
              </w:rPr>
              <w:t>(при его наличии)</w:t>
            </w:r>
            <w:r w:rsidRPr="009E5218">
              <w:rPr>
                <w:rFonts w:ascii="Times New Roman" w:eastAsia="Times New Roman" w:hAnsi="Times New Roman"/>
                <w:color w:val="000000"/>
                <w:sz w:val="20"/>
                <w:szCs w:val="20"/>
                <w:lang w:eastAsia="ru-RU"/>
              </w:rPr>
              <w:t xml:space="preserve"> депозитора, согласно реестру депозиторов</w:t>
            </w:r>
          </w:p>
        </w:tc>
        <w:tc>
          <w:tcPr>
            <w:tcW w:w="537" w:type="dxa"/>
            <w:vMerge w:val="restart"/>
            <w:shd w:val="clear" w:color="auto" w:fill="auto"/>
            <w:textDirection w:val="btLr"/>
            <w:vAlign w:val="center"/>
            <w:hideMark/>
          </w:tcPr>
          <w:p w14:paraId="085CF6F6"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ИИН депозитора</w:t>
            </w:r>
          </w:p>
        </w:tc>
        <w:tc>
          <w:tcPr>
            <w:tcW w:w="2272" w:type="dxa"/>
            <w:gridSpan w:val="2"/>
            <w:shd w:val="clear" w:color="auto" w:fill="auto"/>
            <w:vAlign w:val="center"/>
            <w:hideMark/>
          </w:tcPr>
          <w:p w14:paraId="717B00C0"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Измененные идентификационные данные депозитора </w:t>
            </w:r>
          </w:p>
        </w:tc>
        <w:tc>
          <w:tcPr>
            <w:tcW w:w="1169" w:type="dxa"/>
            <w:vMerge w:val="restart"/>
            <w:shd w:val="clear" w:color="auto" w:fill="auto"/>
            <w:textDirection w:val="btLr"/>
            <w:vAlign w:val="center"/>
            <w:hideMark/>
          </w:tcPr>
          <w:p w14:paraId="16D8A73C"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Выплаченная сумма возмещения, </w:t>
            </w:r>
          </w:p>
          <w:p w14:paraId="1094686A"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согласно платежному документу</w:t>
            </w:r>
          </w:p>
        </w:tc>
        <w:tc>
          <w:tcPr>
            <w:tcW w:w="550" w:type="dxa"/>
            <w:gridSpan w:val="2"/>
            <w:vMerge w:val="restart"/>
            <w:shd w:val="clear" w:color="auto" w:fill="auto"/>
            <w:textDirection w:val="btLr"/>
            <w:vAlign w:val="center"/>
            <w:hideMark/>
          </w:tcPr>
          <w:p w14:paraId="28766627"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Дата подачи заявления</w:t>
            </w:r>
          </w:p>
        </w:tc>
        <w:tc>
          <w:tcPr>
            <w:tcW w:w="550" w:type="dxa"/>
            <w:vMerge w:val="restart"/>
            <w:shd w:val="clear" w:color="auto" w:fill="auto"/>
            <w:textDirection w:val="btLr"/>
            <w:vAlign w:val="center"/>
            <w:hideMark/>
          </w:tcPr>
          <w:p w14:paraId="6139B01F"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Дата выплаты</w:t>
            </w:r>
          </w:p>
        </w:tc>
        <w:tc>
          <w:tcPr>
            <w:tcW w:w="3401" w:type="dxa"/>
            <w:gridSpan w:val="3"/>
            <w:shd w:val="clear" w:color="auto" w:fill="auto"/>
            <w:vAlign w:val="center"/>
            <w:hideMark/>
          </w:tcPr>
          <w:p w14:paraId="7D2679D0" w14:textId="77777777"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val="kk-KZ" w:eastAsia="ru-RU"/>
              </w:rPr>
              <w:t xml:space="preserve">Данные заявителя </w:t>
            </w:r>
            <w:r w:rsidRPr="009E5218">
              <w:rPr>
                <w:rFonts w:ascii="Times New Roman" w:eastAsia="Times New Roman" w:hAnsi="Times New Roman"/>
                <w:color w:val="000000"/>
                <w:sz w:val="20"/>
                <w:szCs w:val="20"/>
                <w:lang w:val="kk-KZ" w:eastAsia="ru-RU"/>
              </w:rPr>
              <w:br/>
              <w:t>(заполняются при обращении правообладателя)</w:t>
            </w:r>
          </w:p>
        </w:tc>
        <w:tc>
          <w:tcPr>
            <w:tcW w:w="2063" w:type="dxa"/>
            <w:gridSpan w:val="3"/>
            <w:shd w:val="clear" w:color="auto" w:fill="auto"/>
            <w:vAlign w:val="center"/>
            <w:hideMark/>
          </w:tcPr>
          <w:p w14:paraId="481C17A0" w14:textId="77777777"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Документ, удостоверяющий личность</w:t>
            </w:r>
            <w:r w:rsidRPr="009E5218">
              <w:rPr>
                <w:rFonts w:ascii="Times New Roman" w:eastAsia="Times New Roman" w:hAnsi="Times New Roman"/>
                <w:color w:val="000000"/>
                <w:sz w:val="20"/>
                <w:szCs w:val="20"/>
                <w:lang w:eastAsia="ru-RU"/>
              </w:rPr>
              <w:br/>
              <w:t>депозитора/заявителя</w:t>
            </w:r>
          </w:p>
        </w:tc>
        <w:tc>
          <w:tcPr>
            <w:tcW w:w="1339" w:type="dxa"/>
            <w:vMerge w:val="restart"/>
            <w:shd w:val="clear" w:color="auto" w:fill="auto"/>
            <w:vAlign w:val="center"/>
            <w:hideMark/>
          </w:tcPr>
          <w:p w14:paraId="78C320B9" w14:textId="77777777"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Способ выплаты </w:t>
            </w:r>
          </w:p>
          <w:p w14:paraId="70CB63F9" w14:textId="77777777"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(наличными деньгами </w:t>
            </w:r>
          </w:p>
          <w:p w14:paraId="7443E59A" w14:textId="77777777" w:rsidR="006C5575"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или путем перевода на банковский счет депозитора/</w:t>
            </w:r>
          </w:p>
          <w:p w14:paraId="45C73095" w14:textId="3665A3A6" w:rsidR="006C5575" w:rsidRPr="009E5218" w:rsidRDefault="006C5575"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заявителя)</w:t>
            </w:r>
          </w:p>
        </w:tc>
      </w:tr>
      <w:tr w:rsidR="006C5575" w:rsidRPr="009E5218" w14:paraId="1F4C90D3" w14:textId="77777777" w:rsidTr="006C5575">
        <w:trPr>
          <w:cantSplit/>
          <w:trHeight w:val="1800"/>
        </w:trPr>
        <w:tc>
          <w:tcPr>
            <w:tcW w:w="356" w:type="dxa"/>
            <w:vMerge/>
            <w:vAlign w:val="center"/>
            <w:hideMark/>
          </w:tcPr>
          <w:p w14:paraId="56960F1C" w14:textId="77777777" w:rsidR="006C5575" w:rsidRPr="009E5218" w:rsidRDefault="006C5575" w:rsidP="009E5218">
            <w:pPr>
              <w:spacing w:after="0" w:line="240" w:lineRule="auto"/>
              <w:rPr>
                <w:rFonts w:ascii="Times New Roman" w:eastAsia="Times New Roman" w:hAnsi="Times New Roman"/>
                <w:color w:val="000000"/>
                <w:sz w:val="20"/>
                <w:szCs w:val="20"/>
                <w:lang w:eastAsia="ru-RU"/>
              </w:rPr>
            </w:pPr>
          </w:p>
        </w:tc>
        <w:tc>
          <w:tcPr>
            <w:tcW w:w="1155" w:type="dxa"/>
            <w:vMerge/>
            <w:textDirection w:val="btLr"/>
            <w:vAlign w:val="center"/>
            <w:hideMark/>
          </w:tcPr>
          <w:p w14:paraId="55CE9557"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961" w:type="dxa"/>
            <w:vMerge/>
            <w:textDirection w:val="btLr"/>
            <w:vAlign w:val="center"/>
          </w:tcPr>
          <w:p w14:paraId="71440138"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1099" w:type="dxa"/>
            <w:vMerge/>
            <w:textDirection w:val="btLr"/>
            <w:vAlign w:val="center"/>
            <w:hideMark/>
          </w:tcPr>
          <w:p w14:paraId="58EFC0A5"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537" w:type="dxa"/>
            <w:vMerge/>
            <w:textDirection w:val="btLr"/>
            <w:vAlign w:val="center"/>
            <w:hideMark/>
          </w:tcPr>
          <w:p w14:paraId="00BE6B2A"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1650" w:type="dxa"/>
            <w:shd w:val="clear" w:color="auto" w:fill="auto"/>
            <w:textDirection w:val="btLr"/>
            <w:vAlign w:val="center"/>
            <w:hideMark/>
          </w:tcPr>
          <w:p w14:paraId="2421C8FB"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Полные</w:t>
            </w:r>
          </w:p>
          <w:p w14:paraId="3F280ACB"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фамилия</w:t>
            </w:r>
          </w:p>
          <w:p w14:paraId="7E32E944"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имя</w:t>
            </w:r>
          </w:p>
          <w:p w14:paraId="022BE439"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отчество</w:t>
            </w:r>
          </w:p>
          <w:p w14:paraId="68DEFE66" w14:textId="77777777" w:rsidR="006C5575" w:rsidRPr="009E5218" w:rsidRDefault="006C5575" w:rsidP="009E5218">
            <w:pPr>
              <w:spacing w:after="0" w:line="240" w:lineRule="auto"/>
              <w:ind w:left="113" w:right="113"/>
              <w:jc w:val="center"/>
              <w:rPr>
                <w:rFonts w:ascii="Times New Roman" w:eastAsia="Times New Roman" w:hAnsi="Times New Roman"/>
                <w:i/>
                <w:iCs/>
                <w:color w:val="000000"/>
                <w:sz w:val="20"/>
                <w:szCs w:val="20"/>
                <w:lang w:eastAsia="ru-RU"/>
              </w:rPr>
            </w:pPr>
            <w:r w:rsidRPr="009E5218">
              <w:rPr>
                <w:rFonts w:ascii="Times New Roman" w:eastAsia="Times New Roman" w:hAnsi="Times New Roman"/>
                <w:i/>
                <w:iCs/>
                <w:color w:val="000000"/>
                <w:sz w:val="20"/>
                <w:szCs w:val="20"/>
                <w:lang w:eastAsia="ru-RU"/>
              </w:rPr>
              <w:t>(при его наличии)</w:t>
            </w:r>
          </w:p>
          <w:p w14:paraId="4DD288E4"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депозитора</w:t>
            </w:r>
          </w:p>
        </w:tc>
        <w:tc>
          <w:tcPr>
            <w:tcW w:w="622" w:type="dxa"/>
            <w:shd w:val="clear" w:color="auto" w:fill="auto"/>
            <w:textDirection w:val="btLr"/>
            <w:vAlign w:val="center"/>
            <w:hideMark/>
          </w:tcPr>
          <w:p w14:paraId="20DA6AA5"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ИИН</w:t>
            </w:r>
          </w:p>
        </w:tc>
        <w:tc>
          <w:tcPr>
            <w:tcW w:w="1169" w:type="dxa"/>
            <w:vMerge/>
            <w:textDirection w:val="btLr"/>
            <w:vAlign w:val="center"/>
            <w:hideMark/>
          </w:tcPr>
          <w:p w14:paraId="763A1148"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550" w:type="dxa"/>
            <w:gridSpan w:val="2"/>
            <w:vMerge/>
            <w:textDirection w:val="btLr"/>
            <w:vAlign w:val="center"/>
            <w:hideMark/>
          </w:tcPr>
          <w:p w14:paraId="2CB5F317"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550" w:type="dxa"/>
            <w:vMerge/>
            <w:textDirection w:val="btLr"/>
            <w:vAlign w:val="center"/>
            <w:hideMark/>
          </w:tcPr>
          <w:p w14:paraId="5B3B7D9D"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c>
          <w:tcPr>
            <w:tcW w:w="1412" w:type="dxa"/>
            <w:shd w:val="clear" w:color="auto" w:fill="auto"/>
            <w:textDirection w:val="btLr"/>
            <w:vAlign w:val="center"/>
            <w:hideMark/>
          </w:tcPr>
          <w:p w14:paraId="144EDC16"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val="kk-KZ" w:eastAsia="ru-RU"/>
              </w:rPr>
              <w:t xml:space="preserve">Полные фамилия </w:t>
            </w:r>
          </w:p>
          <w:p w14:paraId="305DE89F"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val="kk-KZ" w:eastAsia="ru-RU"/>
              </w:rPr>
              <w:t>имя</w:t>
            </w:r>
          </w:p>
          <w:p w14:paraId="1DB1F12F"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val="kk-KZ" w:eastAsia="ru-RU"/>
              </w:rPr>
            </w:pPr>
            <w:r w:rsidRPr="009E5218">
              <w:rPr>
                <w:rFonts w:ascii="Times New Roman" w:eastAsia="Times New Roman" w:hAnsi="Times New Roman"/>
                <w:color w:val="000000"/>
                <w:sz w:val="20"/>
                <w:szCs w:val="20"/>
                <w:lang w:val="kk-KZ" w:eastAsia="ru-RU"/>
              </w:rPr>
              <w:t xml:space="preserve">отчество </w:t>
            </w:r>
          </w:p>
          <w:p w14:paraId="4E7E4E3F"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i/>
                <w:iCs/>
                <w:color w:val="000000"/>
                <w:sz w:val="20"/>
                <w:szCs w:val="20"/>
                <w:lang w:eastAsia="ru-RU"/>
              </w:rPr>
              <w:t>(при его наличии)</w:t>
            </w:r>
            <w:r w:rsidRPr="009E5218">
              <w:rPr>
                <w:rFonts w:ascii="Times New Roman" w:eastAsia="Times New Roman" w:hAnsi="Times New Roman"/>
                <w:color w:val="000000"/>
                <w:sz w:val="20"/>
                <w:szCs w:val="20"/>
                <w:lang w:val="kk-KZ" w:eastAsia="ru-RU"/>
              </w:rPr>
              <w:t xml:space="preserve"> заявителя</w:t>
            </w:r>
          </w:p>
        </w:tc>
        <w:tc>
          <w:tcPr>
            <w:tcW w:w="550" w:type="dxa"/>
            <w:shd w:val="clear" w:color="auto" w:fill="auto"/>
            <w:textDirection w:val="btLr"/>
            <w:vAlign w:val="center"/>
            <w:hideMark/>
          </w:tcPr>
          <w:p w14:paraId="5E8CAD3D"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val="kk-KZ" w:eastAsia="ru-RU"/>
              </w:rPr>
              <w:t>ИИН заявителя</w:t>
            </w:r>
          </w:p>
        </w:tc>
        <w:tc>
          <w:tcPr>
            <w:tcW w:w="1439" w:type="dxa"/>
            <w:shd w:val="clear" w:color="auto" w:fill="auto"/>
            <w:textDirection w:val="btLr"/>
            <w:vAlign w:val="center"/>
            <w:hideMark/>
          </w:tcPr>
          <w:p w14:paraId="55DEDBA5"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val="kk-KZ" w:eastAsia="ru-RU"/>
              </w:rPr>
            </w:pPr>
            <w:r w:rsidRPr="009E5218">
              <w:rPr>
                <w:rFonts w:ascii="Times New Roman" w:eastAsia="Times New Roman" w:hAnsi="Times New Roman"/>
                <w:color w:val="000000"/>
                <w:sz w:val="20"/>
                <w:szCs w:val="20"/>
                <w:lang w:eastAsia="ru-RU"/>
              </w:rPr>
              <w:t>Доля (в %) выплаты заявителю от общей суммы гарантирования</w:t>
            </w:r>
            <w:r w:rsidRPr="009E5218">
              <w:rPr>
                <w:rFonts w:ascii="Times New Roman" w:eastAsia="Times New Roman" w:hAnsi="Times New Roman"/>
                <w:color w:val="000000"/>
                <w:sz w:val="20"/>
                <w:szCs w:val="20"/>
                <w:lang w:val="kk-KZ" w:eastAsia="ru-RU"/>
              </w:rPr>
              <w:t xml:space="preserve"> </w:t>
            </w:r>
          </w:p>
          <w:p w14:paraId="619D24A7"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val="kk-KZ" w:eastAsia="ru-RU"/>
              </w:rPr>
            </w:pPr>
            <w:r w:rsidRPr="009E5218">
              <w:rPr>
                <w:rFonts w:ascii="Times New Roman" w:eastAsia="Times New Roman" w:hAnsi="Times New Roman"/>
                <w:i/>
                <w:iCs/>
                <w:color w:val="000000"/>
                <w:sz w:val="20"/>
                <w:szCs w:val="20"/>
                <w:lang w:val="kk-KZ" w:eastAsia="ru-RU"/>
              </w:rPr>
              <w:t>(при наличии)</w:t>
            </w:r>
          </w:p>
        </w:tc>
        <w:tc>
          <w:tcPr>
            <w:tcW w:w="824" w:type="dxa"/>
            <w:shd w:val="clear" w:color="auto" w:fill="auto"/>
            <w:textDirection w:val="btLr"/>
            <w:vAlign w:val="center"/>
            <w:hideMark/>
          </w:tcPr>
          <w:p w14:paraId="64940118"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документа, удостоверяющего личность</w:t>
            </w:r>
          </w:p>
        </w:tc>
        <w:tc>
          <w:tcPr>
            <w:tcW w:w="688" w:type="dxa"/>
            <w:shd w:val="clear" w:color="auto" w:fill="auto"/>
            <w:textDirection w:val="btLr"/>
            <w:vAlign w:val="center"/>
            <w:hideMark/>
          </w:tcPr>
          <w:p w14:paraId="1CFADB2D"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дата выдачи, кем выдан</w:t>
            </w:r>
          </w:p>
        </w:tc>
        <w:tc>
          <w:tcPr>
            <w:tcW w:w="551" w:type="dxa"/>
            <w:shd w:val="clear" w:color="auto" w:fill="auto"/>
            <w:textDirection w:val="btLr"/>
            <w:vAlign w:val="center"/>
          </w:tcPr>
          <w:p w14:paraId="5EB6FE93" w14:textId="77777777" w:rsidR="006C5575" w:rsidRPr="009E5218" w:rsidRDefault="006C5575" w:rsidP="009E5218">
            <w:pPr>
              <w:spacing w:after="0" w:line="240" w:lineRule="auto"/>
              <w:ind w:left="113" w:right="113"/>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срок действия</w:t>
            </w:r>
          </w:p>
        </w:tc>
        <w:tc>
          <w:tcPr>
            <w:tcW w:w="1339" w:type="dxa"/>
            <w:vMerge/>
            <w:textDirection w:val="btLr"/>
            <w:vAlign w:val="center"/>
            <w:hideMark/>
          </w:tcPr>
          <w:p w14:paraId="2D513435" w14:textId="77777777" w:rsidR="006C5575" w:rsidRPr="009E5218" w:rsidRDefault="006C5575" w:rsidP="009E5218">
            <w:pPr>
              <w:spacing w:after="0" w:line="240" w:lineRule="auto"/>
              <w:ind w:left="113" w:right="113"/>
              <w:rPr>
                <w:rFonts w:ascii="Times New Roman" w:eastAsia="Times New Roman" w:hAnsi="Times New Roman"/>
                <w:color w:val="000000"/>
                <w:sz w:val="20"/>
                <w:szCs w:val="20"/>
                <w:lang w:eastAsia="ru-RU"/>
              </w:rPr>
            </w:pPr>
          </w:p>
        </w:tc>
      </w:tr>
      <w:tr w:rsidR="006C5575" w:rsidRPr="009E5218" w14:paraId="46B60633" w14:textId="77777777" w:rsidTr="006C5575">
        <w:trPr>
          <w:cantSplit/>
          <w:trHeight w:val="274"/>
        </w:trPr>
        <w:tc>
          <w:tcPr>
            <w:tcW w:w="356" w:type="dxa"/>
            <w:shd w:val="clear" w:color="auto" w:fill="auto"/>
            <w:vAlign w:val="center"/>
            <w:hideMark/>
          </w:tcPr>
          <w:p w14:paraId="575CB1A3"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w:t>
            </w:r>
          </w:p>
        </w:tc>
        <w:tc>
          <w:tcPr>
            <w:tcW w:w="1155" w:type="dxa"/>
            <w:shd w:val="clear" w:color="auto" w:fill="auto"/>
            <w:vAlign w:val="center"/>
            <w:hideMark/>
          </w:tcPr>
          <w:p w14:paraId="1A17A2E4"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2</w:t>
            </w:r>
          </w:p>
        </w:tc>
        <w:tc>
          <w:tcPr>
            <w:tcW w:w="961" w:type="dxa"/>
            <w:shd w:val="clear" w:color="auto" w:fill="auto"/>
            <w:vAlign w:val="center"/>
          </w:tcPr>
          <w:p w14:paraId="17D0D527"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3</w:t>
            </w:r>
          </w:p>
        </w:tc>
        <w:tc>
          <w:tcPr>
            <w:tcW w:w="1099" w:type="dxa"/>
            <w:shd w:val="clear" w:color="auto" w:fill="auto"/>
            <w:vAlign w:val="center"/>
            <w:hideMark/>
          </w:tcPr>
          <w:p w14:paraId="418E0838"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4</w:t>
            </w:r>
          </w:p>
        </w:tc>
        <w:tc>
          <w:tcPr>
            <w:tcW w:w="537" w:type="dxa"/>
            <w:shd w:val="clear" w:color="auto" w:fill="auto"/>
            <w:vAlign w:val="center"/>
            <w:hideMark/>
          </w:tcPr>
          <w:p w14:paraId="00DE1807"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5</w:t>
            </w:r>
          </w:p>
          <w:p w14:paraId="634C6330"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650" w:type="dxa"/>
            <w:shd w:val="clear" w:color="auto" w:fill="auto"/>
            <w:vAlign w:val="center"/>
            <w:hideMark/>
          </w:tcPr>
          <w:p w14:paraId="04860D72"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6</w:t>
            </w:r>
          </w:p>
        </w:tc>
        <w:tc>
          <w:tcPr>
            <w:tcW w:w="622" w:type="dxa"/>
            <w:shd w:val="clear" w:color="auto" w:fill="auto"/>
            <w:vAlign w:val="center"/>
            <w:hideMark/>
          </w:tcPr>
          <w:p w14:paraId="25BE87A9"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7</w:t>
            </w:r>
          </w:p>
        </w:tc>
        <w:tc>
          <w:tcPr>
            <w:tcW w:w="1169" w:type="dxa"/>
            <w:shd w:val="clear" w:color="auto" w:fill="auto"/>
            <w:vAlign w:val="center"/>
            <w:hideMark/>
          </w:tcPr>
          <w:p w14:paraId="19672F8B"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8</w:t>
            </w:r>
          </w:p>
        </w:tc>
        <w:tc>
          <w:tcPr>
            <w:tcW w:w="550" w:type="dxa"/>
            <w:gridSpan w:val="2"/>
            <w:shd w:val="clear" w:color="auto" w:fill="auto"/>
            <w:vAlign w:val="center"/>
            <w:hideMark/>
          </w:tcPr>
          <w:p w14:paraId="2697B679"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9</w:t>
            </w:r>
          </w:p>
        </w:tc>
        <w:tc>
          <w:tcPr>
            <w:tcW w:w="550" w:type="dxa"/>
            <w:shd w:val="clear" w:color="auto" w:fill="auto"/>
            <w:vAlign w:val="center"/>
            <w:hideMark/>
          </w:tcPr>
          <w:p w14:paraId="254004AB"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val="kk-KZ" w:eastAsia="ru-RU"/>
              </w:rPr>
              <w:t>10</w:t>
            </w:r>
          </w:p>
        </w:tc>
        <w:tc>
          <w:tcPr>
            <w:tcW w:w="1412" w:type="dxa"/>
            <w:shd w:val="clear" w:color="auto" w:fill="auto"/>
            <w:vAlign w:val="center"/>
            <w:hideMark/>
          </w:tcPr>
          <w:p w14:paraId="23FFDD41"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11</w:t>
            </w:r>
          </w:p>
        </w:tc>
        <w:tc>
          <w:tcPr>
            <w:tcW w:w="550" w:type="dxa"/>
            <w:shd w:val="clear" w:color="auto" w:fill="auto"/>
            <w:vAlign w:val="center"/>
            <w:hideMark/>
          </w:tcPr>
          <w:p w14:paraId="29D7C4E1"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12</w:t>
            </w:r>
          </w:p>
        </w:tc>
        <w:tc>
          <w:tcPr>
            <w:tcW w:w="1439" w:type="dxa"/>
            <w:shd w:val="clear" w:color="auto" w:fill="auto"/>
            <w:vAlign w:val="center"/>
            <w:hideMark/>
          </w:tcPr>
          <w:p w14:paraId="55A8C367"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13</w:t>
            </w:r>
          </w:p>
        </w:tc>
        <w:tc>
          <w:tcPr>
            <w:tcW w:w="824" w:type="dxa"/>
            <w:shd w:val="clear" w:color="auto" w:fill="auto"/>
            <w:vAlign w:val="center"/>
            <w:hideMark/>
          </w:tcPr>
          <w:p w14:paraId="465D3430"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14</w:t>
            </w:r>
          </w:p>
        </w:tc>
        <w:tc>
          <w:tcPr>
            <w:tcW w:w="688" w:type="dxa"/>
            <w:shd w:val="clear" w:color="auto" w:fill="auto"/>
            <w:vAlign w:val="center"/>
            <w:hideMark/>
          </w:tcPr>
          <w:p w14:paraId="00A7F340"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15</w:t>
            </w:r>
          </w:p>
        </w:tc>
        <w:tc>
          <w:tcPr>
            <w:tcW w:w="551" w:type="dxa"/>
            <w:shd w:val="clear" w:color="auto" w:fill="auto"/>
            <w:vAlign w:val="center"/>
          </w:tcPr>
          <w:p w14:paraId="462BA19C"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16</w:t>
            </w:r>
          </w:p>
        </w:tc>
        <w:tc>
          <w:tcPr>
            <w:tcW w:w="1339" w:type="dxa"/>
            <w:shd w:val="clear" w:color="auto" w:fill="auto"/>
            <w:vAlign w:val="center"/>
            <w:hideMark/>
          </w:tcPr>
          <w:p w14:paraId="12E3C2D4"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17</w:t>
            </w:r>
          </w:p>
        </w:tc>
      </w:tr>
      <w:tr w:rsidR="006C5575" w:rsidRPr="009E5218" w14:paraId="5E23FF46" w14:textId="77777777" w:rsidTr="006C5575">
        <w:trPr>
          <w:cantSplit/>
          <w:trHeight w:val="140"/>
        </w:trPr>
        <w:tc>
          <w:tcPr>
            <w:tcW w:w="356" w:type="dxa"/>
            <w:shd w:val="clear" w:color="auto" w:fill="auto"/>
            <w:vAlign w:val="center"/>
          </w:tcPr>
          <w:p w14:paraId="50189B6F"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155" w:type="dxa"/>
            <w:shd w:val="clear" w:color="auto" w:fill="auto"/>
            <w:vAlign w:val="center"/>
          </w:tcPr>
          <w:p w14:paraId="5B0FC10C"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961" w:type="dxa"/>
            <w:shd w:val="clear" w:color="auto" w:fill="auto"/>
            <w:vAlign w:val="center"/>
          </w:tcPr>
          <w:p w14:paraId="066DCD64" w14:textId="77777777" w:rsidR="009E5218" w:rsidRPr="009E5218" w:rsidRDefault="009E5218" w:rsidP="009E5218">
            <w:pPr>
              <w:spacing w:after="0" w:line="240" w:lineRule="auto"/>
              <w:ind w:firstLine="425"/>
              <w:jc w:val="center"/>
              <w:rPr>
                <w:rFonts w:ascii="Times New Roman" w:eastAsia="Times New Roman" w:hAnsi="Times New Roman"/>
                <w:color w:val="000000"/>
                <w:sz w:val="20"/>
                <w:szCs w:val="20"/>
                <w:lang w:eastAsia="ru-RU"/>
              </w:rPr>
            </w:pPr>
          </w:p>
        </w:tc>
        <w:tc>
          <w:tcPr>
            <w:tcW w:w="1099" w:type="dxa"/>
            <w:shd w:val="clear" w:color="auto" w:fill="auto"/>
            <w:vAlign w:val="center"/>
          </w:tcPr>
          <w:p w14:paraId="3D6D3B9D"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537" w:type="dxa"/>
            <w:shd w:val="clear" w:color="auto" w:fill="auto"/>
            <w:vAlign w:val="center"/>
          </w:tcPr>
          <w:p w14:paraId="2294B80D" w14:textId="77777777" w:rsidR="009E5218" w:rsidRPr="009E5218" w:rsidRDefault="009E5218" w:rsidP="009E5218">
            <w:pPr>
              <w:spacing w:after="0" w:line="240" w:lineRule="auto"/>
              <w:rPr>
                <w:rFonts w:ascii="Times New Roman" w:eastAsia="Times New Roman" w:hAnsi="Times New Roman"/>
                <w:color w:val="000000"/>
                <w:sz w:val="20"/>
                <w:szCs w:val="20"/>
                <w:lang w:eastAsia="ru-RU"/>
              </w:rPr>
            </w:pPr>
          </w:p>
        </w:tc>
        <w:tc>
          <w:tcPr>
            <w:tcW w:w="1650" w:type="dxa"/>
            <w:shd w:val="clear" w:color="auto" w:fill="auto"/>
            <w:vAlign w:val="center"/>
          </w:tcPr>
          <w:p w14:paraId="3E657F2C"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622" w:type="dxa"/>
            <w:shd w:val="clear" w:color="auto" w:fill="auto"/>
            <w:vAlign w:val="center"/>
          </w:tcPr>
          <w:p w14:paraId="56CC9A84"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169" w:type="dxa"/>
            <w:shd w:val="clear" w:color="auto" w:fill="auto"/>
            <w:vAlign w:val="center"/>
          </w:tcPr>
          <w:p w14:paraId="0250AA80"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550" w:type="dxa"/>
            <w:gridSpan w:val="2"/>
            <w:shd w:val="clear" w:color="auto" w:fill="auto"/>
            <w:vAlign w:val="center"/>
          </w:tcPr>
          <w:p w14:paraId="6BA99D3B"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550" w:type="dxa"/>
            <w:shd w:val="clear" w:color="auto" w:fill="auto"/>
            <w:vAlign w:val="center"/>
          </w:tcPr>
          <w:p w14:paraId="6501CB22"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412" w:type="dxa"/>
            <w:shd w:val="clear" w:color="auto" w:fill="auto"/>
            <w:vAlign w:val="center"/>
          </w:tcPr>
          <w:p w14:paraId="10DABB16"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550" w:type="dxa"/>
            <w:shd w:val="clear" w:color="auto" w:fill="auto"/>
            <w:vAlign w:val="center"/>
          </w:tcPr>
          <w:p w14:paraId="3247E567"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439" w:type="dxa"/>
            <w:shd w:val="clear" w:color="auto" w:fill="auto"/>
            <w:vAlign w:val="center"/>
          </w:tcPr>
          <w:p w14:paraId="0B3872EB" w14:textId="77777777" w:rsidR="009E5218" w:rsidRPr="009E5218" w:rsidRDefault="009E5218" w:rsidP="009E5218">
            <w:pPr>
              <w:spacing w:after="0" w:line="240" w:lineRule="auto"/>
              <w:jc w:val="center"/>
              <w:rPr>
                <w:rFonts w:ascii="Times New Roman" w:eastAsia="Times New Roman" w:hAnsi="Times New Roman"/>
                <w:color w:val="000000"/>
                <w:sz w:val="20"/>
                <w:szCs w:val="20"/>
                <w:lang w:val="kk-KZ" w:eastAsia="ru-RU"/>
              </w:rPr>
            </w:pPr>
          </w:p>
        </w:tc>
        <w:tc>
          <w:tcPr>
            <w:tcW w:w="824" w:type="dxa"/>
            <w:shd w:val="clear" w:color="auto" w:fill="auto"/>
            <w:vAlign w:val="center"/>
          </w:tcPr>
          <w:p w14:paraId="0F9D5453"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688" w:type="dxa"/>
            <w:shd w:val="clear" w:color="auto" w:fill="auto"/>
            <w:vAlign w:val="center"/>
          </w:tcPr>
          <w:p w14:paraId="21B8BB69"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551" w:type="dxa"/>
            <w:shd w:val="clear" w:color="auto" w:fill="auto"/>
            <w:vAlign w:val="center"/>
          </w:tcPr>
          <w:p w14:paraId="46FA7B05"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c>
          <w:tcPr>
            <w:tcW w:w="1339" w:type="dxa"/>
            <w:shd w:val="clear" w:color="auto" w:fill="auto"/>
            <w:vAlign w:val="center"/>
          </w:tcPr>
          <w:p w14:paraId="124E3A6C"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p>
        </w:tc>
      </w:tr>
      <w:tr w:rsidR="009E5218" w:rsidRPr="009E5218" w14:paraId="1B7AF051" w14:textId="77777777" w:rsidTr="006C5575">
        <w:trPr>
          <w:trHeight w:val="319"/>
        </w:trPr>
        <w:tc>
          <w:tcPr>
            <w:tcW w:w="6380" w:type="dxa"/>
            <w:gridSpan w:val="7"/>
            <w:shd w:val="clear" w:color="auto" w:fill="auto"/>
            <w:vAlign w:val="center"/>
            <w:hideMark/>
          </w:tcPr>
          <w:p w14:paraId="2605098E" w14:textId="77777777" w:rsidR="009E5218" w:rsidRPr="009E5218" w:rsidRDefault="009E5218" w:rsidP="009E5218">
            <w:pPr>
              <w:spacing w:after="0" w:line="240" w:lineRule="auto"/>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Всего за период </w:t>
            </w:r>
          </w:p>
        </w:tc>
        <w:tc>
          <w:tcPr>
            <w:tcW w:w="1178" w:type="dxa"/>
            <w:gridSpan w:val="2"/>
            <w:shd w:val="clear" w:color="auto" w:fill="auto"/>
            <w:vAlign w:val="center"/>
            <w:hideMark/>
          </w:tcPr>
          <w:p w14:paraId="2A4C605B" w14:textId="77777777" w:rsidR="009E5218" w:rsidRPr="009E5218" w:rsidRDefault="009E5218" w:rsidP="009E5218">
            <w:pPr>
              <w:spacing w:after="0" w:line="240" w:lineRule="auto"/>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0</w:t>
            </w:r>
          </w:p>
        </w:tc>
        <w:tc>
          <w:tcPr>
            <w:tcW w:w="7894" w:type="dxa"/>
            <w:gridSpan w:val="9"/>
            <w:shd w:val="clear" w:color="auto" w:fill="auto"/>
            <w:vAlign w:val="center"/>
            <w:hideMark/>
          </w:tcPr>
          <w:p w14:paraId="4F195FBF" w14:textId="77777777" w:rsidR="009E5218" w:rsidRPr="009E5218" w:rsidRDefault="009E5218" w:rsidP="009E5218">
            <w:pPr>
              <w:spacing w:after="0" w:line="240" w:lineRule="auto"/>
              <w:jc w:val="center"/>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w:t>
            </w:r>
          </w:p>
        </w:tc>
      </w:tr>
    </w:tbl>
    <w:p w14:paraId="5662034E" w14:textId="77777777" w:rsidR="009E5218" w:rsidRPr="009E5218" w:rsidRDefault="009E5218" w:rsidP="009E5218">
      <w:pPr>
        <w:tabs>
          <w:tab w:val="center" w:pos="7852"/>
          <w:tab w:val="left" w:pos="12152"/>
        </w:tabs>
        <w:spacing w:after="0" w:line="240" w:lineRule="auto"/>
        <w:ind w:firstLine="425"/>
        <w:jc w:val="both"/>
        <w:rPr>
          <w:sz w:val="20"/>
          <w:szCs w:val="20"/>
        </w:rPr>
      </w:pPr>
    </w:p>
    <w:tbl>
      <w:tblPr>
        <w:tblpPr w:leftFromText="180" w:rightFromText="180" w:vertAnchor="text" w:horzAnchor="margin" w:tblpY="43"/>
        <w:tblW w:w="0" w:type="auto"/>
        <w:tblLayout w:type="fixed"/>
        <w:tblCellMar>
          <w:left w:w="30" w:type="dxa"/>
          <w:right w:w="30" w:type="dxa"/>
        </w:tblCellMar>
        <w:tblLook w:val="0000" w:firstRow="0" w:lastRow="0" w:firstColumn="0" w:lastColumn="0" w:noHBand="0" w:noVBand="0"/>
      </w:tblPr>
      <w:tblGrid>
        <w:gridCol w:w="402"/>
        <w:gridCol w:w="1637"/>
        <w:gridCol w:w="1159"/>
      </w:tblGrid>
      <w:tr w:rsidR="009E5218" w:rsidRPr="009E5218" w14:paraId="0191CC62" w14:textId="77777777" w:rsidTr="000F1673">
        <w:trPr>
          <w:trHeight w:val="96"/>
        </w:trPr>
        <w:tc>
          <w:tcPr>
            <w:tcW w:w="2039" w:type="dxa"/>
            <w:gridSpan w:val="2"/>
            <w:tcBorders>
              <w:top w:val="nil"/>
              <w:left w:val="nil"/>
              <w:bottom w:val="nil"/>
              <w:right w:val="nil"/>
            </w:tcBorders>
          </w:tcPr>
          <w:p w14:paraId="0925A3CD"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r w:rsidRPr="009E5218">
              <w:rPr>
                <w:rFonts w:ascii="Times New Roman" w:hAnsi="Times New Roman"/>
                <w:color w:val="000000"/>
                <w:sz w:val="20"/>
                <w:szCs w:val="20"/>
              </w:rPr>
              <w:t>Исполнитель (ФИО)</w:t>
            </w:r>
          </w:p>
        </w:tc>
        <w:tc>
          <w:tcPr>
            <w:tcW w:w="1159" w:type="dxa"/>
            <w:tcBorders>
              <w:top w:val="nil"/>
              <w:left w:val="nil"/>
              <w:bottom w:val="nil"/>
              <w:right w:val="nil"/>
            </w:tcBorders>
          </w:tcPr>
          <w:p w14:paraId="0409A87F"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p>
        </w:tc>
      </w:tr>
      <w:tr w:rsidR="009E5218" w:rsidRPr="009E5218" w14:paraId="572068DA" w14:textId="77777777" w:rsidTr="000F1673">
        <w:trPr>
          <w:trHeight w:val="96"/>
        </w:trPr>
        <w:tc>
          <w:tcPr>
            <w:tcW w:w="2039" w:type="dxa"/>
            <w:gridSpan w:val="2"/>
            <w:tcBorders>
              <w:top w:val="nil"/>
              <w:left w:val="nil"/>
              <w:bottom w:val="nil"/>
              <w:right w:val="nil"/>
            </w:tcBorders>
          </w:tcPr>
          <w:p w14:paraId="515A8093"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r w:rsidRPr="009E5218">
              <w:rPr>
                <w:rFonts w:ascii="Times New Roman" w:hAnsi="Times New Roman"/>
                <w:color w:val="000000"/>
                <w:sz w:val="20"/>
                <w:szCs w:val="20"/>
              </w:rPr>
              <w:t>подпись</w:t>
            </w:r>
          </w:p>
        </w:tc>
        <w:tc>
          <w:tcPr>
            <w:tcW w:w="1159" w:type="dxa"/>
            <w:tcBorders>
              <w:top w:val="nil"/>
              <w:left w:val="nil"/>
              <w:bottom w:val="single" w:sz="6" w:space="0" w:color="auto"/>
              <w:right w:val="nil"/>
            </w:tcBorders>
          </w:tcPr>
          <w:p w14:paraId="1803715B" w14:textId="77777777" w:rsidR="009E5218" w:rsidRPr="009E5218" w:rsidRDefault="009E5218" w:rsidP="009E5218">
            <w:pPr>
              <w:autoSpaceDE w:val="0"/>
              <w:autoSpaceDN w:val="0"/>
              <w:adjustRightInd w:val="0"/>
              <w:spacing w:after="0" w:line="240" w:lineRule="auto"/>
              <w:jc w:val="right"/>
              <w:rPr>
                <w:rFonts w:ascii="Times New Roman" w:hAnsi="Times New Roman"/>
                <w:color w:val="000000"/>
                <w:sz w:val="20"/>
                <w:szCs w:val="20"/>
              </w:rPr>
            </w:pPr>
          </w:p>
        </w:tc>
      </w:tr>
      <w:tr w:rsidR="009E5218" w:rsidRPr="009E5218" w14:paraId="2E0D6BBF" w14:textId="77777777" w:rsidTr="000F1673">
        <w:trPr>
          <w:trHeight w:val="96"/>
        </w:trPr>
        <w:tc>
          <w:tcPr>
            <w:tcW w:w="402" w:type="dxa"/>
            <w:tcBorders>
              <w:top w:val="nil"/>
              <w:left w:val="nil"/>
              <w:bottom w:val="nil"/>
              <w:right w:val="nil"/>
            </w:tcBorders>
          </w:tcPr>
          <w:p w14:paraId="11636743" w14:textId="77777777" w:rsidR="009E5218" w:rsidRPr="009E5218" w:rsidRDefault="009E5218" w:rsidP="009E5218">
            <w:pPr>
              <w:autoSpaceDE w:val="0"/>
              <w:autoSpaceDN w:val="0"/>
              <w:adjustRightInd w:val="0"/>
              <w:spacing w:after="0" w:line="240" w:lineRule="auto"/>
              <w:jc w:val="right"/>
              <w:rPr>
                <w:rFonts w:ascii="Times New Roman" w:hAnsi="Times New Roman"/>
                <w:color w:val="000000"/>
                <w:sz w:val="20"/>
                <w:szCs w:val="20"/>
              </w:rPr>
            </w:pPr>
          </w:p>
        </w:tc>
        <w:tc>
          <w:tcPr>
            <w:tcW w:w="1637" w:type="dxa"/>
            <w:tcBorders>
              <w:top w:val="nil"/>
              <w:left w:val="nil"/>
              <w:bottom w:val="nil"/>
              <w:right w:val="nil"/>
            </w:tcBorders>
          </w:tcPr>
          <w:p w14:paraId="2D7D36AE" w14:textId="77777777" w:rsidR="009E5218" w:rsidRPr="009E5218" w:rsidRDefault="009E5218" w:rsidP="009E5218">
            <w:pPr>
              <w:autoSpaceDE w:val="0"/>
              <w:autoSpaceDN w:val="0"/>
              <w:adjustRightInd w:val="0"/>
              <w:spacing w:after="0" w:line="240" w:lineRule="auto"/>
              <w:jc w:val="right"/>
              <w:rPr>
                <w:rFonts w:ascii="Times New Roman" w:hAnsi="Times New Roman"/>
                <w:color w:val="000000"/>
                <w:sz w:val="20"/>
                <w:szCs w:val="20"/>
              </w:rPr>
            </w:pPr>
          </w:p>
        </w:tc>
        <w:tc>
          <w:tcPr>
            <w:tcW w:w="1159" w:type="dxa"/>
            <w:tcBorders>
              <w:top w:val="nil"/>
              <w:left w:val="nil"/>
              <w:bottom w:val="nil"/>
              <w:right w:val="nil"/>
            </w:tcBorders>
          </w:tcPr>
          <w:p w14:paraId="37A773AC" w14:textId="77777777" w:rsidR="009E5218" w:rsidRPr="009E5218" w:rsidRDefault="009E5218" w:rsidP="009E5218">
            <w:pPr>
              <w:autoSpaceDE w:val="0"/>
              <w:autoSpaceDN w:val="0"/>
              <w:adjustRightInd w:val="0"/>
              <w:spacing w:after="0" w:line="240" w:lineRule="auto"/>
              <w:jc w:val="right"/>
              <w:rPr>
                <w:rFonts w:ascii="Times New Roman" w:hAnsi="Times New Roman"/>
                <w:color w:val="000000"/>
                <w:sz w:val="20"/>
                <w:szCs w:val="20"/>
              </w:rPr>
            </w:pPr>
          </w:p>
        </w:tc>
      </w:tr>
      <w:tr w:rsidR="009E5218" w:rsidRPr="009E5218" w14:paraId="05289430" w14:textId="77777777" w:rsidTr="000F1673">
        <w:trPr>
          <w:trHeight w:val="96"/>
        </w:trPr>
        <w:tc>
          <w:tcPr>
            <w:tcW w:w="2039" w:type="dxa"/>
            <w:gridSpan w:val="2"/>
            <w:tcBorders>
              <w:top w:val="nil"/>
              <w:left w:val="nil"/>
              <w:bottom w:val="nil"/>
              <w:right w:val="nil"/>
            </w:tcBorders>
          </w:tcPr>
          <w:p w14:paraId="53EB4531"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r w:rsidRPr="009E5218">
              <w:rPr>
                <w:rFonts w:ascii="Times New Roman" w:hAnsi="Times New Roman"/>
                <w:color w:val="000000"/>
                <w:sz w:val="20"/>
                <w:szCs w:val="20"/>
              </w:rPr>
              <w:t>Руководитель (ФИО)</w:t>
            </w:r>
          </w:p>
        </w:tc>
        <w:tc>
          <w:tcPr>
            <w:tcW w:w="1159" w:type="dxa"/>
            <w:tcBorders>
              <w:top w:val="nil"/>
              <w:left w:val="nil"/>
              <w:bottom w:val="nil"/>
              <w:right w:val="nil"/>
            </w:tcBorders>
          </w:tcPr>
          <w:p w14:paraId="03CA5B98"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p>
        </w:tc>
      </w:tr>
      <w:tr w:rsidR="009E5218" w:rsidRPr="009E5218" w14:paraId="3EFCD877" w14:textId="77777777" w:rsidTr="000F1673">
        <w:trPr>
          <w:trHeight w:val="96"/>
        </w:trPr>
        <w:tc>
          <w:tcPr>
            <w:tcW w:w="2039" w:type="dxa"/>
            <w:gridSpan w:val="2"/>
            <w:tcBorders>
              <w:top w:val="nil"/>
              <w:left w:val="nil"/>
              <w:bottom w:val="nil"/>
              <w:right w:val="nil"/>
            </w:tcBorders>
          </w:tcPr>
          <w:p w14:paraId="00C9B13C" w14:textId="77777777" w:rsidR="009E5218" w:rsidRPr="009E5218" w:rsidRDefault="009E5218" w:rsidP="009E5218">
            <w:pPr>
              <w:autoSpaceDE w:val="0"/>
              <w:autoSpaceDN w:val="0"/>
              <w:adjustRightInd w:val="0"/>
              <w:spacing w:after="0" w:line="240" w:lineRule="auto"/>
              <w:rPr>
                <w:rFonts w:ascii="Times New Roman" w:hAnsi="Times New Roman"/>
                <w:color w:val="000000"/>
                <w:sz w:val="20"/>
                <w:szCs w:val="20"/>
              </w:rPr>
            </w:pPr>
            <w:r w:rsidRPr="009E5218">
              <w:rPr>
                <w:rFonts w:ascii="Times New Roman" w:hAnsi="Times New Roman"/>
                <w:color w:val="000000"/>
                <w:sz w:val="20"/>
                <w:szCs w:val="20"/>
              </w:rPr>
              <w:t>подпись</w:t>
            </w:r>
          </w:p>
        </w:tc>
        <w:tc>
          <w:tcPr>
            <w:tcW w:w="1159" w:type="dxa"/>
            <w:tcBorders>
              <w:top w:val="nil"/>
              <w:left w:val="nil"/>
              <w:bottom w:val="single" w:sz="6" w:space="0" w:color="auto"/>
              <w:right w:val="nil"/>
            </w:tcBorders>
          </w:tcPr>
          <w:p w14:paraId="54A0FC53" w14:textId="77777777" w:rsidR="009E5218" w:rsidRPr="009E5218" w:rsidRDefault="009E5218" w:rsidP="009E5218">
            <w:pPr>
              <w:autoSpaceDE w:val="0"/>
              <w:autoSpaceDN w:val="0"/>
              <w:adjustRightInd w:val="0"/>
              <w:spacing w:after="0" w:line="240" w:lineRule="auto"/>
              <w:jc w:val="both"/>
              <w:rPr>
                <w:rFonts w:ascii="Times New Roman" w:hAnsi="Times New Roman"/>
                <w:color w:val="000000"/>
                <w:sz w:val="20"/>
                <w:szCs w:val="20"/>
              </w:rPr>
            </w:pPr>
          </w:p>
        </w:tc>
      </w:tr>
    </w:tbl>
    <w:p w14:paraId="05092A25" w14:textId="77777777" w:rsidR="009E5218" w:rsidRPr="009E5218" w:rsidRDefault="009E5218" w:rsidP="009E5218">
      <w:pPr>
        <w:spacing w:afterLines="24" w:after="57" w:line="240" w:lineRule="auto"/>
        <w:ind w:firstLine="425"/>
        <w:jc w:val="both"/>
        <w:rPr>
          <w:rFonts w:cs="Calibri"/>
        </w:rPr>
      </w:pPr>
    </w:p>
    <w:p w14:paraId="4BA289E8" w14:textId="77777777" w:rsidR="009E5218" w:rsidRPr="009E5218" w:rsidRDefault="009E5218" w:rsidP="009E5218">
      <w:pPr>
        <w:spacing w:afterLines="24" w:after="57" w:line="240" w:lineRule="auto"/>
        <w:ind w:firstLine="425"/>
        <w:jc w:val="both"/>
        <w:rPr>
          <w:rFonts w:cs="Calibri"/>
        </w:rPr>
      </w:pPr>
    </w:p>
    <w:p w14:paraId="35917986" w14:textId="77777777" w:rsidR="009E5218" w:rsidRPr="009E5218" w:rsidRDefault="009E5218" w:rsidP="009E5218">
      <w:pPr>
        <w:spacing w:after="0" w:line="240" w:lineRule="auto"/>
        <w:ind w:firstLine="425"/>
        <w:jc w:val="right"/>
        <w:rPr>
          <w:rFonts w:ascii="Times New Roman" w:hAnsi="Times New Roman"/>
          <w:i/>
          <w:sz w:val="20"/>
          <w:lang w:val="en-US"/>
        </w:rPr>
      </w:pPr>
    </w:p>
    <w:p w14:paraId="28EFE744" w14:textId="77777777" w:rsidR="009E5218" w:rsidRPr="009E5218" w:rsidRDefault="009E5218" w:rsidP="009E5218">
      <w:pPr>
        <w:spacing w:after="0" w:line="240" w:lineRule="auto"/>
        <w:ind w:firstLine="425"/>
        <w:jc w:val="right"/>
        <w:rPr>
          <w:rFonts w:ascii="Times New Roman" w:hAnsi="Times New Roman"/>
          <w:i/>
          <w:sz w:val="20"/>
          <w:lang w:val="en-US"/>
        </w:rPr>
      </w:pPr>
    </w:p>
    <w:p w14:paraId="1687F086" w14:textId="77777777" w:rsidR="009E5218" w:rsidRPr="009E5218" w:rsidRDefault="009E5218" w:rsidP="009E5218">
      <w:pPr>
        <w:spacing w:after="0" w:line="240" w:lineRule="auto"/>
        <w:ind w:firstLine="425"/>
        <w:jc w:val="right"/>
        <w:rPr>
          <w:rFonts w:ascii="Times New Roman" w:hAnsi="Times New Roman"/>
          <w:i/>
          <w:sz w:val="20"/>
          <w:lang w:val="en-US"/>
        </w:rPr>
      </w:pPr>
    </w:p>
    <w:p w14:paraId="78230FD4" w14:textId="77777777" w:rsidR="009E5218" w:rsidRPr="009E5218" w:rsidRDefault="009E5218" w:rsidP="009E5218">
      <w:pPr>
        <w:spacing w:after="0" w:line="240" w:lineRule="auto"/>
        <w:jc w:val="right"/>
        <w:rPr>
          <w:rFonts w:ascii="Times New Roman" w:hAnsi="Times New Roman"/>
          <w:iCs/>
          <w:sz w:val="20"/>
          <w:lang w:val="en-US"/>
        </w:rPr>
      </w:pPr>
    </w:p>
    <w:p w14:paraId="74233F55" w14:textId="77777777" w:rsidR="009E5218" w:rsidRPr="009E5218" w:rsidRDefault="009E5218" w:rsidP="009E5218">
      <w:pPr>
        <w:spacing w:after="0" w:line="240" w:lineRule="auto"/>
        <w:rPr>
          <w:rFonts w:ascii="Times New Roman" w:hAnsi="Times New Roman"/>
          <w:iCs/>
          <w:sz w:val="20"/>
        </w:rPr>
      </w:pPr>
      <w:r w:rsidRPr="009E5218">
        <w:rPr>
          <w:rFonts w:ascii="Times New Roman" w:hAnsi="Times New Roman"/>
          <w:iCs/>
          <w:sz w:val="20"/>
        </w:rPr>
        <w:t>МП</w:t>
      </w:r>
    </w:p>
    <w:p w14:paraId="1E39B7A8" w14:textId="77777777" w:rsidR="009E5218" w:rsidRDefault="009E5218" w:rsidP="000B0A7E">
      <w:pPr>
        <w:tabs>
          <w:tab w:val="left" w:pos="709"/>
          <w:tab w:val="left" w:pos="851"/>
          <w:tab w:val="left" w:pos="1276"/>
        </w:tabs>
        <w:spacing w:after="0" w:line="240" w:lineRule="auto"/>
        <w:ind w:right="-2"/>
        <w:jc w:val="both"/>
        <w:rPr>
          <w:rFonts w:ascii="Times New Roman" w:hAnsi="Times New Roman"/>
          <w:sz w:val="28"/>
          <w:szCs w:val="28"/>
        </w:rPr>
        <w:sectPr w:rsidR="009E5218" w:rsidSect="009E5218">
          <w:pgSz w:w="16838" w:h="11906" w:orient="landscape" w:code="9"/>
          <w:pgMar w:top="851" w:right="709" w:bottom="0" w:left="1134" w:header="425" w:footer="0" w:gutter="0"/>
          <w:cols w:space="708"/>
          <w:titlePg/>
          <w:docGrid w:linePitch="360"/>
        </w:sectPr>
      </w:pPr>
    </w:p>
    <w:p w14:paraId="428278BC" w14:textId="77777777" w:rsidR="009E5218" w:rsidRPr="009E5218" w:rsidRDefault="009E5218" w:rsidP="009E5218">
      <w:pPr>
        <w:spacing w:after="0" w:line="240" w:lineRule="auto"/>
        <w:jc w:val="right"/>
        <w:rPr>
          <w:rFonts w:ascii="Times New Roman" w:eastAsia="Times New Roman" w:hAnsi="Times New Roman"/>
          <w:i/>
          <w:iCs/>
          <w:sz w:val="24"/>
          <w:szCs w:val="28"/>
          <w:lang w:eastAsia="ru-RU"/>
        </w:rPr>
      </w:pPr>
      <w:bookmarkStart w:id="37" w:name="_DV_M171"/>
      <w:bookmarkStart w:id="38" w:name="_DV_M172"/>
      <w:bookmarkStart w:id="39" w:name="_DV_M175"/>
      <w:r w:rsidRPr="009E5218">
        <w:rPr>
          <w:rFonts w:ascii="Times New Roman" w:eastAsia="Times New Roman" w:hAnsi="Times New Roman"/>
          <w:i/>
          <w:iCs/>
          <w:sz w:val="24"/>
          <w:szCs w:val="28"/>
          <w:lang w:eastAsia="ru-RU"/>
        </w:rPr>
        <w:lastRenderedPageBreak/>
        <w:t>СИ (Служебная информация)</w:t>
      </w:r>
    </w:p>
    <w:p w14:paraId="225E8F61"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p>
    <w:p w14:paraId="20AF2FDE"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Приложение 2</w:t>
      </w:r>
    </w:p>
    <w:p w14:paraId="7BCC10E4"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к Агентскому соглашению</w:t>
      </w:r>
    </w:p>
    <w:p w14:paraId="5EB0F256"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p>
    <w:p w14:paraId="454DC2A8"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 xml:space="preserve">Форма </w:t>
      </w:r>
    </w:p>
    <w:p w14:paraId="533172B5" w14:textId="77777777" w:rsidR="009E5218" w:rsidRPr="009E5218" w:rsidRDefault="009E5218" w:rsidP="009E5218">
      <w:pPr>
        <w:spacing w:after="0" w:line="240" w:lineRule="auto"/>
        <w:jc w:val="right"/>
        <w:rPr>
          <w:rFonts w:ascii="Times New Roman" w:eastAsia="Times New Roman" w:hAnsi="Times New Roman"/>
          <w:color w:val="000000"/>
          <w:sz w:val="24"/>
          <w:szCs w:val="24"/>
          <w:lang w:eastAsia="ru-RU"/>
        </w:rPr>
      </w:pPr>
    </w:p>
    <w:tbl>
      <w:tblPr>
        <w:tblW w:w="9888" w:type="dxa"/>
        <w:tblLook w:val="01E0" w:firstRow="1" w:lastRow="1" w:firstColumn="1" w:lastColumn="1" w:noHBand="0" w:noVBand="0"/>
      </w:tblPr>
      <w:tblGrid>
        <w:gridCol w:w="4636"/>
        <w:gridCol w:w="5252"/>
      </w:tblGrid>
      <w:tr w:rsidR="009E5218" w:rsidRPr="009E5218" w14:paraId="5F48C1A2" w14:textId="77777777" w:rsidTr="000F1673">
        <w:trPr>
          <w:trHeight w:val="178"/>
        </w:trPr>
        <w:tc>
          <w:tcPr>
            <w:tcW w:w="4636" w:type="dxa"/>
          </w:tcPr>
          <w:p w14:paraId="2B0A7521" w14:textId="77777777" w:rsidR="009E5218" w:rsidRPr="009E5218" w:rsidRDefault="009E5218" w:rsidP="009E5218">
            <w:pPr>
              <w:spacing w:after="0" w:line="240" w:lineRule="auto"/>
              <w:rPr>
                <w:rFonts w:ascii="Times New Roman" w:eastAsia="Times New Roman" w:hAnsi="Times New Roman"/>
                <w:b/>
                <w:color w:val="000000"/>
                <w:sz w:val="20"/>
                <w:szCs w:val="20"/>
                <w:lang w:eastAsia="ru-RU"/>
              </w:rPr>
            </w:pPr>
          </w:p>
        </w:tc>
        <w:tc>
          <w:tcPr>
            <w:tcW w:w="5252" w:type="dxa"/>
          </w:tcPr>
          <w:p w14:paraId="4B3C31A1" w14:textId="77777777" w:rsidR="009E5218" w:rsidRPr="009E5218" w:rsidRDefault="009E5218" w:rsidP="009E5218">
            <w:pPr>
              <w:spacing w:after="0" w:line="240" w:lineRule="auto"/>
              <w:jc w:val="center"/>
              <w:rPr>
                <w:rFonts w:ascii="Times New Roman" w:eastAsia="Times New Roman" w:hAnsi="Times New Roman"/>
                <w:color w:val="000000"/>
                <w:sz w:val="24"/>
                <w:szCs w:val="24"/>
                <w:lang w:eastAsia="ru-RU"/>
              </w:rPr>
            </w:pPr>
          </w:p>
        </w:tc>
      </w:tr>
    </w:tbl>
    <w:p w14:paraId="05393D05" w14:textId="77777777" w:rsidR="009E5218" w:rsidRPr="009E5218" w:rsidRDefault="009E5218" w:rsidP="009E5218">
      <w:pPr>
        <w:widowControl w:val="0"/>
        <w:spacing w:after="0" w:line="240" w:lineRule="auto"/>
        <w:jc w:val="center"/>
        <w:rPr>
          <w:b/>
          <w:color w:val="000000"/>
          <w:sz w:val="24"/>
          <w:szCs w:val="24"/>
          <w:lang w:eastAsia="ru-RU"/>
        </w:rPr>
      </w:pPr>
    </w:p>
    <w:p w14:paraId="7FE6A222" w14:textId="77777777" w:rsidR="009E5218" w:rsidRPr="009E5218" w:rsidRDefault="009E5218" w:rsidP="009E5218">
      <w:pPr>
        <w:widowControl w:val="0"/>
        <w:spacing w:after="0" w:line="240" w:lineRule="auto"/>
        <w:jc w:val="center"/>
        <w:rPr>
          <w:rFonts w:ascii="Times New Roman" w:hAnsi="Times New Roman" w:cs="Tahoma"/>
          <w:b/>
          <w:color w:val="000000"/>
          <w:sz w:val="28"/>
          <w:szCs w:val="28"/>
          <w:lang w:eastAsia="ru-RU"/>
        </w:rPr>
      </w:pPr>
      <w:r w:rsidRPr="009E5218">
        <w:rPr>
          <w:rFonts w:ascii="Times New Roman" w:hAnsi="Times New Roman" w:cs="Tahoma"/>
          <w:b/>
          <w:color w:val="000000"/>
          <w:sz w:val="28"/>
          <w:szCs w:val="28"/>
          <w:lang w:eastAsia="ru-RU"/>
        </w:rPr>
        <w:t>Акт приема – передачи досье</w:t>
      </w:r>
    </w:p>
    <w:p w14:paraId="4DE6F0D4" w14:textId="77777777" w:rsidR="009E5218" w:rsidRPr="009E5218" w:rsidRDefault="009E5218" w:rsidP="009E5218">
      <w:pPr>
        <w:widowControl w:val="0"/>
        <w:spacing w:after="0" w:line="240" w:lineRule="auto"/>
        <w:jc w:val="center"/>
        <w:rPr>
          <w:rFonts w:ascii="Times New Roman" w:hAnsi="Times New Roman" w:cs="Tahoma"/>
          <w:b/>
          <w:color w:val="000000"/>
          <w:sz w:val="28"/>
          <w:szCs w:val="28"/>
          <w:lang w:eastAsia="ru-RU"/>
        </w:rPr>
      </w:pPr>
      <w:r w:rsidRPr="009E5218">
        <w:rPr>
          <w:rFonts w:ascii="Times New Roman" w:hAnsi="Times New Roman" w:cs="Tahoma"/>
          <w:b/>
          <w:color w:val="000000"/>
          <w:sz w:val="28"/>
          <w:szCs w:val="28"/>
          <w:lang w:eastAsia="ru-RU"/>
        </w:rPr>
        <w:t xml:space="preserve">  </w:t>
      </w:r>
    </w:p>
    <w:p w14:paraId="2FB1E63C" w14:textId="77777777" w:rsidR="009E5218" w:rsidRPr="009E5218" w:rsidRDefault="009E5218" w:rsidP="009E5218">
      <w:pPr>
        <w:widowControl w:val="0"/>
        <w:spacing w:after="0" w:line="240" w:lineRule="auto"/>
        <w:jc w:val="center"/>
        <w:rPr>
          <w:rFonts w:ascii="Times New Roman" w:hAnsi="Times New Roman" w:cs="Tahoma"/>
          <w:b/>
          <w:color w:val="000000"/>
          <w:sz w:val="28"/>
          <w:szCs w:val="28"/>
          <w:lang w:eastAsia="ru-RU"/>
        </w:rPr>
      </w:pPr>
      <w:r w:rsidRPr="009E5218">
        <w:rPr>
          <w:rFonts w:ascii="Times New Roman" w:hAnsi="Times New Roman" w:cs="Tahoma"/>
          <w:b/>
          <w:color w:val="000000"/>
          <w:sz w:val="28"/>
          <w:szCs w:val="28"/>
          <w:lang w:eastAsia="ru-RU"/>
        </w:rPr>
        <w:t>№ ___  от ___ ____________ 202__ года</w:t>
      </w:r>
    </w:p>
    <w:p w14:paraId="56DA50E1" w14:textId="77777777" w:rsidR="009E5218" w:rsidRPr="009E5218" w:rsidRDefault="009E5218" w:rsidP="009E5218">
      <w:pPr>
        <w:widowControl w:val="0"/>
        <w:spacing w:after="0" w:line="240" w:lineRule="auto"/>
        <w:jc w:val="center"/>
        <w:rPr>
          <w:b/>
          <w:color w:val="000000"/>
          <w:sz w:val="24"/>
          <w:szCs w:val="24"/>
          <w:lang w:eastAsia="ru-RU"/>
        </w:rPr>
      </w:pPr>
    </w:p>
    <w:p w14:paraId="105DB3B7" w14:textId="77777777" w:rsidR="009E5218" w:rsidRPr="009E5218" w:rsidRDefault="009E5218" w:rsidP="009E5218">
      <w:pPr>
        <w:widowControl w:val="0"/>
        <w:spacing w:after="0" w:line="240" w:lineRule="auto"/>
        <w:jc w:val="center"/>
        <w:rPr>
          <w:b/>
          <w:color w:val="000000"/>
          <w:sz w:val="24"/>
          <w:szCs w:val="24"/>
          <w:lang w:eastAsia="ru-RU"/>
        </w:rPr>
      </w:pPr>
    </w:p>
    <w:p w14:paraId="75C41D23" w14:textId="77777777" w:rsidR="009E5218" w:rsidRPr="009E5218" w:rsidRDefault="009E5218" w:rsidP="009E5218">
      <w:pPr>
        <w:keepLines/>
        <w:tabs>
          <w:tab w:val="right" w:pos="10261"/>
        </w:tabs>
        <w:spacing w:after="0" w:line="240" w:lineRule="auto"/>
        <w:jc w:val="both"/>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 xml:space="preserve">Настоящим _____________________________________________________________________,                      </w:t>
      </w:r>
    </w:p>
    <w:p w14:paraId="7F9EC79D" w14:textId="77777777" w:rsidR="009E5218" w:rsidRPr="009E5218" w:rsidRDefault="009E5218" w:rsidP="009E5218">
      <w:pPr>
        <w:keepLines/>
        <w:tabs>
          <w:tab w:val="right" w:pos="10261"/>
        </w:tabs>
        <w:spacing w:after="0" w:line="240" w:lineRule="auto"/>
        <w:jc w:val="both"/>
        <w:rPr>
          <w:rFonts w:ascii="Times New Roman" w:eastAsia="Times New Roman" w:hAnsi="Times New Roman"/>
          <w:color w:val="000000"/>
          <w:sz w:val="20"/>
          <w:szCs w:val="20"/>
          <w:lang w:eastAsia="ru-RU"/>
        </w:rPr>
      </w:pPr>
      <w:r w:rsidRPr="009E5218">
        <w:rPr>
          <w:rFonts w:ascii="Times New Roman" w:eastAsia="Times New Roman" w:hAnsi="Times New Roman"/>
          <w:sz w:val="16"/>
          <w:szCs w:val="24"/>
          <w:lang w:eastAsia="ru-RU"/>
        </w:rPr>
        <w:t xml:space="preserve">                                                                                       </w:t>
      </w:r>
      <w:r w:rsidRPr="009E5218">
        <w:rPr>
          <w:rFonts w:ascii="Times New Roman" w:eastAsia="Times New Roman" w:hAnsi="Times New Roman"/>
          <w:color w:val="000000"/>
          <w:sz w:val="20"/>
          <w:szCs w:val="20"/>
          <w:lang w:eastAsia="ru-RU"/>
        </w:rPr>
        <w:t xml:space="preserve">(наименование банка-агента) </w:t>
      </w:r>
    </w:p>
    <w:p w14:paraId="095CD4A4" w14:textId="77777777" w:rsidR="009E5218" w:rsidRPr="009E5218" w:rsidRDefault="009E5218" w:rsidP="009E5218">
      <w:pPr>
        <w:spacing w:after="0" w:line="240" w:lineRule="auto"/>
        <w:jc w:val="center"/>
        <w:rPr>
          <w:rFonts w:ascii="Times New Roman" w:eastAsia="Times New Roman" w:hAnsi="Times New Roman"/>
          <w:color w:val="000000"/>
          <w:sz w:val="24"/>
          <w:szCs w:val="24"/>
          <w:lang w:eastAsia="ru-RU"/>
        </w:rPr>
      </w:pPr>
      <w:r w:rsidRPr="009E5218">
        <w:rPr>
          <w:rFonts w:ascii="Times New Roman" w:eastAsia="Times New Roman" w:hAnsi="Times New Roman"/>
          <w:sz w:val="24"/>
          <w:szCs w:val="24"/>
          <w:lang w:eastAsia="ru-RU"/>
        </w:rPr>
        <w:t xml:space="preserve">в лице ________________________________________________________________передает, а </w:t>
      </w:r>
      <w:r w:rsidRPr="009E5218">
        <w:rPr>
          <w:rFonts w:ascii="Times New Roman" w:eastAsia="Times New Roman" w:hAnsi="Times New Roman"/>
          <w:sz w:val="24"/>
          <w:szCs w:val="24"/>
          <w:lang w:eastAsia="ru-RU"/>
        </w:rPr>
        <w:br/>
      </w:r>
      <w:r w:rsidRPr="009E5218">
        <w:rPr>
          <w:rFonts w:ascii="Times New Roman" w:eastAsia="Times New Roman" w:hAnsi="Times New Roman"/>
          <w:color w:val="000000"/>
          <w:sz w:val="20"/>
          <w:szCs w:val="20"/>
          <w:lang w:eastAsia="ru-RU"/>
        </w:rPr>
        <w:t>(должность, Ф.И.О.)</w:t>
      </w:r>
    </w:p>
    <w:p w14:paraId="49563BC5" w14:textId="77777777" w:rsidR="009E5218" w:rsidRPr="009E5218" w:rsidRDefault="009E5218" w:rsidP="009E5218">
      <w:pPr>
        <w:keepLines/>
        <w:tabs>
          <w:tab w:val="right" w:pos="10261"/>
        </w:tabs>
        <w:spacing w:after="0" w:line="240" w:lineRule="auto"/>
        <w:jc w:val="both"/>
        <w:rPr>
          <w:rFonts w:ascii="Times New Roman" w:eastAsia="Times New Roman" w:hAnsi="Times New Roman"/>
          <w:sz w:val="16"/>
          <w:szCs w:val="24"/>
          <w:lang w:eastAsia="ru-RU"/>
        </w:rPr>
      </w:pPr>
      <w:r w:rsidRPr="009E5218">
        <w:rPr>
          <w:rFonts w:ascii="Times New Roman" w:eastAsia="Times New Roman" w:hAnsi="Times New Roman"/>
          <w:sz w:val="24"/>
          <w:szCs w:val="24"/>
          <w:lang w:eastAsia="ru-RU"/>
        </w:rPr>
        <w:t xml:space="preserve">АО «Казахстанский фонд </w:t>
      </w:r>
      <w:r w:rsidRPr="009E5218">
        <w:rPr>
          <w:rFonts w:ascii="Times New Roman" w:eastAsia="Times New Roman" w:hAnsi="Times New Roman"/>
          <w:sz w:val="16"/>
          <w:szCs w:val="24"/>
          <w:lang w:eastAsia="ru-RU"/>
        </w:rPr>
        <w:t xml:space="preserve"> </w:t>
      </w:r>
      <w:r w:rsidRPr="009E5218">
        <w:rPr>
          <w:rFonts w:ascii="Times New Roman" w:eastAsia="Times New Roman" w:hAnsi="Times New Roman"/>
          <w:sz w:val="24"/>
          <w:szCs w:val="24"/>
          <w:lang w:eastAsia="ru-RU"/>
        </w:rPr>
        <w:t>гарантирования депозитов»</w:t>
      </w:r>
      <w:r w:rsidRPr="009E5218">
        <w:rPr>
          <w:rFonts w:ascii="Times New Roman" w:eastAsia="Times New Roman" w:hAnsi="Times New Roman"/>
          <w:sz w:val="28"/>
          <w:szCs w:val="28"/>
          <w:lang w:eastAsia="ru-RU"/>
        </w:rPr>
        <w:t xml:space="preserve">, </w:t>
      </w:r>
      <w:r w:rsidRPr="009E5218">
        <w:rPr>
          <w:rFonts w:ascii="Times New Roman" w:eastAsia="Times New Roman" w:hAnsi="Times New Roman"/>
          <w:sz w:val="24"/>
          <w:szCs w:val="24"/>
          <w:lang w:eastAsia="ru-RU"/>
        </w:rPr>
        <w:t>в лице ___________________________</w:t>
      </w:r>
      <w:r w:rsidRPr="009E5218">
        <w:rPr>
          <w:rFonts w:ascii="Times New Roman" w:eastAsia="Times New Roman" w:hAnsi="Times New Roman"/>
          <w:color w:val="000000"/>
          <w:sz w:val="24"/>
          <w:szCs w:val="24"/>
          <w:lang w:eastAsia="ru-RU"/>
        </w:rPr>
        <w:t xml:space="preserve"> </w:t>
      </w:r>
      <w:r w:rsidRPr="009E5218">
        <w:rPr>
          <w:rFonts w:ascii="Times New Roman" w:eastAsia="Times New Roman" w:hAnsi="Times New Roman"/>
          <w:sz w:val="16"/>
          <w:szCs w:val="24"/>
          <w:lang w:eastAsia="ru-RU"/>
        </w:rPr>
        <w:t xml:space="preserve">                                                                                                     </w:t>
      </w:r>
    </w:p>
    <w:p w14:paraId="0C3FC425" w14:textId="77777777" w:rsidR="009E5218" w:rsidRPr="009E5218" w:rsidRDefault="009E5218" w:rsidP="009E5218">
      <w:pPr>
        <w:keepLines/>
        <w:tabs>
          <w:tab w:val="right" w:pos="10261"/>
        </w:tabs>
        <w:spacing w:after="0" w:line="240" w:lineRule="auto"/>
        <w:jc w:val="both"/>
        <w:rPr>
          <w:rFonts w:ascii="Times New Roman" w:eastAsia="Times New Roman" w:hAnsi="Times New Roman"/>
          <w:sz w:val="16"/>
          <w:szCs w:val="24"/>
          <w:lang w:eastAsia="ru-RU"/>
        </w:rPr>
      </w:pPr>
      <w:r w:rsidRPr="009E5218">
        <w:rPr>
          <w:rFonts w:ascii="Times New Roman" w:eastAsia="Times New Roman" w:hAnsi="Times New Roman"/>
          <w:sz w:val="16"/>
          <w:szCs w:val="24"/>
          <w:lang w:eastAsia="ru-RU"/>
        </w:rPr>
        <w:t xml:space="preserve">                                                                                                                                                                                  </w:t>
      </w:r>
      <w:r w:rsidRPr="009E5218">
        <w:rPr>
          <w:rFonts w:ascii="Times New Roman" w:eastAsia="Times New Roman" w:hAnsi="Times New Roman"/>
          <w:color w:val="000000"/>
          <w:sz w:val="20"/>
          <w:szCs w:val="20"/>
          <w:lang w:eastAsia="ru-RU"/>
        </w:rPr>
        <w:t>(должность, Ф.И.О.)</w:t>
      </w:r>
      <w:r w:rsidRPr="009E5218">
        <w:rPr>
          <w:rFonts w:ascii="Times New Roman" w:eastAsia="Times New Roman" w:hAnsi="Times New Roman"/>
          <w:sz w:val="24"/>
          <w:szCs w:val="24"/>
          <w:lang w:eastAsia="ru-RU"/>
        </w:rPr>
        <w:t xml:space="preserve">              </w:t>
      </w:r>
    </w:p>
    <w:p w14:paraId="05546F2D" w14:textId="77777777" w:rsidR="009E5218" w:rsidRPr="009E5218" w:rsidRDefault="009E5218" w:rsidP="009E5218">
      <w:pPr>
        <w:keepLines/>
        <w:tabs>
          <w:tab w:val="right" w:pos="10261"/>
        </w:tabs>
        <w:spacing w:after="0" w:line="240" w:lineRule="auto"/>
        <w:jc w:val="both"/>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4"/>
          <w:szCs w:val="24"/>
          <w:lang w:eastAsia="ru-RU"/>
        </w:rPr>
        <w:t xml:space="preserve">______________________________________________________________________принимает, </w:t>
      </w:r>
      <w:r w:rsidRPr="009E5218">
        <w:rPr>
          <w:rFonts w:ascii="Times New Roman" w:eastAsia="Times New Roman" w:hAnsi="Times New Roman"/>
          <w:color w:val="000000"/>
          <w:sz w:val="24"/>
          <w:szCs w:val="24"/>
          <w:lang w:eastAsia="ru-RU"/>
        </w:rPr>
        <w:br/>
      </w:r>
      <w:r w:rsidRPr="009E5218">
        <w:rPr>
          <w:rFonts w:ascii="Times New Roman" w:eastAsia="Times New Roman" w:hAnsi="Times New Roman"/>
          <w:color w:val="000000"/>
          <w:sz w:val="24"/>
          <w:szCs w:val="24"/>
          <w:lang w:eastAsia="ru-RU"/>
        </w:rPr>
        <w:br/>
        <w:t xml:space="preserve">в соответствии с </w:t>
      </w:r>
      <w:r w:rsidRPr="009E5218">
        <w:rPr>
          <w:rFonts w:ascii="Times New Roman" w:eastAsia="Times New Roman" w:hAnsi="Times New Roman"/>
          <w:sz w:val="24"/>
          <w:szCs w:val="24"/>
          <w:lang w:eastAsia="ru-RU"/>
        </w:rPr>
        <w:t xml:space="preserve">пунктом ____ Агентского соглашения №____ от «___» __________ 202_ года, </w:t>
      </w:r>
      <w:r w:rsidRPr="009E5218">
        <w:rPr>
          <w:rFonts w:ascii="Times New Roman" w:eastAsia="Times New Roman" w:hAnsi="Times New Roman"/>
          <w:sz w:val="24"/>
          <w:szCs w:val="24"/>
          <w:lang w:eastAsia="ru-RU"/>
        </w:rPr>
        <w:br/>
      </w:r>
      <w:r w:rsidRPr="009E5218">
        <w:rPr>
          <w:rFonts w:ascii="Times New Roman" w:eastAsia="Times New Roman" w:hAnsi="Times New Roman"/>
          <w:color w:val="000000"/>
          <w:sz w:val="20"/>
          <w:szCs w:val="20"/>
          <w:lang w:eastAsia="ru-RU"/>
        </w:rPr>
        <w:t xml:space="preserve">                                                              </w:t>
      </w:r>
    </w:p>
    <w:p w14:paraId="1339B983" w14:textId="77777777" w:rsidR="009E5218" w:rsidRPr="009E5218" w:rsidRDefault="009E5218" w:rsidP="009E5218">
      <w:pPr>
        <w:keepLines/>
        <w:tabs>
          <w:tab w:val="right" w:pos="10261"/>
        </w:tabs>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color w:val="000000"/>
          <w:sz w:val="24"/>
          <w:szCs w:val="24"/>
          <w:lang w:eastAsia="ru-RU"/>
        </w:rPr>
        <w:t>досье депозиторов _______________________________________________________________</w:t>
      </w:r>
      <w:r w:rsidRPr="009E5218">
        <w:rPr>
          <w:rFonts w:ascii="Times New Roman" w:eastAsia="Times New Roman" w:hAnsi="Times New Roman"/>
          <w:color w:val="000000"/>
          <w:sz w:val="24"/>
          <w:szCs w:val="24"/>
          <w:lang w:eastAsia="ru-RU"/>
        </w:rPr>
        <w:br/>
      </w:r>
      <w:r w:rsidRPr="009E5218">
        <w:rPr>
          <w:rFonts w:ascii="Times New Roman" w:eastAsia="Times New Roman" w:hAnsi="Times New Roman"/>
          <w:color w:val="000000"/>
          <w:sz w:val="20"/>
          <w:szCs w:val="20"/>
          <w:lang w:eastAsia="ru-RU"/>
        </w:rPr>
        <w:t xml:space="preserve">                            (наименование банка-участника, лишенного лицензии на проведение всех банковских операций)</w:t>
      </w:r>
      <w:r w:rsidRPr="009E5218">
        <w:rPr>
          <w:rFonts w:ascii="Times New Roman" w:eastAsia="Times New Roman" w:hAnsi="Times New Roman"/>
          <w:color w:val="000000"/>
          <w:sz w:val="24"/>
          <w:szCs w:val="24"/>
          <w:lang w:eastAsia="ru-RU"/>
        </w:rPr>
        <w:br/>
      </w:r>
      <w:r w:rsidRPr="009E5218">
        <w:rPr>
          <w:rFonts w:ascii="Times New Roman" w:eastAsia="Times New Roman" w:hAnsi="Times New Roman"/>
          <w:color w:val="000000"/>
          <w:sz w:val="24"/>
          <w:szCs w:val="24"/>
          <w:lang w:eastAsia="ru-RU"/>
        </w:rPr>
        <w:br/>
        <w:t>(на бумажном носителе) в количестве ____ (______________________________________) шт.</w:t>
      </w:r>
    </w:p>
    <w:p w14:paraId="288E97DB" w14:textId="77777777" w:rsidR="009E5218" w:rsidRPr="009E5218" w:rsidRDefault="009E5218" w:rsidP="009E5218">
      <w:pPr>
        <w:keepLines/>
        <w:tabs>
          <w:tab w:val="right" w:pos="10261"/>
        </w:tabs>
        <w:spacing w:after="0" w:line="240" w:lineRule="auto"/>
        <w:jc w:val="both"/>
        <w:rPr>
          <w:rFonts w:ascii="Times New Roman" w:eastAsia="Times New Roman" w:hAnsi="Times New Roman"/>
          <w:sz w:val="24"/>
          <w:szCs w:val="24"/>
          <w:lang w:eastAsia="ru-RU"/>
        </w:rPr>
      </w:pPr>
      <w:r w:rsidRPr="009E5218">
        <w:rPr>
          <w:rFonts w:ascii="Times New Roman" w:eastAsia="Times New Roman" w:hAnsi="Times New Roman"/>
          <w:color w:val="000000"/>
          <w:sz w:val="24"/>
          <w:szCs w:val="24"/>
          <w:lang w:eastAsia="ru-RU"/>
        </w:rPr>
        <w:br/>
      </w:r>
      <w:r w:rsidRPr="009E5218">
        <w:rPr>
          <w:rFonts w:ascii="Times New Roman" w:eastAsia="Times New Roman" w:hAnsi="Times New Roman"/>
          <w:sz w:val="24"/>
          <w:szCs w:val="24"/>
          <w:lang w:eastAsia="ru-RU"/>
        </w:rPr>
        <w:t>Опись передаваемых документов прилагается к акту приема-передачи</w:t>
      </w:r>
      <w:r w:rsidRPr="009E5218">
        <w:rPr>
          <w:rFonts w:ascii="Times New Roman" w:eastAsia="Times New Roman" w:hAnsi="Times New Roman"/>
          <w:color w:val="000000"/>
          <w:sz w:val="24"/>
          <w:szCs w:val="24"/>
          <w:lang w:eastAsia="ru-RU"/>
        </w:rPr>
        <w:t xml:space="preserve"> </w:t>
      </w:r>
      <w:r w:rsidRPr="009E5218">
        <w:rPr>
          <w:rFonts w:ascii="Times New Roman" w:eastAsia="Times New Roman" w:hAnsi="Times New Roman"/>
          <w:sz w:val="24"/>
          <w:szCs w:val="24"/>
          <w:lang w:eastAsia="ru-RU"/>
        </w:rPr>
        <w:t xml:space="preserve">на ______ </w:t>
      </w:r>
      <w:r w:rsidRPr="009E5218">
        <w:rPr>
          <w:rFonts w:ascii="Times New Roman" w:eastAsia="Times New Roman" w:hAnsi="Times New Roman"/>
          <w:sz w:val="24"/>
          <w:szCs w:val="24"/>
          <w:lang w:eastAsia="ru-RU"/>
        </w:rPr>
        <w:br/>
      </w:r>
      <w:r w:rsidRPr="009E5218">
        <w:rPr>
          <w:rFonts w:ascii="Times New Roman" w:eastAsia="Times New Roman" w:hAnsi="Times New Roman"/>
          <w:sz w:val="24"/>
          <w:szCs w:val="24"/>
          <w:lang w:eastAsia="ru-RU"/>
        </w:rPr>
        <w:br/>
        <w:t>(______________________________) страницах.</w:t>
      </w:r>
    </w:p>
    <w:p w14:paraId="0164680E" w14:textId="77777777" w:rsidR="009E5218" w:rsidRPr="009E5218" w:rsidRDefault="009E5218" w:rsidP="009E5218">
      <w:pPr>
        <w:keepLines/>
        <w:tabs>
          <w:tab w:val="right" w:pos="10261"/>
        </w:tabs>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sz w:val="24"/>
          <w:szCs w:val="24"/>
          <w:lang w:eastAsia="ru-RU"/>
        </w:rPr>
        <w:br/>
      </w:r>
    </w:p>
    <w:p w14:paraId="03F89D1C" w14:textId="77777777" w:rsidR="009E5218" w:rsidRPr="009E5218" w:rsidRDefault="009E5218" w:rsidP="009E5218">
      <w:pPr>
        <w:spacing w:after="0" w:line="240" w:lineRule="auto"/>
        <w:jc w:val="both"/>
        <w:rPr>
          <w:rFonts w:ascii="Times New Roman" w:eastAsia="Times New Roman" w:hAnsi="Times New Roman"/>
          <w:color w:val="000000"/>
          <w:sz w:val="16"/>
          <w:szCs w:val="16"/>
          <w:lang w:eastAsia="ru-RU"/>
        </w:rPr>
      </w:pPr>
    </w:p>
    <w:p w14:paraId="73AFDB3D" w14:textId="77777777" w:rsidR="009E5218" w:rsidRPr="009E5218" w:rsidRDefault="009E5218" w:rsidP="009E5218">
      <w:pPr>
        <w:spacing w:after="0" w:line="240" w:lineRule="auto"/>
        <w:jc w:val="both"/>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8"/>
          <w:szCs w:val="28"/>
          <w:lang w:eastAsia="ru-RU"/>
        </w:rPr>
        <w:tab/>
      </w:r>
    </w:p>
    <w:p w14:paraId="3C7AB4F8" w14:textId="77777777" w:rsidR="009E5218" w:rsidRPr="009E5218" w:rsidRDefault="009E5218" w:rsidP="009E5218">
      <w:pPr>
        <w:spacing w:after="0" w:line="240" w:lineRule="auto"/>
        <w:jc w:val="both"/>
        <w:rPr>
          <w:rFonts w:ascii="Times New Roman" w:eastAsia="Times New Roman" w:hAnsi="Times New Roman"/>
          <w:b/>
          <w:color w:val="000000"/>
          <w:sz w:val="20"/>
          <w:szCs w:val="20"/>
          <w:lang w:eastAsia="ru-RU"/>
        </w:rPr>
      </w:pPr>
    </w:p>
    <w:p w14:paraId="4A7D67C8" w14:textId="77777777" w:rsidR="009E5218" w:rsidRPr="009E5218" w:rsidRDefault="009E5218" w:rsidP="009E5218">
      <w:pPr>
        <w:spacing w:after="0" w:line="240" w:lineRule="auto"/>
        <w:jc w:val="both"/>
        <w:rPr>
          <w:rFonts w:ascii="Times New Roman" w:eastAsia="Times New Roman" w:hAnsi="Times New Roman"/>
          <w:b/>
          <w:color w:val="000000"/>
          <w:sz w:val="20"/>
          <w:szCs w:val="20"/>
          <w:lang w:eastAsia="ru-RU"/>
        </w:rPr>
      </w:pPr>
    </w:p>
    <w:tbl>
      <w:tblPr>
        <w:tblW w:w="9639" w:type="dxa"/>
        <w:tblLook w:val="04A0" w:firstRow="1" w:lastRow="0" w:firstColumn="1" w:lastColumn="0" w:noHBand="0" w:noVBand="1"/>
      </w:tblPr>
      <w:tblGrid>
        <w:gridCol w:w="5103"/>
        <w:gridCol w:w="4656"/>
      </w:tblGrid>
      <w:tr w:rsidR="009E5218" w:rsidRPr="009E5218" w14:paraId="1B375ADD" w14:textId="77777777" w:rsidTr="000F1673">
        <w:trPr>
          <w:trHeight w:val="315"/>
        </w:trPr>
        <w:tc>
          <w:tcPr>
            <w:tcW w:w="5103" w:type="dxa"/>
            <w:tcBorders>
              <w:top w:val="nil"/>
              <w:left w:val="nil"/>
              <w:bottom w:val="nil"/>
              <w:right w:val="nil"/>
            </w:tcBorders>
            <w:shd w:val="clear" w:color="auto" w:fill="auto"/>
            <w:noWrap/>
            <w:vAlign w:val="center"/>
            <w:hideMark/>
          </w:tcPr>
          <w:p w14:paraId="48034DC1"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color w:val="000000"/>
                <w:sz w:val="24"/>
                <w:szCs w:val="24"/>
                <w:lang w:eastAsia="ru-RU"/>
              </w:rPr>
              <w:t>От имени ___________________________</w:t>
            </w:r>
          </w:p>
        </w:tc>
        <w:tc>
          <w:tcPr>
            <w:tcW w:w="4536" w:type="dxa"/>
            <w:tcBorders>
              <w:top w:val="nil"/>
              <w:left w:val="nil"/>
              <w:bottom w:val="nil"/>
              <w:right w:val="nil"/>
            </w:tcBorders>
            <w:shd w:val="clear" w:color="auto" w:fill="auto"/>
            <w:noWrap/>
            <w:vAlign w:val="center"/>
            <w:hideMark/>
          </w:tcPr>
          <w:p w14:paraId="41CAC6BF"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color w:val="000000"/>
                <w:sz w:val="24"/>
                <w:szCs w:val="24"/>
                <w:lang w:eastAsia="ru-RU"/>
              </w:rPr>
              <w:t xml:space="preserve">От имени </w:t>
            </w:r>
            <w:r w:rsidRPr="009E5218">
              <w:rPr>
                <w:rFonts w:ascii="Times New Roman" w:eastAsia="Times New Roman" w:hAnsi="Times New Roman"/>
                <w:sz w:val="24"/>
                <w:szCs w:val="24"/>
                <w:lang w:eastAsia="ru-RU"/>
              </w:rPr>
              <w:t>АО «Казахстанский фонд гарантирования депозитов»</w:t>
            </w:r>
          </w:p>
        </w:tc>
      </w:tr>
      <w:tr w:rsidR="009E5218" w:rsidRPr="009E5218" w14:paraId="51AD1B2A" w14:textId="77777777" w:rsidTr="000F1673">
        <w:trPr>
          <w:trHeight w:val="315"/>
        </w:trPr>
        <w:tc>
          <w:tcPr>
            <w:tcW w:w="5103" w:type="dxa"/>
            <w:tcBorders>
              <w:top w:val="nil"/>
              <w:left w:val="nil"/>
              <w:bottom w:val="nil"/>
              <w:right w:val="nil"/>
            </w:tcBorders>
            <w:shd w:val="clear" w:color="auto" w:fill="auto"/>
            <w:vAlign w:val="center"/>
            <w:hideMark/>
          </w:tcPr>
          <w:p w14:paraId="35A5A315" w14:textId="77777777" w:rsidR="009E5218" w:rsidRPr="009E5218" w:rsidRDefault="009E5218" w:rsidP="009E5218">
            <w:pPr>
              <w:keepLines/>
              <w:tabs>
                <w:tab w:val="right" w:pos="10261"/>
              </w:tabs>
              <w:spacing w:after="0" w:line="240" w:lineRule="auto"/>
              <w:jc w:val="both"/>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xml:space="preserve">                           (наименование банка-агента) </w:t>
            </w:r>
          </w:p>
          <w:p w14:paraId="2E6E2B74"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p>
        </w:tc>
        <w:tc>
          <w:tcPr>
            <w:tcW w:w="4536" w:type="dxa"/>
            <w:tcBorders>
              <w:top w:val="nil"/>
              <w:left w:val="nil"/>
              <w:bottom w:val="nil"/>
              <w:right w:val="nil"/>
            </w:tcBorders>
            <w:shd w:val="clear" w:color="auto" w:fill="auto"/>
            <w:vAlign w:val="center"/>
            <w:hideMark/>
          </w:tcPr>
          <w:p w14:paraId="5385DE47" w14:textId="77777777" w:rsidR="009E5218" w:rsidRPr="009E5218" w:rsidRDefault="009E5218" w:rsidP="009E5218">
            <w:pPr>
              <w:spacing w:after="0" w:line="240" w:lineRule="auto"/>
              <w:jc w:val="both"/>
              <w:rPr>
                <w:rFonts w:ascii="Times New Roman" w:eastAsia="Times New Roman" w:hAnsi="Times New Roman"/>
                <w:sz w:val="20"/>
                <w:szCs w:val="20"/>
                <w:lang w:eastAsia="ru-RU"/>
              </w:rPr>
            </w:pPr>
          </w:p>
        </w:tc>
      </w:tr>
      <w:tr w:rsidR="009E5218" w:rsidRPr="009E5218" w14:paraId="343C16DA" w14:textId="77777777" w:rsidTr="000F1673">
        <w:trPr>
          <w:trHeight w:val="315"/>
        </w:trPr>
        <w:tc>
          <w:tcPr>
            <w:tcW w:w="5103" w:type="dxa"/>
            <w:tcBorders>
              <w:top w:val="nil"/>
              <w:left w:val="nil"/>
              <w:bottom w:val="nil"/>
              <w:right w:val="nil"/>
            </w:tcBorders>
            <w:shd w:val="clear" w:color="auto" w:fill="auto"/>
            <w:vAlign w:val="center"/>
            <w:hideMark/>
          </w:tcPr>
          <w:p w14:paraId="78F7FE22"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p>
        </w:tc>
        <w:tc>
          <w:tcPr>
            <w:tcW w:w="4536" w:type="dxa"/>
            <w:tcBorders>
              <w:top w:val="nil"/>
              <w:left w:val="nil"/>
              <w:bottom w:val="nil"/>
              <w:right w:val="nil"/>
            </w:tcBorders>
            <w:shd w:val="clear" w:color="auto" w:fill="auto"/>
            <w:vAlign w:val="center"/>
            <w:hideMark/>
          </w:tcPr>
          <w:p w14:paraId="5CDD636C"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p>
        </w:tc>
      </w:tr>
      <w:tr w:rsidR="009E5218" w:rsidRPr="009E5218" w14:paraId="19B0519E" w14:textId="77777777" w:rsidTr="000F1673">
        <w:trPr>
          <w:trHeight w:val="315"/>
        </w:trPr>
        <w:tc>
          <w:tcPr>
            <w:tcW w:w="5103" w:type="dxa"/>
            <w:tcBorders>
              <w:top w:val="nil"/>
              <w:left w:val="nil"/>
              <w:bottom w:val="nil"/>
              <w:right w:val="nil"/>
            </w:tcBorders>
            <w:shd w:val="clear" w:color="auto" w:fill="auto"/>
            <w:vAlign w:val="center"/>
            <w:hideMark/>
          </w:tcPr>
          <w:p w14:paraId="00458343"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p>
        </w:tc>
        <w:tc>
          <w:tcPr>
            <w:tcW w:w="4536" w:type="dxa"/>
            <w:tcBorders>
              <w:top w:val="nil"/>
              <w:left w:val="nil"/>
              <w:bottom w:val="nil"/>
              <w:right w:val="nil"/>
            </w:tcBorders>
            <w:shd w:val="clear" w:color="auto" w:fill="auto"/>
            <w:vAlign w:val="center"/>
            <w:hideMark/>
          </w:tcPr>
          <w:p w14:paraId="05C9618F"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p>
        </w:tc>
      </w:tr>
      <w:tr w:rsidR="009E5218" w:rsidRPr="009E5218" w14:paraId="7C63B237" w14:textId="77777777" w:rsidTr="000F1673">
        <w:trPr>
          <w:trHeight w:val="315"/>
        </w:trPr>
        <w:tc>
          <w:tcPr>
            <w:tcW w:w="5103" w:type="dxa"/>
            <w:tcBorders>
              <w:top w:val="nil"/>
              <w:left w:val="nil"/>
              <w:bottom w:val="nil"/>
              <w:right w:val="nil"/>
            </w:tcBorders>
            <w:shd w:val="clear" w:color="auto" w:fill="auto"/>
            <w:vAlign w:val="center"/>
            <w:hideMark/>
          </w:tcPr>
          <w:p w14:paraId="1C37D1C2"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color w:val="000000"/>
                <w:sz w:val="24"/>
                <w:szCs w:val="24"/>
                <w:lang w:eastAsia="ru-RU"/>
              </w:rPr>
              <w:t>_______________________</w:t>
            </w:r>
            <w:r w:rsidRPr="009E5218">
              <w:rPr>
                <w:rFonts w:ascii="Times New Roman" w:eastAsia="Times New Roman" w:hAnsi="Times New Roman"/>
                <w:color w:val="000000"/>
                <w:sz w:val="24"/>
                <w:szCs w:val="24"/>
                <w:lang w:val="en-US" w:eastAsia="ru-RU"/>
              </w:rPr>
              <w:t>__________</w:t>
            </w:r>
            <w:r w:rsidRPr="009E5218">
              <w:rPr>
                <w:rFonts w:ascii="Times New Roman" w:eastAsia="Times New Roman" w:hAnsi="Times New Roman"/>
                <w:color w:val="000000"/>
                <w:sz w:val="24"/>
                <w:szCs w:val="24"/>
                <w:lang w:eastAsia="ru-RU"/>
              </w:rPr>
              <w:t>__</w:t>
            </w:r>
          </w:p>
        </w:tc>
        <w:tc>
          <w:tcPr>
            <w:tcW w:w="4536" w:type="dxa"/>
            <w:tcBorders>
              <w:top w:val="nil"/>
              <w:left w:val="nil"/>
              <w:bottom w:val="nil"/>
              <w:right w:val="nil"/>
            </w:tcBorders>
            <w:shd w:val="clear" w:color="auto" w:fill="auto"/>
            <w:vAlign w:val="center"/>
            <w:hideMark/>
          </w:tcPr>
          <w:p w14:paraId="2476CB58" w14:textId="77777777" w:rsidR="009E5218" w:rsidRPr="009E5218" w:rsidRDefault="009E5218" w:rsidP="009E5218">
            <w:pPr>
              <w:spacing w:after="0" w:line="240" w:lineRule="auto"/>
              <w:jc w:val="both"/>
              <w:rPr>
                <w:rFonts w:ascii="Times New Roman" w:eastAsia="Times New Roman" w:hAnsi="Times New Roman"/>
                <w:color w:val="000000"/>
                <w:sz w:val="24"/>
                <w:szCs w:val="24"/>
                <w:lang w:eastAsia="ru-RU"/>
              </w:rPr>
            </w:pPr>
            <w:r w:rsidRPr="009E5218">
              <w:rPr>
                <w:rFonts w:ascii="Times New Roman" w:eastAsia="Times New Roman" w:hAnsi="Times New Roman"/>
                <w:color w:val="000000"/>
                <w:sz w:val="24"/>
                <w:szCs w:val="24"/>
                <w:lang w:eastAsia="ru-RU"/>
              </w:rPr>
              <w:t>__</w:t>
            </w:r>
            <w:r w:rsidRPr="009E5218">
              <w:rPr>
                <w:rFonts w:ascii="Times New Roman" w:eastAsia="Times New Roman" w:hAnsi="Times New Roman"/>
                <w:color w:val="000000"/>
                <w:sz w:val="24"/>
                <w:szCs w:val="24"/>
                <w:lang w:val="en-US" w:eastAsia="ru-RU"/>
              </w:rPr>
              <w:t>____________</w:t>
            </w:r>
            <w:r w:rsidRPr="009E5218">
              <w:rPr>
                <w:rFonts w:ascii="Times New Roman" w:eastAsia="Times New Roman" w:hAnsi="Times New Roman"/>
                <w:color w:val="000000"/>
                <w:sz w:val="24"/>
                <w:szCs w:val="24"/>
                <w:lang w:eastAsia="ru-RU"/>
              </w:rPr>
              <w:t>_______________________</w:t>
            </w:r>
          </w:p>
        </w:tc>
      </w:tr>
    </w:tbl>
    <w:p w14:paraId="17B8D5DE" w14:textId="77777777" w:rsidR="009E5218" w:rsidRPr="009E5218" w:rsidRDefault="009E5218" w:rsidP="009E5218">
      <w:pPr>
        <w:tabs>
          <w:tab w:val="num" w:pos="480"/>
          <w:tab w:val="left" w:pos="4253"/>
          <w:tab w:val="left" w:pos="5103"/>
        </w:tabs>
        <w:spacing w:after="240" w:line="240" w:lineRule="auto"/>
        <w:ind w:left="480" w:hanging="480"/>
        <w:jc w:val="center"/>
        <w:rPr>
          <w:rFonts w:ascii="Times New Roman" w:eastAsia="MS Mincho" w:hAnsi="Times New Roman"/>
          <w:noProof/>
          <w:snapToGrid w:val="0"/>
          <w:sz w:val="24"/>
          <w:szCs w:val="24"/>
          <w:lang w:eastAsia="ja-JP"/>
        </w:rPr>
      </w:pPr>
      <w:r w:rsidRPr="009E5218">
        <w:rPr>
          <w:rFonts w:ascii="Times New Roman" w:eastAsia="MS Mincho" w:hAnsi="Times New Roman"/>
          <w:noProof/>
          <w:snapToGrid w:val="0"/>
          <w:sz w:val="24"/>
          <w:szCs w:val="24"/>
          <w:lang w:eastAsia="ja-JP"/>
        </w:rPr>
        <w:t>(ФИО., подпись)                                                             (ФИО., подпись)</w:t>
      </w:r>
    </w:p>
    <w:bookmarkEnd w:id="37"/>
    <w:bookmarkEnd w:id="38"/>
    <w:bookmarkEnd w:id="39"/>
    <w:p w14:paraId="28F1547B"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pPr>
    </w:p>
    <w:p w14:paraId="59698CA7" w14:textId="7206CB1A" w:rsidR="009E5218" w:rsidRPr="009E5218" w:rsidRDefault="009E5218" w:rsidP="009E5218">
      <w:pPr>
        <w:keepLines/>
        <w:tabs>
          <w:tab w:val="right" w:pos="10261"/>
        </w:tabs>
        <w:spacing w:after="0" w:line="240" w:lineRule="auto"/>
        <w:ind w:firstLine="540"/>
        <w:rPr>
          <w:rFonts w:ascii="Times New Roman" w:eastAsia="Times New Roman" w:hAnsi="Times New Roman"/>
          <w:sz w:val="24"/>
          <w:szCs w:val="24"/>
          <w:lang w:eastAsia="ru-RU"/>
        </w:rPr>
      </w:pPr>
      <w:r w:rsidRPr="009E5218">
        <w:rPr>
          <w:rFonts w:ascii="Times New Roman" w:eastAsia="Times New Roman" w:hAnsi="Times New Roman"/>
          <w:sz w:val="24"/>
          <w:szCs w:val="24"/>
          <w:lang w:val="kk-KZ" w:eastAsia="ru-RU"/>
        </w:rPr>
        <w:t xml:space="preserve">МП                                                                          МП    </w:t>
      </w:r>
    </w:p>
    <w:p w14:paraId="4145C8F2"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pPr>
    </w:p>
    <w:p w14:paraId="2D3AC36F"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pPr>
    </w:p>
    <w:p w14:paraId="426832CB"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pPr>
    </w:p>
    <w:p w14:paraId="32717BCD"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sectPr w:rsidR="009E5218" w:rsidRPr="009E5218" w:rsidSect="00AF24F5">
          <w:pgSz w:w="11906" w:h="16838"/>
          <w:pgMar w:top="851" w:right="851" w:bottom="284" w:left="1418" w:header="709" w:footer="709" w:gutter="0"/>
          <w:cols w:space="708"/>
          <w:docGrid w:linePitch="360"/>
        </w:sectPr>
      </w:pPr>
    </w:p>
    <w:p w14:paraId="46A72A15" w14:textId="77777777" w:rsidR="009E5218" w:rsidRPr="009E5218" w:rsidRDefault="009E5218" w:rsidP="009E5218">
      <w:pPr>
        <w:spacing w:after="0" w:line="240" w:lineRule="auto"/>
        <w:jc w:val="right"/>
        <w:rPr>
          <w:rFonts w:ascii="Times New Roman" w:eastAsia="Times New Roman" w:hAnsi="Times New Roman"/>
          <w:i/>
          <w:iCs/>
          <w:sz w:val="24"/>
          <w:szCs w:val="28"/>
          <w:lang w:eastAsia="ru-RU"/>
        </w:rPr>
      </w:pPr>
      <w:r w:rsidRPr="009E5218">
        <w:rPr>
          <w:rFonts w:ascii="Times New Roman" w:eastAsia="Times New Roman" w:hAnsi="Times New Roman"/>
          <w:i/>
          <w:iCs/>
          <w:sz w:val="24"/>
          <w:szCs w:val="28"/>
          <w:lang w:eastAsia="ru-RU"/>
        </w:rPr>
        <w:lastRenderedPageBreak/>
        <w:t>К (Конфиденциально)</w:t>
      </w:r>
    </w:p>
    <w:p w14:paraId="160653D4" w14:textId="77777777" w:rsidR="009E5218" w:rsidRPr="009E5218" w:rsidRDefault="009E5218" w:rsidP="009E5218">
      <w:pPr>
        <w:spacing w:after="0" w:line="240" w:lineRule="auto"/>
        <w:ind w:left="707" w:firstLine="709"/>
        <w:jc w:val="right"/>
        <w:rPr>
          <w:rFonts w:ascii="Times New Roman" w:eastAsia="Times New Roman" w:hAnsi="Times New Roman"/>
          <w:i/>
          <w:iCs/>
          <w:sz w:val="28"/>
          <w:szCs w:val="28"/>
          <w:lang w:eastAsia="ru-RU"/>
        </w:rPr>
      </w:pPr>
    </w:p>
    <w:p w14:paraId="0BCAAA96"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Приложение 3</w:t>
      </w:r>
    </w:p>
    <w:p w14:paraId="78FEE34D" w14:textId="77777777" w:rsidR="009E5218" w:rsidRPr="009E5218" w:rsidRDefault="009E5218" w:rsidP="009E5218">
      <w:pPr>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к Агентскому соглашению</w:t>
      </w:r>
    </w:p>
    <w:p w14:paraId="6563049F" w14:textId="77777777" w:rsidR="009E5218" w:rsidRPr="009E5218" w:rsidRDefault="009E5218" w:rsidP="009E5218">
      <w:pPr>
        <w:widowControl w:val="0"/>
        <w:spacing w:after="0" w:line="240" w:lineRule="auto"/>
        <w:jc w:val="right"/>
        <w:rPr>
          <w:rFonts w:ascii="Times New Roman" w:hAnsi="Times New Roman"/>
          <w:b/>
          <w:bCs/>
          <w:sz w:val="24"/>
          <w:szCs w:val="24"/>
          <w:lang w:eastAsia="ru-RU"/>
        </w:rPr>
      </w:pPr>
    </w:p>
    <w:p w14:paraId="1AAB990D" w14:textId="77777777" w:rsidR="009E5218" w:rsidRPr="009E5218" w:rsidRDefault="009E5218" w:rsidP="009E5218">
      <w:pPr>
        <w:widowControl w:val="0"/>
        <w:spacing w:after="0" w:line="240" w:lineRule="auto"/>
        <w:jc w:val="right"/>
        <w:rPr>
          <w:rFonts w:ascii="Times New Roman" w:eastAsia="Times New Roman" w:hAnsi="Times New Roman"/>
          <w:sz w:val="28"/>
          <w:szCs w:val="28"/>
          <w:lang w:eastAsia="ru-RU"/>
        </w:rPr>
      </w:pPr>
      <w:r w:rsidRPr="009E5218">
        <w:rPr>
          <w:rFonts w:ascii="Times New Roman" w:eastAsia="Times New Roman" w:hAnsi="Times New Roman"/>
          <w:sz w:val="28"/>
          <w:szCs w:val="28"/>
          <w:lang w:eastAsia="ru-RU"/>
        </w:rPr>
        <w:t>Форма</w:t>
      </w:r>
    </w:p>
    <w:p w14:paraId="63F4629C"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sz w:val="24"/>
          <w:szCs w:val="24"/>
          <w:lang w:eastAsia="ru-RU"/>
        </w:rPr>
      </w:pPr>
    </w:p>
    <w:p w14:paraId="3177F4BB" w14:textId="77777777" w:rsidR="009E5218" w:rsidRPr="009E5218" w:rsidRDefault="009E5218" w:rsidP="009E5218">
      <w:pPr>
        <w:keepLines/>
        <w:tabs>
          <w:tab w:val="right" w:pos="10261"/>
        </w:tabs>
        <w:spacing w:after="0" w:line="240" w:lineRule="auto"/>
        <w:ind w:firstLine="540"/>
        <w:jc w:val="right"/>
        <w:rPr>
          <w:rFonts w:ascii="Times New Roman" w:eastAsia="Times New Roman" w:hAnsi="Times New Roman"/>
          <w:b/>
          <w:bCs/>
          <w:sz w:val="24"/>
          <w:szCs w:val="24"/>
          <w:lang w:eastAsia="ru-RU"/>
        </w:rPr>
      </w:pPr>
    </w:p>
    <w:p w14:paraId="61F47FA6" w14:textId="77777777" w:rsidR="009E5218" w:rsidRPr="009E5218" w:rsidRDefault="009E5218" w:rsidP="009E5218">
      <w:pPr>
        <w:keepLines/>
        <w:tabs>
          <w:tab w:val="right" w:pos="10261"/>
        </w:tabs>
        <w:spacing w:after="0" w:line="240" w:lineRule="auto"/>
        <w:ind w:firstLine="540"/>
        <w:jc w:val="center"/>
        <w:rPr>
          <w:rFonts w:ascii="Times New Roman" w:eastAsia="Times New Roman" w:hAnsi="Times New Roman"/>
          <w:b/>
          <w:bCs/>
          <w:sz w:val="24"/>
          <w:szCs w:val="24"/>
          <w:lang w:eastAsia="ru-RU"/>
        </w:rPr>
      </w:pPr>
      <w:r w:rsidRPr="009E5218">
        <w:rPr>
          <w:rFonts w:ascii="Times New Roman" w:eastAsia="Times New Roman" w:hAnsi="Times New Roman"/>
          <w:b/>
          <w:bCs/>
          <w:sz w:val="24"/>
          <w:szCs w:val="24"/>
          <w:lang w:eastAsia="ru-RU"/>
        </w:rPr>
        <w:t>Опись передаваемых документов (досье), предоставленных АО «_____________________________________»</w:t>
      </w:r>
    </w:p>
    <w:p w14:paraId="7BD1FBB6" w14:textId="77777777" w:rsidR="009E5218" w:rsidRPr="009E5218" w:rsidRDefault="009E5218" w:rsidP="009E5218">
      <w:pPr>
        <w:keepLines/>
        <w:tabs>
          <w:tab w:val="right" w:pos="10261"/>
        </w:tabs>
        <w:spacing w:after="0" w:line="240" w:lineRule="auto"/>
        <w:ind w:firstLine="540"/>
        <w:jc w:val="center"/>
        <w:rPr>
          <w:rFonts w:ascii="Times New Roman" w:eastAsia="Times New Roman" w:hAnsi="Times New Roman"/>
          <w:sz w:val="20"/>
          <w:szCs w:val="20"/>
          <w:lang w:eastAsia="ru-RU"/>
        </w:rPr>
      </w:pPr>
      <w:r w:rsidRPr="009E5218">
        <w:rPr>
          <w:rFonts w:ascii="Times New Roman" w:eastAsia="Times New Roman" w:hAnsi="Times New Roman"/>
          <w:b/>
          <w:bCs/>
          <w:sz w:val="24"/>
          <w:szCs w:val="24"/>
          <w:lang w:eastAsia="ru-RU"/>
        </w:rPr>
        <w:tab/>
      </w:r>
      <w:r w:rsidRPr="009E5218">
        <w:rPr>
          <w:rFonts w:ascii="Times New Roman" w:eastAsia="Times New Roman" w:hAnsi="Times New Roman"/>
          <w:sz w:val="20"/>
          <w:szCs w:val="20"/>
          <w:lang w:eastAsia="ru-RU"/>
        </w:rPr>
        <w:t>(наименование Банка-агента)</w:t>
      </w:r>
    </w:p>
    <w:p w14:paraId="41B27159" w14:textId="77777777" w:rsidR="009E5218" w:rsidRPr="009E5218" w:rsidRDefault="009E5218" w:rsidP="009E5218">
      <w:pPr>
        <w:keepLines/>
        <w:tabs>
          <w:tab w:val="right" w:pos="10261"/>
        </w:tabs>
        <w:spacing w:after="0" w:line="240" w:lineRule="auto"/>
        <w:ind w:firstLine="540"/>
        <w:jc w:val="center"/>
        <w:rPr>
          <w:rFonts w:ascii="Times New Roman" w:eastAsia="Times New Roman" w:hAnsi="Times New Roman"/>
          <w:b/>
          <w:bCs/>
          <w:sz w:val="24"/>
          <w:szCs w:val="24"/>
          <w:lang w:eastAsia="ru-RU"/>
        </w:rPr>
      </w:pPr>
      <w:r w:rsidRPr="009E5218">
        <w:rPr>
          <w:rFonts w:ascii="Times New Roman" w:eastAsia="Times New Roman" w:hAnsi="Times New Roman"/>
          <w:b/>
          <w:bCs/>
          <w:sz w:val="24"/>
          <w:szCs w:val="24"/>
          <w:lang w:eastAsia="ru-RU"/>
        </w:rPr>
        <w:t>по выплаченным суммам возмещения по гарантируемым депозитам в</w:t>
      </w:r>
      <w:r w:rsidRPr="009E5218">
        <w:rPr>
          <w:rFonts w:ascii="Times New Roman" w:eastAsia="Times New Roman" w:hAnsi="Times New Roman"/>
          <w:b/>
          <w:color w:val="FF0000"/>
          <w:sz w:val="28"/>
          <w:szCs w:val="28"/>
          <w:lang w:eastAsia="ru-RU"/>
        </w:rPr>
        <w:t xml:space="preserve">                       </w:t>
      </w:r>
      <w:r w:rsidRPr="009E5218">
        <w:rPr>
          <w:rFonts w:ascii="Times New Roman" w:eastAsia="Times New Roman" w:hAnsi="Times New Roman"/>
          <w:b/>
          <w:bCs/>
          <w:sz w:val="24"/>
          <w:szCs w:val="24"/>
          <w:lang w:eastAsia="ru-RU"/>
        </w:rPr>
        <w:t>_______________________________________________________________________________________</w:t>
      </w:r>
    </w:p>
    <w:p w14:paraId="75B34376" w14:textId="77777777" w:rsidR="009E5218" w:rsidRPr="009E5218" w:rsidRDefault="009E5218" w:rsidP="009E5218">
      <w:pPr>
        <w:keepLines/>
        <w:tabs>
          <w:tab w:val="right" w:pos="10261"/>
        </w:tabs>
        <w:spacing w:after="0" w:line="240" w:lineRule="auto"/>
        <w:ind w:left="142" w:right="111" w:firstLine="398"/>
        <w:jc w:val="center"/>
        <w:rPr>
          <w:rFonts w:ascii="Times New Roman" w:eastAsia="Times New Roman" w:hAnsi="Times New Roman"/>
          <w:sz w:val="20"/>
          <w:szCs w:val="20"/>
          <w:lang w:eastAsia="ru-RU"/>
        </w:rPr>
      </w:pPr>
      <w:r w:rsidRPr="009E5218">
        <w:rPr>
          <w:rFonts w:ascii="Times New Roman" w:eastAsia="Times New Roman" w:hAnsi="Times New Roman"/>
          <w:sz w:val="20"/>
          <w:szCs w:val="20"/>
          <w:lang w:eastAsia="ru-RU"/>
        </w:rPr>
        <w:t xml:space="preserve">                          (наименование банка-участника, лишенного лицензии на проведение всех банковских операций)</w:t>
      </w:r>
    </w:p>
    <w:p w14:paraId="793007CA" w14:textId="77777777" w:rsidR="009E5218" w:rsidRPr="009E5218" w:rsidRDefault="009E5218" w:rsidP="009E5218">
      <w:pPr>
        <w:keepLines/>
        <w:tabs>
          <w:tab w:val="right" w:pos="10261"/>
        </w:tabs>
        <w:spacing w:after="0" w:line="240" w:lineRule="auto"/>
        <w:ind w:right="111"/>
        <w:jc w:val="center"/>
        <w:rPr>
          <w:rFonts w:ascii="Times New Roman" w:eastAsia="Times New Roman" w:hAnsi="Times New Roman"/>
          <w:sz w:val="20"/>
          <w:szCs w:val="20"/>
          <w:lang w:eastAsia="ru-RU"/>
        </w:rPr>
      </w:pPr>
    </w:p>
    <w:p w14:paraId="42A7CF63" w14:textId="77777777" w:rsidR="009E5218" w:rsidRPr="009E5218" w:rsidRDefault="009E5218" w:rsidP="009E5218">
      <w:pPr>
        <w:keepLines/>
        <w:tabs>
          <w:tab w:val="right" w:pos="10261"/>
        </w:tabs>
        <w:spacing w:after="0" w:line="240" w:lineRule="auto"/>
        <w:ind w:left="142" w:right="111" w:firstLine="398"/>
        <w:jc w:val="center"/>
        <w:rPr>
          <w:rFonts w:ascii="Times New Roman" w:eastAsia="Times New Roman" w:hAnsi="Times New Roman"/>
          <w:b/>
          <w:bCs/>
          <w:sz w:val="20"/>
          <w:szCs w:val="20"/>
          <w:lang w:eastAsia="ru-RU"/>
        </w:rPr>
      </w:pPr>
    </w:p>
    <w:tbl>
      <w:tblPr>
        <w:tblW w:w="16302"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380"/>
        <w:gridCol w:w="1455"/>
        <w:gridCol w:w="1134"/>
        <w:gridCol w:w="851"/>
        <w:gridCol w:w="1134"/>
        <w:gridCol w:w="709"/>
        <w:gridCol w:w="992"/>
        <w:gridCol w:w="992"/>
        <w:gridCol w:w="1418"/>
        <w:gridCol w:w="1134"/>
        <w:gridCol w:w="850"/>
        <w:gridCol w:w="1418"/>
        <w:gridCol w:w="1559"/>
        <w:gridCol w:w="992"/>
      </w:tblGrid>
      <w:tr w:rsidR="009E5218" w:rsidRPr="009E5218" w14:paraId="032A7F78" w14:textId="77777777" w:rsidTr="009E5218">
        <w:trPr>
          <w:cantSplit/>
          <w:trHeight w:val="625"/>
        </w:trPr>
        <w:tc>
          <w:tcPr>
            <w:tcW w:w="284" w:type="dxa"/>
            <w:vMerge w:val="restart"/>
            <w:tcBorders>
              <w:bottom w:val="single" w:sz="4" w:space="0" w:color="auto"/>
            </w:tcBorders>
            <w:shd w:val="clear" w:color="auto" w:fill="auto"/>
            <w:vAlign w:val="center"/>
            <w:hideMark/>
          </w:tcPr>
          <w:p w14:paraId="3ACBDE4F" w14:textId="77777777" w:rsidR="009E5218" w:rsidRPr="009E5218" w:rsidRDefault="009E5218" w:rsidP="009E5218">
            <w:pPr>
              <w:spacing w:after="0" w:line="240" w:lineRule="auto"/>
              <w:rPr>
                <w:rFonts w:ascii="Times New Roman" w:eastAsia="Times New Roman" w:hAnsi="Times New Roman"/>
                <w:b/>
                <w:bCs/>
                <w:color w:val="000000"/>
                <w:sz w:val="18"/>
                <w:szCs w:val="18"/>
                <w:lang w:eastAsia="ru-RU"/>
              </w:rPr>
            </w:pPr>
            <w:bookmarkStart w:id="40" w:name="RANGE!A1"/>
            <w:bookmarkStart w:id="41" w:name="_Hlk172746625" w:colFirst="1" w:colLast="20"/>
            <w:r w:rsidRPr="009E5218">
              <w:rPr>
                <w:rFonts w:ascii="Times New Roman" w:eastAsia="Times New Roman" w:hAnsi="Times New Roman"/>
                <w:b/>
                <w:bCs/>
                <w:color w:val="000000"/>
                <w:sz w:val="18"/>
                <w:szCs w:val="18"/>
                <w:lang w:eastAsia="ru-RU"/>
              </w:rPr>
              <w:t>№</w:t>
            </w:r>
            <w:bookmarkEnd w:id="40"/>
          </w:p>
        </w:tc>
        <w:tc>
          <w:tcPr>
            <w:tcW w:w="1380" w:type="dxa"/>
            <w:vMerge w:val="restart"/>
            <w:tcBorders>
              <w:bottom w:val="single" w:sz="4" w:space="0" w:color="auto"/>
            </w:tcBorders>
            <w:shd w:val="clear" w:color="auto" w:fill="auto"/>
            <w:vAlign w:val="center"/>
            <w:hideMark/>
          </w:tcPr>
          <w:p w14:paraId="3A1C5245"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val="kk-KZ" w:eastAsia="ru-RU"/>
              </w:rPr>
              <w:t>Город (по месту нахождения подразделения банка-агента)</w:t>
            </w:r>
          </w:p>
        </w:tc>
        <w:tc>
          <w:tcPr>
            <w:tcW w:w="1455" w:type="dxa"/>
            <w:vMerge w:val="restart"/>
            <w:vAlign w:val="center"/>
          </w:tcPr>
          <w:p w14:paraId="6B8CE52D"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Наименование структурного подразделения банка-агента</w:t>
            </w:r>
          </w:p>
        </w:tc>
        <w:tc>
          <w:tcPr>
            <w:tcW w:w="1985" w:type="dxa"/>
            <w:gridSpan w:val="2"/>
            <w:tcBorders>
              <w:bottom w:val="single" w:sz="4" w:space="0" w:color="auto"/>
            </w:tcBorders>
            <w:shd w:val="clear" w:color="auto" w:fill="auto"/>
            <w:vAlign w:val="center"/>
            <w:hideMark/>
          </w:tcPr>
          <w:p w14:paraId="1740CD76"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xml:space="preserve">Идентификационные данные депозитора, </w:t>
            </w:r>
          </w:p>
          <w:p w14:paraId="2C16E0BD"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согласно реестру депозиторов</w:t>
            </w:r>
          </w:p>
        </w:tc>
        <w:tc>
          <w:tcPr>
            <w:tcW w:w="1843" w:type="dxa"/>
            <w:gridSpan w:val="2"/>
            <w:tcBorders>
              <w:bottom w:val="single" w:sz="4" w:space="0" w:color="auto"/>
            </w:tcBorders>
            <w:shd w:val="clear" w:color="auto" w:fill="auto"/>
            <w:vAlign w:val="center"/>
            <w:hideMark/>
          </w:tcPr>
          <w:p w14:paraId="04B88755"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Измененные идентификационные данные депозитора</w:t>
            </w:r>
            <w:r w:rsidRPr="009E5218">
              <w:rPr>
                <w:rFonts w:ascii="Times New Roman" w:eastAsia="Times New Roman" w:hAnsi="Times New Roman"/>
                <w:b/>
                <w:bCs/>
                <w:color w:val="000000"/>
                <w:sz w:val="18"/>
                <w:szCs w:val="18"/>
                <w:lang w:eastAsia="ru-RU"/>
              </w:rPr>
              <w:br/>
            </w:r>
          </w:p>
        </w:tc>
        <w:tc>
          <w:tcPr>
            <w:tcW w:w="992" w:type="dxa"/>
            <w:vMerge w:val="restart"/>
            <w:tcBorders>
              <w:bottom w:val="single" w:sz="4" w:space="0" w:color="auto"/>
            </w:tcBorders>
            <w:shd w:val="clear" w:color="auto" w:fill="auto"/>
            <w:vAlign w:val="center"/>
            <w:hideMark/>
          </w:tcPr>
          <w:p w14:paraId="362C8519"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Дата заявления</w:t>
            </w:r>
          </w:p>
        </w:tc>
        <w:tc>
          <w:tcPr>
            <w:tcW w:w="992" w:type="dxa"/>
            <w:vMerge w:val="restart"/>
            <w:shd w:val="clear" w:color="auto" w:fill="auto"/>
            <w:vAlign w:val="center"/>
            <w:hideMark/>
          </w:tcPr>
          <w:p w14:paraId="64FAD2EB"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Дата выплаты</w:t>
            </w:r>
          </w:p>
        </w:tc>
        <w:tc>
          <w:tcPr>
            <w:tcW w:w="1418" w:type="dxa"/>
            <w:vMerge w:val="restart"/>
            <w:shd w:val="clear" w:color="auto" w:fill="auto"/>
            <w:vAlign w:val="center"/>
            <w:hideMark/>
          </w:tcPr>
          <w:p w14:paraId="057A5C1D"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Выплаченная сумма гарантийного возмещения согласно отчету о выплате</w:t>
            </w:r>
          </w:p>
        </w:tc>
        <w:tc>
          <w:tcPr>
            <w:tcW w:w="1984" w:type="dxa"/>
            <w:gridSpan w:val="2"/>
            <w:tcBorders>
              <w:bottom w:val="single" w:sz="4" w:space="0" w:color="auto"/>
            </w:tcBorders>
            <w:shd w:val="clear" w:color="auto" w:fill="auto"/>
            <w:vAlign w:val="center"/>
            <w:hideMark/>
          </w:tcPr>
          <w:p w14:paraId="422C76BD"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xml:space="preserve">Идентификационные данные </w:t>
            </w:r>
          </w:p>
          <w:p w14:paraId="3ED3FEF6"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заявителя</w:t>
            </w:r>
          </w:p>
          <w:p w14:paraId="65E8F616"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w:t>
            </w:r>
          </w:p>
        </w:tc>
        <w:tc>
          <w:tcPr>
            <w:tcW w:w="1418" w:type="dxa"/>
            <w:vMerge w:val="restart"/>
          </w:tcPr>
          <w:p w14:paraId="35359836"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p>
          <w:p w14:paraId="641D30DF"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Период выплаты гарантийного возмещения</w:t>
            </w:r>
          </w:p>
          <w:p w14:paraId="4EE8D25F"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i/>
                <w:iCs/>
                <w:color w:val="000000"/>
                <w:sz w:val="18"/>
                <w:szCs w:val="18"/>
                <w:lang w:eastAsia="ru-RU"/>
              </w:rPr>
              <w:t>(отчетная неделя)</w:t>
            </w:r>
          </w:p>
        </w:tc>
        <w:tc>
          <w:tcPr>
            <w:tcW w:w="1559" w:type="dxa"/>
            <w:vMerge w:val="restart"/>
            <w:shd w:val="clear" w:color="auto" w:fill="auto"/>
            <w:vAlign w:val="center"/>
            <w:hideMark/>
          </w:tcPr>
          <w:p w14:paraId="54DB6DE9"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xml:space="preserve">Идентификатор </w:t>
            </w:r>
          </w:p>
          <w:p w14:paraId="011476F7"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xml:space="preserve">отправления досье / </w:t>
            </w:r>
          </w:p>
          <w:p w14:paraId="092483C0"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 коробки</w:t>
            </w:r>
            <w:r w:rsidRPr="009E5218">
              <w:rPr>
                <w:rFonts w:ascii="Times New Roman" w:eastAsia="Times New Roman" w:hAnsi="Times New Roman"/>
                <w:b/>
                <w:bCs/>
                <w:color w:val="000000"/>
                <w:sz w:val="18"/>
                <w:szCs w:val="18"/>
                <w:lang w:eastAsia="ru-RU"/>
              </w:rPr>
              <w:br/>
            </w:r>
            <w:r w:rsidRPr="009E5218">
              <w:rPr>
                <w:rFonts w:ascii="Times New Roman" w:eastAsia="Times New Roman" w:hAnsi="Times New Roman"/>
                <w:i/>
                <w:iCs/>
                <w:color w:val="000000"/>
                <w:sz w:val="18"/>
                <w:szCs w:val="18"/>
                <w:lang w:eastAsia="ru-RU"/>
              </w:rPr>
              <w:t>(при наличии)</w:t>
            </w:r>
          </w:p>
        </w:tc>
        <w:tc>
          <w:tcPr>
            <w:tcW w:w="992" w:type="dxa"/>
            <w:vMerge w:val="restart"/>
            <w:shd w:val="clear" w:color="auto" w:fill="auto"/>
            <w:vAlign w:val="center"/>
            <w:hideMark/>
          </w:tcPr>
          <w:p w14:paraId="58DF220F" w14:textId="77777777" w:rsidR="009E5218" w:rsidRPr="009E5218" w:rsidRDefault="009E5218" w:rsidP="009E5218">
            <w:pPr>
              <w:spacing w:after="0" w:line="240" w:lineRule="auto"/>
              <w:jc w:val="center"/>
              <w:rPr>
                <w:rFonts w:ascii="Times New Roman" w:eastAsia="Times New Roman" w:hAnsi="Times New Roman"/>
                <w:b/>
                <w:bCs/>
                <w:color w:val="000000"/>
                <w:sz w:val="18"/>
                <w:szCs w:val="18"/>
                <w:lang w:eastAsia="ru-RU"/>
              </w:rPr>
            </w:pPr>
            <w:r w:rsidRPr="009E5218">
              <w:rPr>
                <w:rFonts w:ascii="Times New Roman" w:eastAsia="Times New Roman" w:hAnsi="Times New Roman"/>
                <w:b/>
                <w:bCs/>
                <w:color w:val="000000"/>
                <w:sz w:val="18"/>
                <w:szCs w:val="18"/>
                <w:lang w:eastAsia="ru-RU"/>
              </w:rPr>
              <w:t>Примечание</w:t>
            </w:r>
          </w:p>
        </w:tc>
      </w:tr>
      <w:tr w:rsidR="009E5218" w:rsidRPr="009E5218" w14:paraId="06551A09" w14:textId="77777777" w:rsidTr="009E5218">
        <w:trPr>
          <w:trHeight w:val="681"/>
        </w:trPr>
        <w:tc>
          <w:tcPr>
            <w:tcW w:w="284" w:type="dxa"/>
            <w:vMerge/>
            <w:vAlign w:val="center"/>
            <w:hideMark/>
          </w:tcPr>
          <w:p w14:paraId="1068CA81" w14:textId="77777777" w:rsidR="009E5218" w:rsidRPr="009E5218" w:rsidRDefault="009E5218" w:rsidP="009E5218">
            <w:pPr>
              <w:spacing w:after="0" w:line="240" w:lineRule="auto"/>
              <w:rPr>
                <w:rFonts w:ascii="Times New Roman" w:eastAsia="Times New Roman" w:hAnsi="Times New Roman"/>
                <w:b/>
                <w:bCs/>
                <w:color w:val="000000"/>
                <w:sz w:val="20"/>
                <w:szCs w:val="20"/>
                <w:lang w:eastAsia="ru-RU"/>
              </w:rPr>
            </w:pPr>
          </w:p>
        </w:tc>
        <w:tc>
          <w:tcPr>
            <w:tcW w:w="1380" w:type="dxa"/>
            <w:vMerge/>
            <w:vAlign w:val="center"/>
            <w:hideMark/>
          </w:tcPr>
          <w:p w14:paraId="1F2D7B47" w14:textId="77777777" w:rsidR="009E5218" w:rsidRPr="009E5218" w:rsidRDefault="009E5218" w:rsidP="009E5218">
            <w:pPr>
              <w:spacing w:after="0" w:line="240" w:lineRule="auto"/>
              <w:ind w:left="-98" w:firstLine="98"/>
              <w:rPr>
                <w:rFonts w:ascii="Times New Roman" w:eastAsia="Times New Roman" w:hAnsi="Times New Roman"/>
                <w:b/>
                <w:bCs/>
                <w:color w:val="000000"/>
                <w:sz w:val="20"/>
                <w:szCs w:val="20"/>
                <w:lang w:eastAsia="ru-RU"/>
              </w:rPr>
            </w:pPr>
          </w:p>
        </w:tc>
        <w:tc>
          <w:tcPr>
            <w:tcW w:w="1455" w:type="dxa"/>
            <w:vMerge/>
          </w:tcPr>
          <w:p w14:paraId="2EDF170E"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p>
        </w:tc>
        <w:tc>
          <w:tcPr>
            <w:tcW w:w="1134" w:type="dxa"/>
            <w:shd w:val="clear" w:color="auto" w:fill="auto"/>
            <w:vAlign w:val="center"/>
            <w:hideMark/>
          </w:tcPr>
          <w:p w14:paraId="3F8439C5"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Фамилия</w:t>
            </w:r>
          </w:p>
          <w:p w14:paraId="4EA9118F"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Имя</w:t>
            </w:r>
          </w:p>
          <w:p w14:paraId="4713705E"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Отчество</w:t>
            </w:r>
            <w:r w:rsidRPr="009E5218">
              <w:rPr>
                <w:rFonts w:ascii="Times New Roman" w:eastAsia="Times New Roman" w:hAnsi="Times New Roman"/>
                <w:b/>
                <w:bCs/>
                <w:color w:val="000000"/>
                <w:sz w:val="20"/>
                <w:szCs w:val="20"/>
                <w:lang w:eastAsia="ru-RU"/>
              </w:rPr>
              <w:br/>
            </w:r>
            <w:r w:rsidRPr="009E5218">
              <w:rPr>
                <w:rFonts w:ascii="Times New Roman" w:eastAsia="Times New Roman" w:hAnsi="Times New Roman"/>
                <w:i/>
                <w:iCs/>
                <w:color w:val="000000"/>
                <w:sz w:val="18"/>
                <w:szCs w:val="18"/>
                <w:lang w:eastAsia="ru-RU"/>
              </w:rPr>
              <w:t>(при наличии)</w:t>
            </w:r>
          </w:p>
        </w:tc>
        <w:tc>
          <w:tcPr>
            <w:tcW w:w="851" w:type="dxa"/>
            <w:shd w:val="clear" w:color="auto" w:fill="auto"/>
            <w:vAlign w:val="center"/>
            <w:hideMark/>
          </w:tcPr>
          <w:p w14:paraId="4FCAA2AF" w14:textId="77777777" w:rsidR="009E5218" w:rsidRPr="009E5218" w:rsidRDefault="009E5218" w:rsidP="009E5218">
            <w:pPr>
              <w:spacing w:after="0" w:line="240" w:lineRule="auto"/>
              <w:ind w:left="-98" w:firstLine="98"/>
              <w:jc w:val="center"/>
              <w:rPr>
                <w:rFonts w:ascii="Times New Roman" w:eastAsia="Times New Roman" w:hAnsi="Times New Roman"/>
                <w:color w:val="000000"/>
                <w:lang w:eastAsia="ru-RU"/>
              </w:rPr>
            </w:pPr>
            <w:r w:rsidRPr="009E5218">
              <w:rPr>
                <w:rFonts w:ascii="Times New Roman" w:eastAsia="Times New Roman" w:hAnsi="Times New Roman"/>
                <w:color w:val="000000"/>
                <w:lang w:eastAsia="ru-RU"/>
              </w:rPr>
              <w:t> </w:t>
            </w:r>
            <w:r w:rsidRPr="009E5218">
              <w:rPr>
                <w:rFonts w:ascii="Times New Roman" w:eastAsia="Times New Roman" w:hAnsi="Times New Roman"/>
                <w:b/>
                <w:bCs/>
                <w:color w:val="000000"/>
                <w:sz w:val="20"/>
                <w:szCs w:val="20"/>
                <w:lang w:eastAsia="ru-RU"/>
              </w:rPr>
              <w:t xml:space="preserve">ИИН </w:t>
            </w:r>
          </w:p>
        </w:tc>
        <w:tc>
          <w:tcPr>
            <w:tcW w:w="1134" w:type="dxa"/>
            <w:shd w:val="clear" w:color="auto" w:fill="auto"/>
            <w:vAlign w:val="center"/>
            <w:hideMark/>
          </w:tcPr>
          <w:p w14:paraId="2BCFF9EE"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Фамилия</w:t>
            </w:r>
          </w:p>
          <w:p w14:paraId="64B3D795"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Имя</w:t>
            </w:r>
          </w:p>
          <w:p w14:paraId="62624AD7"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Отчество</w:t>
            </w:r>
            <w:r w:rsidRPr="009E5218">
              <w:rPr>
                <w:rFonts w:ascii="Times New Roman" w:eastAsia="Times New Roman" w:hAnsi="Times New Roman"/>
                <w:b/>
                <w:bCs/>
                <w:color w:val="000000"/>
                <w:sz w:val="20"/>
                <w:szCs w:val="20"/>
                <w:lang w:eastAsia="ru-RU"/>
              </w:rPr>
              <w:br/>
            </w:r>
            <w:r w:rsidRPr="009E5218">
              <w:rPr>
                <w:rFonts w:ascii="Times New Roman" w:eastAsia="Times New Roman" w:hAnsi="Times New Roman"/>
                <w:i/>
                <w:iCs/>
                <w:color w:val="000000"/>
                <w:sz w:val="18"/>
                <w:szCs w:val="18"/>
                <w:lang w:eastAsia="ru-RU"/>
              </w:rPr>
              <w:t>(при наличии)</w:t>
            </w:r>
          </w:p>
        </w:tc>
        <w:tc>
          <w:tcPr>
            <w:tcW w:w="709" w:type="dxa"/>
            <w:shd w:val="clear" w:color="auto" w:fill="auto"/>
            <w:vAlign w:val="center"/>
            <w:hideMark/>
          </w:tcPr>
          <w:p w14:paraId="6FDE0088"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ИИН</w:t>
            </w:r>
          </w:p>
        </w:tc>
        <w:tc>
          <w:tcPr>
            <w:tcW w:w="992" w:type="dxa"/>
            <w:vMerge/>
            <w:vAlign w:val="center"/>
            <w:hideMark/>
          </w:tcPr>
          <w:p w14:paraId="32C746DC" w14:textId="77777777" w:rsidR="009E5218" w:rsidRPr="009E5218" w:rsidRDefault="009E5218" w:rsidP="009E5218">
            <w:pPr>
              <w:spacing w:after="0" w:line="240" w:lineRule="auto"/>
              <w:ind w:left="-98" w:firstLine="98"/>
              <w:rPr>
                <w:rFonts w:ascii="Times New Roman" w:eastAsia="Times New Roman" w:hAnsi="Times New Roman"/>
                <w:b/>
                <w:bCs/>
                <w:color w:val="000000"/>
                <w:sz w:val="20"/>
                <w:szCs w:val="20"/>
                <w:lang w:eastAsia="ru-RU"/>
              </w:rPr>
            </w:pPr>
          </w:p>
        </w:tc>
        <w:tc>
          <w:tcPr>
            <w:tcW w:w="992" w:type="dxa"/>
            <w:vMerge/>
            <w:vAlign w:val="center"/>
            <w:hideMark/>
          </w:tcPr>
          <w:p w14:paraId="21F63DAA" w14:textId="77777777" w:rsidR="009E5218" w:rsidRPr="009E5218" w:rsidRDefault="009E5218" w:rsidP="009E5218">
            <w:pPr>
              <w:spacing w:after="0" w:line="240" w:lineRule="auto"/>
              <w:ind w:left="-98" w:firstLine="98"/>
              <w:rPr>
                <w:rFonts w:ascii="Times New Roman" w:eastAsia="Times New Roman" w:hAnsi="Times New Roman"/>
                <w:b/>
                <w:bCs/>
                <w:color w:val="000000"/>
                <w:sz w:val="20"/>
                <w:szCs w:val="20"/>
                <w:lang w:eastAsia="ru-RU"/>
              </w:rPr>
            </w:pPr>
          </w:p>
        </w:tc>
        <w:tc>
          <w:tcPr>
            <w:tcW w:w="1418" w:type="dxa"/>
            <w:vMerge/>
            <w:vAlign w:val="center"/>
            <w:hideMark/>
          </w:tcPr>
          <w:p w14:paraId="7EA87121" w14:textId="77777777" w:rsidR="009E5218" w:rsidRPr="009E5218" w:rsidRDefault="009E5218" w:rsidP="009E5218">
            <w:pPr>
              <w:spacing w:after="0" w:line="240" w:lineRule="auto"/>
              <w:ind w:left="-98" w:firstLine="98"/>
              <w:rPr>
                <w:rFonts w:ascii="Times New Roman" w:eastAsia="Times New Roman" w:hAnsi="Times New Roman"/>
                <w:b/>
                <w:bCs/>
                <w:color w:val="000000"/>
                <w:sz w:val="20"/>
                <w:szCs w:val="20"/>
                <w:lang w:eastAsia="ru-RU"/>
              </w:rPr>
            </w:pPr>
          </w:p>
        </w:tc>
        <w:tc>
          <w:tcPr>
            <w:tcW w:w="1134" w:type="dxa"/>
            <w:shd w:val="clear" w:color="auto" w:fill="auto"/>
            <w:vAlign w:val="center"/>
            <w:hideMark/>
          </w:tcPr>
          <w:p w14:paraId="1F08FF0B" w14:textId="77777777" w:rsidR="009E5218" w:rsidRPr="009E5218" w:rsidRDefault="009E5218" w:rsidP="009E5218">
            <w:pPr>
              <w:spacing w:after="0" w:line="240" w:lineRule="auto"/>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Фамилия</w:t>
            </w:r>
          </w:p>
          <w:p w14:paraId="372D0CCF" w14:textId="77777777" w:rsidR="009E5218" w:rsidRPr="009E5218" w:rsidRDefault="009E5218" w:rsidP="009E5218">
            <w:pPr>
              <w:spacing w:after="0" w:line="240" w:lineRule="auto"/>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Имя</w:t>
            </w:r>
          </w:p>
          <w:p w14:paraId="5651236F" w14:textId="77777777" w:rsidR="009E5218" w:rsidRPr="009E5218" w:rsidRDefault="009E5218" w:rsidP="009E5218">
            <w:pPr>
              <w:spacing w:after="0" w:line="240" w:lineRule="auto"/>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Отчество</w:t>
            </w:r>
            <w:r w:rsidRPr="009E5218">
              <w:rPr>
                <w:rFonts w:ascii="Times New Roman" w:eastAsia="Times New Roman" w:hAnsi="Times New Roman"/>
                <w:b/>
                <w:bCs/>
                <w:color w:val="000000"/>
                <w:sz w:val="20"/>
                <w:szCs w:val="20"/>
                <w:lang w:eastAsia="ru-RU"/>
              </w:rPr>
              <w:br/>
            </w:r>
            <w:r w:rsidRPr="009E5218">
              <w:rPr>
                <w:rFonts w:ascii="Times New Roman" w:eastAsia="Times New Roman" w:hAnsi="Times New Roman"/>
                <w:i/>
                <w:iCs/>
                <w:color w:val="000000"/>
                <w:sz w:val="18"/>
                <w:szCs w:val="18"/>
                <w:lang w:eastAsia="ru-RU"/>
              </w:rPr>
              <w:t>(при наличии)</w:t>
            </w:r>
          </w:p>
        </w:tc>
        <w:tc>
          <w:tcPr>
            <w:tcW w:w="850" w:type="dxa"/>
            <w:shd w:val="clear" w:color="auto" w:fill="auto"/>
            <w:vAlign w:val="center"/>
            <w:hideMark/>
          </w:tcPr>
          <w:p w14:paraId="01C9490C" w14:textId="77777777" w:rsidR="009E5218" w:rsidRPr="009E5218" w:rsidRDefault="009E5218" w:rsidP="009E5218">
            <w:pPr>
              <w:spacing w:after="0" w:line="240" w:lineRule="auto"/>
              <w:jc w:val="center"/>
              <w:rPr>
                <w:rFonts w:ascii="Times New Roman" w:eastAsia="Times New Roman" w:hAnsi="Times New Roman"/>
                <w:b/>
                <w:bCs/>
                <w:color w:val="000000"/>
                <w:sz w:val="20"/>
                <w:szCs w:val="20"/>
                <w:lang w:eastAsia="ru-RU"/>
              </w:rPr>
            </w:pPr>
            <w:r w:rsidRPr="009E5218">
              <w:rPr>
                <w:rFonts w:ascii="Times New Roman" w:eastAsia="Times New Roman" w:hAnsi="Times New Roman"/>
                <w:b/>
                <w:bCs/>
                <w:color w:val="000000"/>
                <w:sz w:val="20"/>
                <w:szCs w:val="20"/>
                <w:lang w:eastAsia="ru-RU"/>
              </w:rPr>
              <w:t>ИИН</w:t>
            </w:r>
          </w:p>
        </w:tc>
        <w:tc>
          <w:tcPr>
            <w:tcW w:w="1418" w:type="dxa"/>
            <w:vMerge/>
          </w:tcPr>
          <w:p w14:paraId="2203FE2B" w14:textId="77777777" w:rsidR="009E5218" w:rsidRPr="009E5218" w:rsidRDefault="009E5218" w:rsidP="009E5218">
            <w:pPr>
              <w:spacing w:after="0" w:line="240" w:lineRule="auto"/>
              <w:rPr>
                <w:rFonts w:ascii="Times New Roman" w:eastAsia="Times New Roman" w:hAnsi="Times New Roman"/>
                <w:b/>
                <w:bCs/>
                <w:color w:val="000000"/>
                <w:sz w:val="20"/>
                <w:szCs w:val="20"/>
                <w:lang w:eastAsia="ru-RU"/>
              </w:rPr>
            </w:pPr>
          </w:p>
        </w:tc>
        <w:tc>
          <w:tcPr>
            <w:tcW w:w="1559" w:type="dxa"/>
            <w:vMerge/>
            <w:vAlign w:val="center"/>
            <w:hideMark/>
          </w:tcPr>
          <w:p w14:paraId="0E3A82EE" w14:textId="77777777" w:rsidR="009E5218" w:rsidRPr="009E5218" w:rsidRDefault="009E5218" w:rsidP="009E5218">
            <w:pPr>
              <w:spacing w:after="0" w:line="240" w:lineRule="auto"/>
              <w:rPr>
                <w:rFonts w:ascii="Times New Roman" w:eastAsia="Times New Roman" w:hAnsi="Times New Roman"/>
                <w:b/>
                <w:bCs/>
                <w:color w:val="000000"/>
                <w:sz w:val="20"/>
                <w:szCs w:val="20"/>
                <w:lang w:eastAsia="ru-RU"/>
              </w:rPr>
            </w:pPr>
          </w:p>
        </w:tc>
        <w:tc>
          <w:tcPr>
            <w:tcW w:w="992" w:type="dxa"/>
            <w:vMerge/>
            <w:vAlign w:val="center"/>
            <w:hideMark/>
          </w:tcPr>
          <w:p w14:paraId="75BD9DA1" w14:textId="77777777" w:rsidR="009E5218" w:rsidRPr="009E5218" w:rsidRDefault="009E5218" w:rsidP="009E5218">
            <w:pPr>
              <w:spacing w:after="0" w:line="240" w:lineRule="auto"/>
              <w:rPr>
                <w:rFonts w:ascii="Times New Roman" w:eastAsia="Times New Roman" w:hAnsi="Times New Roman"/>
                <w:b/>
                <w:bCs/>
                <w:color w:val="000000"/>
                <w:sz w:val="20"/>
                <w:szCs w:val="20"/>
                <w:lang w:eastAsia="ru-RU"/>
              </w:rPr>
            </w:pPr>
          </w:p>
        </w:tc>
      </w:tr>
      <w:tr w:rsidR="009E5218" w:rsidRPr="009E5218" w14:paraId="322B8701" w14:textId="77777777" w:rsidTr="009E5218">
        <w:trPr>
          <w:trHeight w:val="142"/>
        </w:trPr>
        <w:tc>
          <w:tcPr>
            <w:tcW w:w="284" w:type="dxa"/>
            <w:shd w:val="clear" w:color="auto" w:fill="auto"/>
            <w:vAlign w:val="center"/>
            <w:hideMark/>
          </w:tcPr>
          <w:p w14:paraId="09D47828" w14:textId="77777777" w:rsidR="009E5218" w:rsidRPr="009E5218" w:rsidRDefault="009E5218" w:rsidP="009E5218">
            <w:pPr>
              <w:spacing w:after="0" w:line="240" w:lineRule="auto"/>
              <w:jc w:val="center"/>
              <w:rPr>
                <w:rFonts w:ascii="Times New Roman" w:eastAsia="Times New Roman" w:hAnsi="Times New Roman"/>
                <w:color w:val="000000"/>
                <w:lang w:eastAsia="ru-RU"/>
              </w:rPr>
            </w:pPr>
            <w:r w:rsidRPr="009E5218">
              <w:rPr>
                <w:rFonts w:ascii="Times New Roman" w:eastAsia="Times New Roman" w:hAnsi="Times New Roman"/>
                <w:color w:val="000000"/>
                <w:lang w:eastAsia="ru-RU"/>
              </w:rPr>
              <w:t>1</w:t>
            </w:r>
          </w:p>
        </w:tc>
        <w:tc>
          <w:tcPr>
            <w:tcW w:w="1380" w:type="dxa"/>
            <w:shd w:val="clear" w:color="auto" w:fill="auto"/>
            <w:noWrap/>
            <w:vAlign w:val="center"/>
            <w:hideMark/>
          </w:tcPr>
          <w:p w14:paraId="37124271"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455" w:type="dxa"/>
          </w:tcPr>
          <w:p w14:paraId="528BAD76"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134" w:type="dxa"/>
            <w:shd w:val="clear" w:color="auto" w:fill="auto"/>
            <w:vAlign w:val="center"/>
            <w:hideMark/>
          </w:tcPr>
          <w:p w14:paraId="538A5B7C"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851" w:type="dxa"/>
            <w:shd w:val="clear" w:color="auto" w:fill="auto"/>
            <w:vAlign w:val="center"/>
            <w:hideMark/>
          </w:tcPr>
          <w:p w14:paraId="7DE49928"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134" w:type="dxa"/>
            <w:shd w:val="clear" w:color="auto" w:fill="auto"/>
            <w:vAlign w:val="center"/>
            <w:hideMark/>
          </w:tcPr>
          <w:p w14:paraId="45D49010"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709" w:type="dxa"/>
            <w:shd w:val="clear" w:color="auto" w:fill="auto"/>
            <w:noWrap/>
            <w:vAlign w:val="center"/>
            <w:hideMark/>
          </w:tcPr>
          <w:p w14:paraId="06A78B76"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992" w:type="dxa"/>
            <w:shd w:val="clear" w:color="auto" w:fill="auto"/>
            <w:noWrap/>
            <w:vAlign w:val="center"/>
            <w:hideMark/>
          </w:tcPr>
          <w:p w14:paraId="649DD295"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992" w:type="dxa"/>
            <w:shd w:val="clear" w:color="auto" w:fill="auto"/>
            <w:vAlign w:val="center"/>
            <w:hideMark/>
          </w:tcPr>
          <w:p w14:paraId="15A4781F"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418" w:type="dxa"/>
            <w:shd w:val="clear" w:color="auto" w:fill="auto"/>
            <w:noWrap/>
            <w:vAlign w:val="center"/>
            <w:hideMark/>
          </w:tcPr>
          <w:p w14:paraId="61A0F681"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134" w:type="dxa"/>
            <w:shd w:val="clear" w:color="auto" w:fill="auto"/>
            <w:vAlign w:val="center"/>
            <w:hideMark/>
          </w:tcPr>
          <w:p w14:paraId="771DAA5F"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850" w:type="dxa"/>
            <w:shd w:val="clear" w:color="auto" w:fill="auto"/>
            <w:vAlign w:val="center"/>
            <w:hideMark/>
          </w:tcPr>
          <w:p w14:paraId="481DF3D9"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418" w:type="dxa"/>
          </w:tcPr>
          <w:p w14:paraId="4020B70E"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559" w:type="dxa"/>
            <w:shd w:val="clear" w:color="auto" w:fill="auto"/>
            <w:vAlign w:val="center"/>
            <w:hideMark/>
          </w:tcPr>
          <w:p w14:paraId="421B6B27"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992" w:type="dxa"/>
            <w:shd w:val="clear" w:color="auto" w:fill="auto"/>
            <w:vAlign w:val="center"/>
            <w:hideMark/>
          </w:tcPr>
          <w:p w14:paraId="30EA938E"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r>
      <w:tr w:rsidR="009E5218" w:rsidRPr="009E5218" w14:paraId="0D78DF69" w14:textId="77777777" w:rsidTr="009E5218">
        <w:trPr>
          <w:trHeight w:val="148"/>
        </w:trPr>
        <w:tc>
          <w:tcPr>
            <w:tcW w:w="284" w:type="dxa"/>
            <w:shd w:val="clear" w:color="auto" w:fill="auto"/>
            <w:vAlign w:val="center"/>
            <w:hideMark/>
          </w:tcPr>
          <w:p w14:paraId="4AE6F1BA" w14:textId="77777777" w:rsidR="009E5218" w:rsidRPr="009E5218" w:rsidRDefault="009E5218" w:rsidP="009E5218">
            <w:pPr>
              <w:spacing w:after="0" w:line="240" w:lineRule="auto"/>
              <w:jc w:val="center"/>
              <w:rPr>
                <w:rFonts w:ascii="Times New Roman" w:eastAsia="Times New Roman" w:hAnsi="Times New Roman"/>
                <w:color w:val="000000"/>
                <w:lang w:eastAsia="ru-RU"/>
              </w:rPr>
            </w:pPr>
            <w:r w:rsidRPr="009E5218">
              <w:rPr>
                <w:rFonts w:ascii="Times New Roman" w:eastAsia="Times New Roman" w:hAnsi="Times New Roman"/>
                <w:color w:val="000000"/>
                <w:lang w:eastAsia="ru-RU"/>
              </w:rPr>
              <w:t>2</w:t>
            </w:r>
          </w:p>
        </w:tc>
        <w:tc>
          <w:tcPr>
            <w:tcW w:w="1380" w:type="dxa"/>
            <w:shd w:val="clear" w:color="auto" w:fill="auto"/>
            <w:noWrap/>
            <w:vAlign w:val="center"/>
            <w:hideMark/>
          </w:tcPr>
          <w:p w14:paraId="18D44789" w14:textId="77777777" w:rsidR="009E5218" w:rsidRPr="009E5218" w:rsidRDefault="009E5218" w:rsidP="009E5218">
            <w:pPr>
              <w:spacing w:after="0" w:line="240" w:lineRule="auto"/>
              <w:ind w:left="-98" w:firstLine="98"/>
              <w:rPr>
                <w:rFonts w:ascii="Times New Roman" w:eastAsia="Times New Roman" w:hAnsi="Times New Roman"/>
                <w:color w:val="000000"/>
                <w:lang w:eastAsia="ru-RU"/>
              </w:rPr>
            </w:pPr>
            <w:r w:rsidRPr="009E5218">
              <w:rPr>
                <w:rFonts w:ascii="Times New Roman" w:eastAsia="Times New Roman" w:hAnsi="Times New Roman"/>
                <w:color w:val="000000"/>
                <w:lang w:eastAsia="ru-RU"/>
              </w:rPr>
              <w:t> </w:t>
            </w:r>
          </w:p>
        </w:tc>
        <w:tc>
          <w:tcPr>
            <w:tcW w:w="1455" w:type="dxa"/>
          </w:tcPr>
          <w:p w14:paraId="22C919E1" w14:textId="77777777" w:rsidR="009E5218" w:rsidRPr="009E5218" w:rsidRDefault="009E5218" w:rsidP="009E5218">
            <w:pPr>
              <w:spacing w:after="0" w:line="240" w:lineRule="auto"/>
              <w:ind w:left="-98" w:firstLine="98"/>
              <w:rPr>
                <w:rFonts w:ascii="Times New Roman" w:eastAsia="Times New Roman" w:hAnsi="Times New Roman"/>
                <w:color w:val="000000"/>
                <w:sz w:val="20"/>
                <w:szCs w:val="20"/>
                <w:lang w:eastAsia="ru-RU"/>
              </w:rPr>
            </w:pPr>
          </w:p>
        </w:tc>
        <w:tc>
          <w:tcPr>
            <w:tcW w:w="1134" w:type="dxa"/>
            <w:shd w:val="clear" w:color="auto" w:fill="auto"/>
            <w:vAlign w:val="center"/>
            <w:hideMark/>
          </w:tcPr>
          <w:p w14:paraId="17F28EAE" w14:textId="77777777" w:rsidR="009E5218" w:rsidRPr="009E5218" w:rsidRDefault="009E5218" w:rsidP="009E5218">
            <w:pPr>
              <w:spacing w:after="0" w:line="240" w:lineRule="auto"/>
              <w:ind w:left="-98" w:firstLine="98"/>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w:t>
            </w:r>
          </w:p>
        </w:tc>
        <w:tc>
          <w:tcPr>
            <w:tcW w:w="851" w:type="dxa"/>
            <w:shd w:val="clear" w:color="auto" w:fill="auto"/>
            <w:vAlign w:val="center"/>
            <w:hideMark/>
          </w:tcPr>
          <w:p w14:paraId="4F5856B1" w14:textId="77777777" w:rsidR="009E5218" w:rsidRPr="009E5218" w:rsidRDefault="009E5218" w:rsidP="009E5218">
            <w:pPr>
              <w:spacing w:after="0" w:line="240" w:lineRule="auto"/>
              <w:ind w:left="-98" w:firstLine="98"/>
              <w:rPr>
                <w:rFonts w:ascii="Times New Roman" w:eastAsia="Times New Roman" w:hAnsi="Times New Roman"/>
                <w:color w:val="000000"/>
                <w:lang w:eastAsia="ru-RU"/>
              </w:rPr>
            </w:pPr>
            <w:r w:rsidRPr="009E5218">
              <w:rPr>
                <w:rFonts w:ascii="Times New Roman" w:eastAsia="Times New Roman" w:hAnsi="Times New Roman"/>
                <w:color w:val="000000"/>
                <w:lang w:eastAsia="ru-RU"/>
              </w:rPr>
              <w:t> </w:t>
            </w:r>
          </w:p>
        </w:tc>
        <w:tc>
          <w:tcPr>
            <w:tcW w:w="1134" w:type="dxa"/>
            <w:shd w:val="clear" w:color="auto" w:fill="auto"/>
            <w:vAlign w:val="center"/>
            <w:hideMark/>
          </w:tcPr>
          <w:p w14:paraId="0B02A7F5" w14:textId="77777777" w:rsidR="009E5218" w:rsidRPr="009E5218" w:rsidRDefault="009E5218" w:rsidP="009E5218">
            <w:pPr>
              <w:spacing w:after="0" w:line="240" w:lineRule="auto"/>
              <w:ind w:left="-98" w:firstLine="98"/>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w:t>
            </w:r>
          </w:p>
        </w:tc>
        <w:tc>
          <w:tcPr>
            <w:tcW w:w="709" w:type="dxa"/>
            <w:shd w:val="clear" w:color="auto" w:fill="auto"/>
            <w:noWrap/>
            <w:vAlign w:val="center"/>
            <w:hideMark/>
          </w:tcPr>
          <w:p w14:paraId="7FF22BCE" w14:textId="77777777" w:rsidR="009E5218" w:rsidRPr="009E5218" w:rsidRDefault="009E5218" w:rsidP="009E5218">
            <w:pPr>
              <w:spacing w:after="0" w:line="240" w:lineRule="auto"/>
              <w:ind w:left="-98" w:firstLine="98"/>
              <w:rPr>
                <w:rFonts w:ascii="Times New Roman" w:eastAsia="Times New Roman" w:hAnsi="Times New Roman"/>
                <w:color w:val="000000"/>
                <w:sz w:val="20"/>
                <w:szCs w:val="20"/>
                <w:lang w:eastAsia="ru-RU"/>
              </w:rPr>
            </w:pPr>
            <w:r w:rsidRPr="009E5218">
              <w:rPr>
                <w:rFonts w:ascii="Times New Roman" w:eastAsia="Times New Roman" w:hAnsi="Times New Roman"/>
                <w:color w:val="000000"/>
                <w:sz w:val="20"/>
                <w:szCs w:val="20"/>
                <w:lang w:eastAsia="ru-RU"/>
              </w:rPr>
              <w:t> </w:t>
            </w:r>
          </w:p>
        </w:tc>
        <w:tc>
          <w:tcPr>
            <w:tcW w:w="992" w:type="dxa"/>
            <w:shd w:val="clear" w:color="auto" w:fill="auto"/>
            <w:noWrap/>
            <w:vAlign w:val="center"/>
            <w:hideMark/>
          </w:tcPr>
          <w:p w14:paraId="08877AD2" w14:textId="77777777" w:rsidR="009E5218" w:rsidRPr="009E5218" w:rsidRDefault="009E5218" w:rsidP="009E5218">
            <w:pPr>
              <w:spacing w:after="0" w:line="240" w:lineRule="auto"/>
              <w:ind w:left="-98" w:firstLine="98"/>
              <w:rPr>
                <w:rFonts w:ascii="Times New Roman" w:eastAsia="Times New Roman" w:hAnsi="Times New Roman"/>
                <w:color w:val="000000"/>
                <w:lang w:eastAsia="ru-RU"/>
              </w:rPr>
            </w:pPr>
            <w:r w:rsidRPr="009E5218">
              <w:rPr>
                <w:rFonts w:ascii="Times New Roman" w:eastAsia="Times New Roman" w:hAnsi="Times New Roman"/>
                <w:color w:val="000000"/>
                <w:lang w:eastAsia="ru-RU"/>
              </w:rPr>
              <w:t> </w:t>
            </w:r>
          </w:p>
        </w:tc>
        <w:tc>
          <w:tcPr>
            <w:tcW w:w="992" w:type="dxa"/>
            <w:shd w:val="clear" w:color="auto" w:fill="auto"/>
            <w:vAlign w:val="center"/>
            <w:hideMark/>
          </w:tcPr>
          <w:p w14:paraId="507F7CDD" w14:textId="77777777" w:rsidR="009E5218" w:rsidRPr="009E5218" w:rsidRDefault="009E5218" w:rsidP="009E5218">
            <w:pPr>
              <w:spacing w:after="0" w:line="240" w:lineRule="auto"/>
              <w:rPr>
                <w:rFonts w:ascii="Times New Roman" w:eastAsia="Times New Roman" w:hAnsi="Times New Roman"/>
                <w:color w:val="000000"/>
                <w:lang w:eastAsia="ru-RU"/>
              </w:rPr>
            </w:pPr>
          </w:p>
        </w:tc>
        <w:tc>
          <w:tcPr>
            <w:tcW w:w="1418" w:type="dxa"/>
            <w:shd w:val="clear" w:color="auto" w:fill="auto"/>
            <w:noWrap/>
            <w:vAlign w:val="center"/>
            <w:hideMark/>
          </w:tcPr>
          <w:p w14:paraId="45E61B6D" w14:textId="77777777" w:rsidR="009E5218" w:rsidRPr="009E5218" w:rsidRDefault="009E5218" w:rsidP="009E5218">
            <w:pPr>
              <w:spacing w:after="0" w:line="240" w:lineRule="auto"/>
              <w:rPr>
                <w:rFonts w:ascii="Times New Roman" w:eastAsia="Times New Roman" w:hAnsi="Times New Roman"/>
                <w:color w:val="000000"/>
                <w:lang w:eastAsia="ru-RU"/>
              </w:rPr>
            </w:pPr>
          </w:p>
        </w:tc>
        <w:tc>
          <w:tcPr>
            <w:tcW w:w="1134" w:type="dxa"/>
            <w:shd w:val="clear" w:color="auto" w:fill="auto"/>
            <w:vAlign w:val="center"/>
            <w:hideMark/>
          </w:tcPr>
          <w:p w14:paraId="27B70914"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850" w:type="dxa"/>
            <w:shd w:val="clear" w:color="auto" w:fill="auto"/>
            <w:vAlign w:val="center"/>
            <w:hideMark/>
          </w:tcPr>
          <w:p w14:paraId="33E40DFF"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418" w:type="dxa"/>
          </w:tcPr>
          <w:p w14:paraId="4EF9BF49"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1559" w:type="dxa"/>
            <w:shd w:val="clear" w:color="auto" w:fill="auto"/>
            <w:vAlign w:val="center"/>
            <w:hideMark/>
          </w:tcPr>
          <w:p w14:paraId="5E2C3094" w14:textId="77777777" w:rsidR="009E5218" w:rsidRPr="009E5218" w:rsidRDefault="009E5218" w:rsidP="009E5218">
            <w:pPr>
              <w:spacing w:after="0" w:line="240" w:lineRule="auto"/>
              <w:jc w:val="center"/>
              <w:rPr>
                <w:rFonts w:ascii="Times New Roman" w:eastAsia="Times New Roman" w:hAnsi="Times New Roman"/>
                <w:color w:val="000000"/>
                <w:lang w:eastAsia="ru-RU"/>
              </w:rPr>
            </w:pPr>
          </w:p>
        </w:tc>
        <w:tc>
          <w:tcPr>
            <w:tcW w:w="992" w:type="dxa"/>
            <w:shd w:val="clear" w:color="auto" w:fill="auto"/>
            <w:vAlign w:val="center"/>
            <w:hideMark/>
          </w:tcPr>
          <w:p w14:paraId="60508E88" w14:textId="77777777" w:rsidR="009E5218" w:rsidRPr="009E5218" w:rsidRDefault="009E5218" w:rsidP="009E5218">
            <w:pPr>
              <w:spacing w:after="0" w:line="240" w:lineRule="auto"/>
              <w:jc w:val="center"/>
              <w:rPr>
                <w:rFonts w:ascii="Times New Roman" w:eastAsia="Times New Roman" w:hAnsi="Times New Roman"/>
                <w:color w:val="000000"/>
                <w:lang w:eastAsia="ru-RU"/>
              </w:rPr>
            </w:pPr>
            <w:r w:rsidRPr="009E5218">
              <w:rPr>
                <w:rFonts w:ascii="Times New Roman" w:eastAsia="Times New Roman" w:hAnsi="Times New Roman"/>
                <w:color w:val="000000"/>
                <w:lang w:eastAsia="ru-RU"/>
              </w:rPr>
              <w:t> </w:t>
            </w:r>
          </w:p>
        </w:tc>
      </w:tr>
      <w:tr w:rsidR="009E5218" w:rsidRPr="009E5218" w14:paraId="504C3C9D" w14:textId="77777777" w:rsidTr="009E5218">
        <w:trPr>
          <w:trHeight w:val="127"/>
        </w:trPr>
        <w:tc>
          <w:tcPr>
            <w:tcW w:w="8931" w:type="dxa"/>
            <w:gridSpan w:val="9"/>
          </w:tcPr>
          <w:p w14:paraId="711F771D" w14:textId="77777777" w:rsidR="009E5218" w:rsidRPr="009E5218" w:rsidRDefault="009E5218" w:rsidP="009E5218">
            <w:pPr>
              <w:spacing w:after="0" w:line="240" w:lineRule="auto"/>
              <w:ind w:left="-98" w:firstLine="98"/>
              <w:rPr>
                <w:rFonts w:ascii="Times New Roman" w:eastAsia="Times New Roman" w:hAnsi="Times New Roman"/>
                <w:b/>
                <w:bCs/>
                <w:color w:val="000000"/>
                <w:lang w:eastAsia="ru-RU"/>
              </w:rPr>
            </w:pPr>
            <w:r w:rsidRPr="009E5218">
              <w:rPr>
                <w:rFonts w:ascii="Times New Roman" w:eastAsia="Times New Roman" w:hAnsi="Times New Roman"/>
                <w:b/>
                <w:bCs/>
                <w:color w:val="000000"/>
                <w:lang w:eastAsia="ru-RU"/>
              </w:rPr>
              <w:t>ИТОГО</w:t>
            </w:r>
          </w:p>
        </w:tc>
        <w:tc>
          <w:tcPr>
            <w:tcW w:w="1418" w:type="dxa"/>
            <w:shd w:val="clear" w:color="auto" w:fill="auto"/>
            <w:noWrap/>
            <w:vAlign w:val="center"/>
            <w:hideMark/>
          </w:tcPr>
          <w:p w14:paraId="5F2987AC" w14:textId="77777777" w:rsidR="009E5218" w:rsidRPr="009E5218" w:rsidRDefault="009E5218" w:rsidP="009E5218">
            <w:pPr>
              <w:spacing w:after="0" w:line="240" w:lineRule="auto"/>
              <w:ind w:left="-98" w:firstLine="98"/>
              <w:jc w:val="center"/>
              <w:rPr>
                <w:rFonts w:ascii="Times New Roman" w:eastAsia="Times New Roman" w:hAnsi="Times New Roman"/>
                <w:b/>
                <w:bCs/>
                <w:color w:val="000000"/>
                <w:lang w:eastAsia="ru-RU"/>
              </w:rPr>
            </w:pPr>
            <w:r w:rsidRPr="009E5218">
              <w:rPr>
                <w:rFonts w:ascii="Times New Roman" w:eastAsia="Times New Roman" w:hAnsi="Times New Roman"/>
                <w:b/>
                <w:bCs/>
                <w:color w:val="000000"/>
                <w:lang w:eastAsia="ru-RU"/>
              </w:rPr>
              <w:t>0,00</w:t>
            </w:r>
          </w:p>
        </w:tc>
        <w:tc>
          <w:tcPr>
            <w:tcW w:w="5953" w:type="dxa"/>
            <w:gridSpan w:val="5"/>
          </w:tcPr>
          <w:p w14:paraId="5746C04D" w14:textId="77777777" w:rsidR="009E5218" w:rsidRPr="009E5218" w:rsidRDefault="009E5218" w:rsidP="009E5218">
            <w:pPr>
              <w:spacing w:after="0" w:line="240" w:lineRule="auto"/>
              <w:rPr>
                <w:rFonts w:ascii="Times New Roman" w:eastAsia="Times New Roman" w:hAnsi="Times New Roman"/>
                <w:b/>
                <w:bCs/>
                <w:color w:val="000000"/>
                <w:lang w:eastAsia="ru-RU"/>
              </w:rPr>
            </w:pPr>
          </w:p>
        </w:tc>
      </w:tr>
      <w:bookmarkEnd w:id="41"/>
    </w:tbl>
    <w:p w14:paraId="17BE296E" w14:textId="77777777" w:rsidR="009E5218" w:rsidRPr="009E5218" w:rsidRDefault="009E5218" w:rsidP="009E5218">
      <w:pPr>
        <w:keepLines/>
        <w:tabs>
          <w:tab w:val="right" w:pos="10261"/>
        </w:tabs>
        <w:spacing w:after="0" w:line="240" w:lineRule="auto"/>
        <w:ind w:left="-142" w:firstLine="682"/>
        <w:jc w:val="both"/>
        <w:rPr>
          <w:rFonts w:ascii="Times New Roman" w:eastAsia="Times New Roman" w:hAnsi="Times New Roman"/>
          <w:sz w:val="20"/>
          <w:szCs w:val="20"/>
          <w:lang w:eastAsia="ru-RU"/>
        </w:rPr>
      </w:pPr>
    </w:p>
    <w:tbl>
      <w:tblPr>
        <w:tblpPr w:leftFromText="180" w:rightFromText="180" w:vertAnchor="text" w:horzAnchor="margin" w:tblpY="164"/>
        <w:tblW w:w="15036" w:type="dxa"/>
        <w:tblLayout w:type="fixed"/>
        <w:tblLook w:val="04A0" w:firstRow="1" w:lastRow="0" w:firstColumn="1" w:lastColumn="0" w:noHBand="0" w:noVBand="1"/>
      </w:tblPr>
      <w:tblGrid>
        <w:gridCol w:w="5817"/>
        <w:gridCol w:w="3971"/>
        <w:gridCol w:w="5248"/>
      </w:tblGrid>
      <w:tr w:rsidR="009E5218" w:rsidRPr="009E5218" w14:paraId="4D894472" w14:textId="77777777" w:rsidTr="000F1673">
        <w:trPr>
          <w:trHeight w:val="24"/>
        </w:trPr>
        <w:tc>
          <w:tcPr>
            <w:tcW w:w="5817" w:type="dxa"/>
            <w:shd w:val="clear" w:color="auto" w:fill="auto"/>
            <w:vAlign w:val="center"/>
          </w:tcPr>
          <w:p w14:paraId="754824FE"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Передал:</w:t>
            </w:r>
          </w:p>
        </w:tc>
        <w:tc>
          <w:tcPr>
            <w:tcW w:w="3971" w:type="dxa"/>
          </w:tcPr>
          <w:p w14:paraId="6BC021C7"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p>
        </w:tc>
        <w:tc>
          <w:tcPr>
            <w:tcW w:w="5248" w:type="dxa"/>
          </w:tcPr>
          <w:p w14:paraId="44DCB2B9"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Принял:</w:t>
            </w:r>
          </w:p>
          <w:p w14:paraId="61C13E8B"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p>
        </w:tc>
      </w:tr>
      <w:tr w:rsidR="009E5218" w:rsidRPr="009E5218" w14:paraId="783B833D" w14:textId="77777777" w:rsidTr="000F1673">
        <w:trPr>
          <w:trHeight w:val="389"/>
        </w:trPr>
        <w:tc>
          <w:tcPr>
            <w:tcW w:w="5817" w:type="dxa"/>
            <w:shd w:val="clear" w:color="auto" w:fill="auto"/>
            <w:vAlign w:val="center"/>
            <w:hideMark/>
          </w:tcPr>
          <w:p w14:paraId="26139D1C"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___________________________________</w:t>
            </w:r>
            <w:r w:rsidRPr="009E5218">
              <w:rPr>
                <w:rFonts w:ascii="Times New Roman" w:eastAsia="Times New Roman" w:hAnsi="Times New Roman"/>
                <w:sz w:val="24"/>
                <w:szCs w:val="24"/>
                <w:lang w:eastAsia="ru-RU"/>
              </w:rPr>
              <w:br/>
              <w:t xml:space="preserve"> (Наименование банка-агента)    </w:t>
            </w:r>
            <w:r w:rsidRPr="009E5218">
              <w:rPr>
                <w:rFonts w:ascii="Times New Roman" w:eastAsia="Times New Roman" w:hAnsi="Times New Roman"/>
                <w:sz w:val="24"/>
                <w:szCs w:val="24"/>
                <w:lang w:eastAsia="ru-RU"/>
              </w:rPr>
              <w:br/>
              <w:t xml:space="preserve"> ___________________________________   </w:t>
            </w:r>
            <w:r w:rsidRPr="009E5218">
              <w:rPr>
                <w:rFonts w:ascii="Times New Roman" w:eastAsia="Times New Roman" w:hAnsi="Times New Roman"/>
                <w:sz w:val="24"/>
                <w:szCs w:val="24"/>
                <w:lang w:eastAsia="ru-RU"/>
              </w:rPr>
              <w:br/>
              <w:t xml:space="preserve"> (Ф.И.О., должность, подпись)                                                                                                                                                   </w:t>
            </w:r>
          </w:p>
        </w:tc>
        <w:tc>
          <w:tcPr>
            <w:tcW w:w="3971" w:type="dxa"/>
          </w:tcPr>
          <w:p w14:paraId="597F10E3"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p>
        </w:tc>
        <w:tc>
          <w:tcPr>
            <w:tcW w:w="5248" w:type="dxa"/>
            <w:shd w:val="clear" w:color="auto" w:fill="auto"/>
            <w:vAlign w:val="center"/>
            <w:hideMark/>
          </w:tcPr>
          <w:p w14:paraId="7AB7CCDF"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 xml:space="preserve">АО «Казахстанский фонд гарантирования депозитов» </w:t>
            </w:r>
            <w:r w:rsidRPr="009E5218">
              <w:rPr>
                <w:rFonts w:ascii="Times New Roman" w:eastAsia="Times New Roman" w:hAnsi="Times New Roman"/>
                <w:sz w:val="24"/>
                <w:szCs w:val="24"/>
                <w:lang w:eastAsia="ru-RU"/>
              </w:rPr>
              <w:br/>
              <w:t xml:space="preserve"> _______________________________________</w:t>
            </w:r>
            <w:r w:rsidRPr="009E5218">
              <w:rPr>
                <w:rFonts w:ascii="Times New Roman" w:eastAsia="Times New Roman" w:hAnsi="Times New Roman"/>
                <w:sz w:val="24"/>
                <w:szCs w:val="24"/>
                <w:lang w:eastAsia="ru-RU"/>
              </w:rPr>
              <w:br/>
              <w:t xml:space="preserve">      (Ф.И.О., должность,  подпись)          </w:t>
            </w:r>
          </w:p>
        </w:tc>
      </w:tr>
      <w:tr w:rsidR="009E5218" w:rsidRPr="009E5218" w14:paraId="7C474756" w14:textId="77777777" w:rsidTr="000F1673">
        <w:trPr>
          <w:trHeight w:val="222"/>
        </w:trPr>
        <w:tc>
          <w:tcPr>
            <w:tcW w:w="5817" w:type="dxa"/>
            <w:shd w:val="clear" w:color="auto" w:fill="auto"/>
            <w:vAlign w:val="center"/>
            <w:hideMark/>
          </w:tcPr>
          <w:p w14:paraId="1E26C1A9"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Дата передачи "_____"______________202__г.</w:t>
            </w:r>
          </w:p>
        </w:tc>
        <w:tc>
          <w:tcPr>
            <w:tcW w:w="3971" w:type="dxa"/>
          </w:tcPr>
          <w:p w14:paraId="4FE025AB"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p>
        </w:tc>
        <w:tc>
          <w:tcPr>
            <w:tcW w:w="5248" w:type="dxa"/>
            <w:shd w:val="clear" w:color="auto" w:fill="auto"/>
            <w:vAlign w:val="center"/>
            <w:hideMark/>
          </w:tcPr>
          <w:p w14:paraId="6511F094" w14:textId="77777777" w:rsidR="009E5218" w:rsidRPr="009E5218" w:rsidRDefault="009E5218" w:rsidP="009E5218">
            <w:pPr>
              <w:spacing w:after="0" w:line="240" w:lineRule="auto"/>
              <w:ind w:left="284"/>
              <w:rPr>
                <w:rFonts w:ascii="Times New Roman" w:eastAsia="Times New Roman" w:hAnsi="Times New Roman"/>
                <w:sz w:val="24"/>
                <w:szCs w:val="24"/>
                <w:lang w:eastAsia="ru-RU"/>
              </w:rPr>
            </w:pPr>
            <w:r w:rsidRPr="009E5218">
              <w:rPr>
                <w:rFonts w:ascii="Times New Roman" w:eastAsia="Times New Roman" w:hAnsi="Times New Roman"/>
                <w:sz w:val="24"/>
                <w:szCs w:val="24"/>
                <w:lang w:eastAsia="ru-RU"/>
              </w:rPr>
              <w:t>Дата приема "_____"_______________202__г.</w:t>
            </w:r>
          </w:p>
        </w:tc>
      </w:tr>
    </w:tbl>
    <w:p w14:paraId="62D09ED3" w14:textId="77777777" w:rsidR="009E5218" w:rsidRDefault="009E5218" w:rsidP="009E5218">
      <w:pPr>
        <w:tabs>
          <w:tab w:val="left" w:pos="709"/>
          <w:tab w:val="left" w:pos="851"/>
          <w:tab w:val="left" w:pos="1276"/>
        </w:tabs>
        <w:spacing w:after="0" w:line="240" w:lineRule="auto"/>
        <w:ind w:right="-2"/>
        <w:jc w:val="both"/>
        <w:rPr>
          <w:rFonts w:ascii="Times New Roman" w:hAnsi="Times New Roman"/>
          <w:sz w:val="28"/>
          <w:szCs w:val="28"/>
        </w:rPr>
      </w:pPr>
    </w:p>
    <w:p w14:paraId="1407513A" w14:textId="77777777" w:rsidR="009E5218" w:rsidRDefault="009E5218" w:rsidP="009E5218">
      <w:pPr>
        <w:tabs>
          <w:tab w:val="left" w:pos="709"/>
          <w:tab w:val="left" w:pos="851"/>
          <w:tab w:val="left" w:pos="1276"/>
        </w:tabs>
        <w:spacing w:after="0" w:line="240" w:lineRule="auto"/>
        <w:ind w:right="-2"/>
        <w:jc w:val="both"/>
        <w:rPr>
          <w:rFonts w:ascii="Times New Roman" w:hAnsi="Times New Roman"/>
          <w:sz w:val="28"/>
          <w:szCs w:val="28"/>
        </w:rPr>
      </w:pPr>
    </w:p>
    <w:p w14:paraId="3279C94C" w14:textId="77777777" w:rsidR="009E5218" w:rsidRDefault="009E5218" w:rsidP="009E5218">
      <w:pPr>
        <w:tabs>
          <w:tab w:val="left" w:pos="709"/>
          <w:tab w:val="left" w:pos="851"/>
          <w:tab w:val="left" w:pos="1276"/>
        </w:tabs>
        <w:spacing w:after="0" w:line="240" w:lineRule="auto"/>
        <w:ind w:right="-2"/>
        <w:jc w:val="both"/>
        <w:rPr>
          <w:rFonts w:ascii="Times New Roman" w:hAnsi="Times New Roman"/>
          <w:sz w:val="28"/>
          <w:szCs w:val="28"/>
        </w:rPr>
      </w:pPr>
    </w:p>
    <w:p w14:paraId="0BDBE006" w14:textId="77777777" w:rsidR="001E5F28" w:rsidRDefault="001E5F28" w:rsidP="009E5218">
      <w:pPr>
        <w:tabs>
          <w:tab w:val="left" w:pos="709"/>
          <w:tab w:val="left" w:pos="851"/>
          <w:tab w:val="left" w:pos="1276"/>
        </w:tabs>
        <w:spacing w:after="0" w:line="240" w:lineRule="auto"/>
        <w:ind w:right="-2"/>
        <w:jc w:val="both"/>
        <w:rPr>
          <w:rFonts w:ascii="Times New Roman" w:hAnsi="Times New Roman"/>
          <w:sz w:val="28"/>
          <w:szCs w:val="28"/>
        </w:rPr>
      </w:pPr>
    </w:p>
    <w:p w14:paraId="6A246F3B"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i/>
          <w:iCs/>
          <w:sz w:val="28"/>
          <w:szCs w:val="28"/>
        </w:rPr>
      </w:pPr>
      <w:r w:rsidRPr="00716AA9">
        <w:rPr>
          <w:rFonts w:ascii="Times New Roman" w:hAnsi="Times New Roman"/>
          <w:i/>
          <w:iCs/>
          <w:sz w:val="28"/>
          <w:szCs w:val="28"/>
        </w:rPr>
        <w:lastRenderedPageBreak/>
        <w:t>К (Конфиденциально)</w:t>
      </w:r>
    </w:p>
    <w:p w14:paraId="3A8FE34A"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i/>
          <w:iCs/>
          <w:sz w:val="28"/>
          <w:szCs w:val="28"/>
        </w:rPr>
      </w:pPr>
    </w:p>
    <w:p w14:paraId="57379CCB"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8"/>
          <w:szCs w:val="28"/>
        </w:rPr>
      </w:pPr>
      <w:r w:rsidRPr="00716AA9">
        <w:rPr>
          <w:rFonts w:ascii="Times New Roman" w:hAnsi="Times New Roman"/>
          <w:sz w:val="28"/>
          <w:szCs w:val="28"/>
        </w:rPr>
        <w:t>Приложение 4</w:t>
      </w:r>
    </w:p>
    <w:p w14:paraId="7873B940"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8"/>
          <w:szCs w:val="28"/>
        </w:rPr>
      </w:pPr>
      <w:r w:rsidRPr="00716AA9">
        <w:rPr>
          <w:rFonts w:ascii="Times New Roman" w:hAnsi="Times New Roman"/>
          <w:sz w:val="28"/>
          <w:szCs w:val="28"/>
        </w:rPr>
        <w:t>к Агентскому соглашению</w:t>
      </w:r>
    </w:p>
    <w:p w14:paraId="0EEC24BD"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8"/>
          <w:szCs w:val="28"/>
        </w:rPr>
      </w:pPr>
    </w:p>
    <w:p w14:paraId="08D61188"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8"/>
          <w:szCs w:val="28"/>
        </w:rPr>
      </w:pPr>
      <w:r w:rsidRPr="00716AA9">
        <w:rPr>
          <w:rFonts w:ascii="Times New Roman" w:hAnsi="Times New Roman"/>
          <w:sz w:val="28"/>
          <w:szCs w:val="28"/>
        </w:rPr>
        <w:t>Форма</w:t>
      </w:r>
    </w:p>
    <w:p w14:paraId="0BBF4AC4"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8"/>
          <w:szCs w:val="28"/>
        </w:rPr>
      </w:pPr>
    </w:p>
    <w:p w14:paraId="0766D3E6" w14:textId="77777777" w:rsidR="00716AA9" w:rsidRPr="00716AA9" w:rsidRDefault="00716AA9" w:rsidP="00716AA9">
      <w:pPr>
        <w:spacing w:after="0" w:line="240" w:lineRule="auto"/>
        <w:contextualSpacing/>
        <w:rPr>
          <w:rFonts w:ascii="Times New Roman" w:eastAsia="Times New Roman" w:hAnsi="Times New Roman"/>
          <w:sz w:val="24"/>
          <w:szCs w:val="24"/>
          <w:lang w:eastAsia="ru-RU"/>
        </w:rPr>
      </w:pPr>
      <w:r w:rsidRPr="00716AA9">
        <w:rPr>
          <w:rFonts w:ascii="Times New Roman" w:eastAsia="Times New Roman" w:hAnsi="Times New Roman"/>
          <w:sz w:val="24"/>
          <w:szCs w:val="24"/>
          <w:lang w:eastAsia="ru-RU"/>
        </w:rPr>
        <w:t>г. Алматы</w:t>
      </w:r>
    </w:p>
    <w:p w14:paraId="21D8F14C" w14:textId="77777777" w:rsidR="00716AA9" w:rsidRDefault="00716AA9" w:rsidP="00716AA9">
      <w:pPr>
        <w:tabs>
          <w:tab w:val="left" w:pos="709"/>
          <w:tab w:val="left" w:pos="851"/>
          <w:tab w:val="left" w:pos="1276"/>
        </w:tabs>
        <w:spacing w:after="0" w:line="240" w:lineRule="auto"/>
        <w:ind w:right="-2"/>
        <w:contextualSpacing/>
        <w:jc w:val="both"/>
        <w:rPr>
          <w:rFonts w:ascii="Times New Roman" w:hAnsi="Times New Roman"/>
          <w:sz w:val="28"/>
          <w:szCs w:val="28"/>
        </w:rPr>
      </w:pPr>
    </w:p>
    <w:p w14:paraId="0B7FB0AE" w14:textId="77777777" w:rsidR="00716AA9" w:rsidRDefault="00716AA9" w:rsidP="00716AA9">
      <w:pPr>
        <w:tabs>
          <w:tab w:val="left" w:pos="709"/>
          <w:tab w:val="left" w:pos="851"/>
          <w:tab w:val="left" w:pos="1276"/>
        </w:tabs>
        <w:spacing w:after="0" w:line="240" w:lineRule="auto"/>
        <w:ind w:right="-2"/>
        <w:contextualSpacing/>
        <w:jc w:val="center"/>
        <w:rPr>
          <w:rFonts w:ascii="Times New Roman" w:hAnsi="Times New Roman"/>
          <w:b/>
          <w:bCs/>
          <w:sz w:val="28"/>
          <w:szCs w:val="28"/>
        </w:rPr>
      </w:pPr>
      <w:r w:rsidRPr="00716AA9">
        <w:rPr>
          <w:rFonts w:ascii="Times New Roman" w:hAnsi="Times New Roman"/>
          <w:b/>
          <w:bCs/>
          <w:sz w:val="28"/>
          <w:szCs w:val="28"/>
        </w:rPr>
        <w:t>Промежуточный/Итоговый Акт сверки взаиморасчетов между АО «Казахстанский фонд гарантирования депозитов» и АО «________________________________ »</w:t>
      </w:r>
    </w:p>
    <w:p w14:paraId="55DD0E77" w14:textId="77777777" w:rsidR="00716AA9" w:rsidRPr="00716AA9" w:rsidRDefault="00716AA9" w:rsidP="00716AA9">
      <w:pPr>
        <w:tabs>
          <w:tab w:val="left" w:pos="709"/>
          <w:tab w:val="left" w:pos="851"/>
          <w:tab w:val="left" w:pos="1276"/>
        </w:tabs>
        <w:spacing w:after="0" w:line="240" w:lineRule="auto"/>
        <w:ind w:right="-2"/>
        <w:contextualSpacing/>
        <w:jc w:val="center"/>
        <w:rPr>
          <w:rFonts w:ascii="Times New Roman" w:hAnsi="Times New Roman"/>
          <w:sz w:val="20"/>
          <w:szCs w:val="20"/>
        </w:rPr>
      </w:pPr>
      <w:r w:rsidRPr="00716AA9">
        <w:rPr>
          <w:rFonts w:ascii="Times New Roman" w:hAnsi="Times New Roman"/>
          <w:sz w:val="20"/>
          <w:szCs w:val="20"/>
        </w:rPr>
        <w:t>(наименование Банка-агента)</w:t>
      </w:r>
    </w:p>
    <w:p w14:paraId="067E5F8F" w14:textId="77777777" w:rsidR="00716AA9" w:rsidRDefault="00716AA9" w:rsidP="00716AA9">
      <w:pPr>
        <w:tabs>
          <w:tab w:val="left" w:pos="709"/>
          <w:tab w:val="left" w:pos="851"/>
          <w:tab w:val="left" w:pos="1276"/>
        </w:tabs>
        <w:spacing w:after="0" w:line="240" w:lineRule="auto"/>
        <w:ind w:right="-2"/>
        <w:contextualSpacing/>
        <w:jc w:val="center"/>
        <w:rPr>
          <w:rFonts w:ascii="Times New Roman" w:hAnsi="Times New Roman"/>
          <w:b/>
          <w:bCs/>
          <w:sz w:val="28"/>
          <w:szCs w:val="28"/>
        </w:rPr>
      </w:pPr>
      <w:r w:rsidRPr="00716AA9">
        <w:rPr>
          <w:rFonts w:ascii="Times New Roman" w:hAnsi="Times New Roman"/>
          <w:b/>
          <w:bCs/>
          <w:sz w:val="28"/>
          <w:szCs w:val="28"/>
        </w:rPr>
        <w:t>по выплаченным суммам возмещения по гарантируемым депозитам в __________________________________________,</w:t>
      </w:r>
    </w:p>
    <w:p w14:paraId="035E82CA" w14:textId="77777777" w:rsidR="00716AA9" w:rsidRDefault="00716AA9" w:rsidP="00716AA9">
      <w:pPr>
        <w:tabs>
          <w:tab w:val="left" w:pos="709"/>
          <w:tab w:val="left" w:pos="851"/>
          <w:tab w:val="left" w:pos="1276"/>
        </w:tabs>
        <w:spacing w:after="0" w:line="240" w:lineRule="auto"/>
        <w:ind w:right="-2"/>
        <w:contextualSpacing/>
        <w:jc w:val="right"/>
        <w:rPr>
          <w:rFonts w:ascii="Times New Roman" w:hAnsi="Times New Roman"/>
          <w:sz w:val="20"/>
          <w:szCs w:val="20"/>
        </w:rPr>
      </w:pPr>
      <w:r w:rsidRPr="00716AA9">
        <w:rPr>
          <w:rFonts w:ascii="Times New Roman" w:hAnsi="Times New Roman"/>
          <w:sz w:val="20"/>
          <w:szCs w:val="20"/>
        </w:rPr>
        <w:t>(наименование банка-участника, лишенного лицензии на проведение всех банковских операций)</w:t>
      </w:r>
    </w:p>
    <w:p w14:paraId="57C931C0" w14:textId="77777777" w:rsidR="00716AA9" w:rsidRDefault="00716AA9" w:rsidP="00716AA9">
      <w:pPr>
        <w:tabs>
          <w:tab w:val="left" w:pos="709"/>
          <w:tab w:val="left" w:pos="851"/>
          <w:tab w:val="left" w:pos="1276"/>
        </w:tabs>
        <w:spacing w:after="0" w:line="240" w:lineRule="auto"/>
        <w:ind w:right="-2"/>
        <w:contextualSpacing/>
        <w:jc w:val="center"/>
        <w:rPr>
          <w:rFonts w:ascii="Times New Roman" w:hAnsi="Times New Roman"/>
          <w:b/>
          <w:bCs/>
          <w:sz w:val="28"/>
          <w:szCs w:val="28"/>
        </w:rPr>
      </w:pPr>
      <w:r w:rsidRPr="00716AA9">
        <w:rPr>
          <w:rFonts w:ascii="Times New Roman" w:hAnsi="Times New Roman"/>
          <w:b/>
          <w:bCs/>
          <w:sz w:val="28"/>
          <w:szCs w:val="28"/>
        </w:rPr>
        <w:t>произведенной за период с ________________ по _________________ г.</w:t>
      </w:r>
    </w:p>
    <w:p w14:paraId="2FBDE377" w14:textId="77777777" w:rsidR="00716AA9" w:rsidRDefault="00716AA9" w:rsidP="00716AA9">
      <w:pPr>
        <w:tabs>
          <w:tab w:val="left" w:pos="709"/>
          <w:tab w:val="left" w:pos="851"/>
          <w:tab w:val="left" w:pos="1276"/>
        </w:tabs>
        <w:spacing w:after="0" w:line="240" w:lineRule="auto"/>
        <w:ind w:right="-2"/>
        <w:contextualSpacing/>
        <w:jc w:val="center"/>
        <w:rPr>
          <w:rFonts w:ascii="Times New Roman" w:hAnsi="Times New Roman"/>
          <w:b/>
          <w:bCs/>
          <w:sz w:val="28"/>
          <w:szCs w:val="28"/>
        </w:rPr>
      </w:pPr>
    </w:p>
    <w:tbl>
      <w:tblPr>
        <w:tblW w:w="16416" w:type="dxa"/>
        <w:tblInd w:w="-719" w:type="dxa"/>
        <w:tblLayout w:type="fixed"/>
        <w:tblLook w:val="04A0" w:firstRow="1" w:lastRow="0" w:firstColumn="1" w:lastColumn="0" w:noHBand="0" w:noVBand="1"/>
      </w:tblPr>
      <w:tblGrid>
        <w:gridCol w:w="709"/>
        <w:gridCol w:w="142"/>
        <w:gridCol w:w="1793"/>
        <w:gridCol w:w="626"/>
        <w:gridCol w:w="857"/>
        <w:gridCol w:w="966"/>
        <w:gridCol w:w="403"/>
        <w:gridCol w:w="1067"/>
        <w:gridCol w:w="452"/>
        <w:gridCol w:w="782"/>
        <w:gridCol w:w="720"/>
        <w:gridCol w:w="244"/>
        <w:gridCol w:w="1198"/>
        <w:gridCol w:w="358"/>
        <w:gridCol w:w="603"/>
        <w:gridCol w:w="880"/>
        <w:gridCol w:w="1363"/>
        <w:gridCol w:w="96"/>
        <w:gridCol w:w="1074"/>
        <w:gridCol w:w="313"/>
        <w:gridCol w:w="1534"/>
        <w:gridCol w:w="236"/>
      </w:tblGrid>
      <w:tr w:rsidR="00716AA9" w:rsidRPr="00716AA9" w14:paraId="2D577A4B" w14:textId="77777777" w:rsidTr="0022750A">
        <w:trPr>
          <w:gridAfter w:val="1"/>
          <w:wAfter w:w="236" w:type="dxa"/>
          <w:trHeight w:val="282"/>
        </w:trPr>
        <w:tc>
          <w:tcPr>
            <w:tcW w:w="7797" w:type="dxa"/>
            <w:gridSpan w:val="10"/>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F42C58" w14:textId="77777777" w:rsidR="00716AA9" w:rsidRPr="00716AA9" w:rsidRDefault="00716AA9" w:rsidP="00716AA9">
            <w:pPr>
              <w:spacing w:after="0" w:line="240" w:lineRule="auto"/>
              <w:jc w:val="center"/>
              <w:rPr>
                <w:rFonts w:ascii="Times New Roman" w:eastAsia="Times New Roman" w:hAnsi="Times New Roman"/>
                <w:b/>
                <w:bCs/>
                <w:sz w:val="24"/>
                <w:szCs w:val="24"/>
                <w:lang w:eastAsia="ru-RU"/>
              </w:rPr>
            </w:pPr>
            <w:r w:rsidRPr="00716AA9">
              <w:rPr>
                <w:rFonts w:ascii="Times New Roman" w:eastAsia="Times New Roman" w:hAnsi="Times New Roman"/>
                <w:b/>
                <w:bCs/>
                <w:sz w:val="24"/>
                <w:szCs w:val="24"/>
                <w:lang w:eastAsia="ru-RU"/>
              </w:rPr>
              <w:t>АО «______________» (далее - Банк-агент)</w:t>
            </w:r>
          </w:p>
        </w:tc>
        <w:tc>
          <w:tcPr>
            <w:tcW w:w="8383" w:type="dxa"/>
            <w:gridSpan w:val="11"/>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1560DAE" w14:textId="77777777" w:rsidR="00716AA9" w:rsidRPr="00716AA9" w:rsidRDefault="00716AA9" w:rsidP="00716AA9">
            <w:pPr>
              <w:spacing w:after="0" w:line="240" w:lineRule="auto"/>
              <w:jc w:val="center"/>
              <w:rPr>
                <w:rFonts w:ascii="Times New Roman" w:eastAsia="Times New Roman" w:hAnsi="Times New Roman"/>
                <w:b/>
                <w:bCs/>
                <w:sz w:val="24"/>
                <w:szCs w:val="24"/>
                <w:lang w:eastAsia="ru-RU"/>
              </w:rPr>
            </w:pPr>
            <w:r w:rsidRPr="00716AA9">
              <w:rPr>
                <w:rFonts w:ascii="Times New Roman" w:eastAsia="Times New Roman" w:hAnsi="Times New Roman"/>
                <w:b/>
                <w:bCs/>
                <w:sz w:val="24"/>
                <w:szCs w:val="24"/>
                <w:lang w:eastAsia="ru-RU"/>
              </w:rPr>
              <w:t>АО «Казахстанский фонд гарантирования депозитов»  (далее - Фонд)</w:t>
            </w:r>
          </w:p>
        </w:tc>
      </w:tr>
      <w:tr w:rsidR="00716AA9" w:rsidRPr="00716AA9" w14:paraId="30D7DDEA" w14:textId="77777777" w:rsidTr="0022750A">
        <w:trPr>
          <w:gridAfter w:val="1"/>
          <w:wAfter w:w="236" w:type="dxa"/>
          <w:trHeight w:val="1131"/>
        </w:trPr>
        <w:tc>
          <w:tcPr>
            <w:tcW w:w="851"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0FFB5DED"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Дата сверки</w:t>
            </w:r>
          </w:p>
        </w:tc>
        <w:tc>
          <w:tcPr>
            <w:tcW w:w="1793" w:type="dxa"/>
            <w:vMerge w:val="restart"/>
            <w:tcBorders>
              <w:top w:val="nil"/>
              <w:left w:val="single" w:sz="4" w:space="0" w:color="auto"/>
              <w:bottom w:val="single" w:sz="4" w:space="0" w:color="auto"/>
              <w:right w:val="single" w:sz="4" w:space="0" w:color="auto"/>
            </w:tcBorders>
            <w:shd w:val="clear" w:color="auto" w:fill="auto"/>
            <w:vAlign w:val="center"/>
            <w:hideMark/>
          </w:tcPr>
          <w:p w14:paraId="394EF5EF"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Сумма денег, выплаченных Банком-агентом депозиторам и заявителям в качестве гарантийного возмещения по гарантируемым депозитам</w:t>
            </w:r>
          </w:p>
        </w:tc>
        <w:tc>
          <w:tcPr>
            <w:tcW w:w="148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53DAB7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Сумма денег, перечисленная Фондом в Банк-агент</w:t>
            </w:r>
          </w:p>
        </w:tc>
        <w:tc>
          <w:tcPr>
            <w:tcW w:w="136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9E6CAD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xml:space="preserve">Ошибочно выплаченные суммы, подлежащие возврату на счет Фонда </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14:paraId="35FF99AE"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Почтовые расходы Банка-агента</w:t>
            </w:r>
          </w:p>
        </w:tc>
        <w:tc>
          <w:tcPr>
            <w:tcW w:w="12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B77550"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Расходы Банка-агента  по ФАСТИ</w:t>
            </w:r>
          </w:p>
        </w:tc>
        <w:tc>
          <w:tcPr>
            <w:tcW w:w="964"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7E1C5460"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Дата сверки</w:t>
            </w:r>
          </w:p>
        </w:tc>
        <w:tc>
          <w:tcPr>
            <w:tcW w:w="15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DDF0AC"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Сумма денег, выплаченных Банком-агентом депозиторам и заявителям в качестве гарантийного возмещения по гарантируемым депозитам</w:t>
            </w:r>
          </w:p>
        </w:tc>
        <w:tc>
          <w:tcPr>
            <w:tcW w:w="148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066AB76"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Сумма денег, перечисленная Фондом в Банк-агент</w:t>
            </w:r>
          </w:p>
        </w:tc>
        <w:tc>
          <w:tcPr>
            <w:tcW w:w="145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CC9174"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xml:space="preserve">Ошибочно выплаченные суммы, подлежащие возврату на счет Фонда </w:t>
            </w:r>
          </w:p>
        </w:tc>
        <w:tc>
          <w:tcPr>
            <w:tcW w:w="13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F4E2D6"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Почтовые расходы, возмещенные Фондом</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hideMark/>
          </w:tcPr>
          <w:p w14:paraId="0CAF0177"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Расходы Банка-агента по ФАСТИ, возмещенные Фондом</w:t>
            </w:r>
          </w:p>
        </w:tc>
      </w:tr>
      <w:tr w:rsidR="00716AA9" w:rsidRPr="00716AA9" w14:paraId="01F17EF4" w14:textId="77777777" w:rsidTr="0022750A">
        <w:trPr>
          <w:trHeight w:val="1144"/>
        </w:trPr>
        <w:tc>
          <w:tcPr>
            <w:tcW w:w="851" w:type="dxa"/>
            <w:gridSpan w:val="2"/>
            <w:vMerge/>
            <w:tcBorders>
              <w:top w:val="nil"/>
              <w:left w:val="single" w:sz="8" w:space="0" w:color="auto"/>
              <w:bottom w:val="single" w:sz="4" w:space="0" w:color="auto"/>
              <w:right w:val="single" w:sz="4" w:space="0" w:color="auto"/>
            </w:tcBorders>
            <w:vAlign w:val="center"/>
            <w:hideMark/>
          </w:tcPr>
          <w:p w14:paraId="64692FE0"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793" w:type="dxa"/>
            <w:vMerge/>
            <w:tcBorders>
              <w:top w:val="nil"/>
              <w:left w:val="single" w:sz="4" w:space="0" w:color="auto"/>
              <w:bottom w:val="single" w:sz="4" w:space="0" w:color="auto"/>
              <w:right w:val="single" w:sz="4" w:space="0" w:color="auto"/>
            </w:tcBorders>
            <w:vAlign w:val="center"/>
            <w:hideMark/>
          </w:tcPr>
          <w:p w14:paraId="325E845C"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483" w:type="dxa"/>
            <w:gridSpan w:val="2"/>
            <w:vMerge/>
            <w:tcBorders>
              <w:top w:val="nil"/>
              <w:left w:val="single" w:sz="4" w:space="0" w:color="auto"/>
              <w:bottom w:val="single" w:sz="4" w:space="0" w:color="auto"/>
              <w:right w:val="single" w:sz="4" w:space="0" w:color="auto"/>
            </w:tcBorders>
            <w:vAlign w:val="center"/>
            <w:hideMark/>
          </w:tcPr>
          <w:p w14:paraId="6F088B0C"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369" w:type="dxa"/>
            <w:gridSpan w:val="2"/>
            <w:vMerge/>
            <w:tcBorders>
              <w:top w:val="nil"/>
              <w:left w:val="single" w:sz="4" w:space="0" w:color="auto"/>
              <w:bottom w:val="single" w:sz="4" w:space="0" w:color="auto"/>
              <w:right w:val="single" w:sz="4" w:space="0" w:color="auto"/>
            </w:tcBorders>
            <w:vAlign w:val="center"/>
            <w:hideMark/>
          </w:tcPr>
          <w:p w14:paraId="35CB2C18"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067" w:type="dxa"/>
            <w:vMerge/>
            <w:tcBorders>
              <w:top w:val="nil"/>
              <w:left w:val="single" w:sz="4" w:space="0" w:color="auto"/>
              <w:bottom w:val="single" w:sz="4" w:space="0" w:color="auto"/>
              <w:right w:val="single" w:sz="4" w:space="0" w:color="auto"/>
            </w:tcBorders>
            <w:vAlign w:val="center"/>
            <w:hideMark/>
          </w:tcPr>
          <w:p w14:paraId="4E675B60"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234" w:type="dxa"/>
            <w:gridSpan w:val="2"/>
            <w:vMerge/>
            <w:tcBorders>
              <w:top w:val="nil"/>
              <w:left w:val="single" w:sz="4" w:space="0" w:color="auto"/>
              <w:bottom w:val="single" w:sz="4" w:space="0" w:color="auto"/>
              <w:right w:val="single" w:sz="4" w:space="0" w:color="auto"/>
            </w:tcBorders>
            <w:vAlign w:val="center"/>
            <w:hideMark/>
          </w:tcPr>
          <w:p w14:paraId="6E2956BA"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964" w:type="dxa"/>
            <w:gridSpan w:val="2"/>
            <w:vMerge/>
            <w:tcBorders>
              <w:top w:val="nil"/>
              <w:left w:val="single" w:sz="8" w:space="0" w:color="auto"/>
              <w:bottom w:val="single" w:sz="4" w:space="0" w:color="auto"/>
              <w:right w:val="single" w:sz="4" w:space="0" w:color="auto"/>
            </w:tcBorders>
            <w:vAlign w:val="center"/>
            <w:hideMark/>
          </w:tcPr>
          <w:p w14:paraId="42F10A24"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556" w:type="dxa"/>
            <w:gridSpan w:val="2"/>
            <w:vMerge/>
            <w:tcBorders>
              <w:top w:val="nil"/>
              <w:left w:val="single" w:sz="4" w:space="0" w:color="auto"/>
              <w:bottom w:val="single" w:sz="4" w:space="0" w:color="auto"/>
              <w:right w:val="single" w:sz="4" w:space="0" w:color="auto"/>
            </w:tcBorders>
            <w:vAlign w:val="center"/>
            <w:hideMark/>
          </w:tcPr>
          <w:p w14:paraId="341EE890"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483" w:type="dxa"/>
            <w:gridSpan w:val="2"/>
            <w:vMerge/>
            <w:tcBorders>
              <w:top w:val="nil"/>
              <w:left w:val="single" w:sz="4" w:space="0" w:color="auto"/>
              <w:bottom w:val="single" w:sz="4" w:space="0" w:color="auto"/>
              <w:right w:val="single" w:sz="4" w:space="0" w:color="auto"/>
            </w:tcBorders>
            <w:vAlign w:val="center"/>
            <w:hideMark/>
          </w:tcPr>
          <w:p w14:paraId="20CC9BDB"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459" w:type="dxa"/>
            <w:gridSpan w:val="2"/>
            <w:vMerge/>
            <w:tcBorders>
              <w:top w:val="nil"/>
              <w:left w:val="single" w:sz="4" w:space="0" w:color="auto"/>
              <w:bottom w:val="single" w:sz="4" w:space="0" w:color="auto"/>
              <w:right w:val="single" w:sz="4" w:space="0" w:color="auto"/>
            </w:tcBorders>
            <w:vAlign w:val="center"/>
            <w:hideMark/>
          </w:tcPr>
          <w:p w14:paraId="6483D53B"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387" w:type="dxa"/>
            <w:gridSpan w:val="2"/>
            <w:vMerge/>
            <w:tcBorders>
              <w:top w:val="nil"/>
              <w:left w:val="single" w:sz="4" w:space="0" w:color="auto"/>
              <w:bottom w:val="single" w:sz="4" w:space="0" w:color="auto"/>
              <w:right w:val="single" w:sz="4" w:space="0" w:color="auto"/>
            </w:tcBorders>
            <w:vAlign w:val="center"/>
            <w:hideMark/>
          </w:tcPr>
          <w:p w14:paraId="30982CE0"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1534" w:type="dxa"/>
            <w:vMerge/>
            <w:tcBorders>
              <w:top w:val="nil"/>
              <w:left w:val="single" w:sz="4" w:space="0" w:color="auto"/>
              <w:bottom w:val="single" w:sz="4" w:space="0" w:color="auto"/>
              <w:right w:val="single" w:sz="4" w:space="0" w:color="auto"/>
            </w:tcBorders>
            <w:vAlign w:val="center"/>
            <w:hideMark/>
          </w:tcPr>
          <w:p w14:paraId="58FE4B31" w14:textId="77777777" w:rsidR="00716AA9" w:rsidRPr="00716AA9" w:rsidRDefault="00716AA9" w:rsidP="00716AA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14:paraId="2E976B06"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p>
        </w:tc>
      </w:tr>
      <w:tr w:rsidR="00716AA9" w:rsidRPr="00716AA9" w14:paraId="5BF2A443" w14:textId="77777777" w:rsidTr="0022750A">
        <w:trPr>
          <w:trHeight w:val="282"/>
        </w:trPr>
        <w:tc>
          <w:tcPr>
            <w:tcW w:w="851" w:type="dxa"/>
            <w:gridSpan w:val="2"/>
            <w:tcBorders>
              <w:top w:val="nil"/>
              <w:left w:val="single" w:sz="8" w:space="0" w:color="auto"/>
              <w:bottom w:val="single" w:sz="8" w:space="0" w:color="auto"/>
              <w:right w:val="single" w:sz="4" w:space="0" w:color="auto"/>
            </w:tcBorders>
            <w:shd w:val="clear" w:color="auto" w:fill="auto"/>
            <w:noWrap/>
            <w:vAlign w:val="center"/>
            <w:hideMark/>
          </w:tcPr>
          <w:p w14:paraId="28A00BD7"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1</w:t>
            </w:r>
          </w:p>
        </w:tc>
        <w:tc>
          <w:tcPr>
            <w:tcW w:w="1793" w:type="dxa"/>
            <w:tcBorders>
              <w:top w:val="nil"/>
              <w:left w:val="nil"/>
              <w:bottom w:val="single" w:sz="8" w:space="0" w:color="auto"/>
              <w:right w:val="single" w:sz="4" w:space="0" w:color="auto"/>
            </w:tcBorders>
            <w:shd w:val="clear" w:color="auto" w:fill="auto"/>
            <w:noWrap/>
            <w:vAlign w:val="center"/>
            <w:hideMark/>
          </w:tcPr>
          <w:p w14:paraId="1EF30F9A"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2</w:t>
            </w:r>
          </w:p>
        </w:tc>
        <w:tc>
          <w:tcPr>
            <w:tcW w:w="1483" w:type="dxa"/>
            <w:gridSpan w:val="2"/>
            <w:tcBorders>
              <w:top w:val="nil"/>
              <w:left w:val="nil"/>
              <w:bottom w:val="single" w:sz="8" w:space="0" w:color="auto"/>
              <w:right w:val="single" w:sz="4" w:space="0" w:color="auto"/>
            </w:tcBorders>
            <w:shd w:val="clear" w:color="auto" w:fill="auto"/>
            <w:noWrap/>
            <w:vAlign w:val="center"/>
            <w:hideMark/>
          </w:tcPr>
          <w:p w14:paraId="6DAA3EEA"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3</w:t>
            </w:r>
          </w:p>
        </w:tc>
        <w:tc>
          <w:tcPr>
            <w:tcW w:w="1369" w:type="dxa"/>
            <w:gridSpan w:val="2"/>
            <w:tcBorders>
              <w:top w:val="nil"/>
              <w:left w:val="nil"/>
              <w:bottom w:val="single" w:sz="8" w:space="0" w:color="auto"/>
              <w:right w:val="single" w:sz="4" w:space="0" w:color="auto"/>
            </w:tcBorders>
            <w:shd w:val="clear" w:color="auto" w:fill="auto"/>
            <w:noWrap/>
            <w:vAlign w:val="center"/>
            <w:hideMark/>
          </w:tcPr>
          <w:p w14:paraId="373C8B26"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4</w:t>
            </w:r>
          </w:p>
        </w:tc>
        <w:tc>
          <w:tcPr>
            <w:tcW w:w="1067" w:type="dxa"/>
            <w:tcBorders>
              <w:top w:val="nil"/>
              <w:left w:val="nil"/>
              <w:bottom w:val="single" w:sz="8" w:space="0" w:color="auto"/>
              <w:right w:val="single" w:sz="4" w:space="0" w:color="auto"/>
            </w:tcBorders>
            <w:shd w:val="clear" w:color="auto" w:fill="auto"/>
            <w:noWrap/>
            <w:vAlign w:val="center"/>
            <w:hideMark/>
          </w:tcPr>
          <w:p w14:paraId="28B2F943"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5</w:t>
            </w:r>
          </w:p>
        </w:tc>
        <w:tc>
          <w:tcPr>
            <w:tcW w:w="1234" w:type="dxa"/>
            <w:gridSpan w:val="2"/>
            <w:tcBorders>
              <w:top w:val="nil"/>
              <w:left w:val="nil"/>
              <w:bottom w:val="single" w:sz="8" w:space="0" w:color="auto"/>
              <w:right w:val="single" w:sz="4" w:space="0" w:color="auto"/>
            </w:tcBorders>
            <w:shd w:val="clear" w:color="auto" w:fill="auto"/>
            <w:noWrap/>
            <w:vAlign w:val="center"/>
            <w:hideMark/>
          </w:tcPr>
          <w:p w14:paraId="75114B9D"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6</w:t>
            </w:r>
          </w:p>
        </w:tc>
        <w:tc>
          <w:tcPr>
            <w:tcW w:w="964" w:type="dxa"/>
            <w:gridSpan w:val="2"/>
            <w:tcBorders>
              <w:top w:val="nil"/>
              <w:left w:val="single" w:sz="8" w:space="0" w:color="auto"/>
              <w:bottom w:val="single" w:sz="8" w:space="0" w:color="auto"/>
              <w:right w:val="single" w:sz="4" w:space="0" w:color="auto"/>
            </w:tcBorders>
            <w:shd w:val="clear" w:color="auto" w:fill="auto"/>
            <w:noWrap/>
            <w:vAlign w:val="center"/>
            <w:hideMark/>
          </w:tcPr>
          <w:p w14:paraId="338EC2CB"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7</w:t>
            </w:r>
          </w:p>
        </w:tc>
        <w:tc>
          <w:tcPr>
            <w:tcW w:w="1556" w:type="dxa"/>
            <w:gridSpan w:val="2"/>
            <w:tcBorders>
              <w:top w:val="nil"/>
              <w:left w:val="nil"/>
              <w:bottom w:val="single" w:sz="8" w:space="0" w:color="auto"/>
              <w:right w:val="single" w:sz="4" w:space="0" w:color="auto"/>
            </w:tcBorders>
            <w:shd w:val="clear" w:color="auto" w:fill="auto"/>
            <w:noWrap/>
            <w:vAlign w:val="center"/>
            <w:hideMark/>
          </w:tcPr>
          <w:p w14:paraId="06D3A9DC"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8</w:t>
            </w:r>
          </w:p>
        </w:tc>
        <w:tc>
          <w:tcPr>
            <w:tcW w:w="1483" w:type="dxa"/>
            <w:gridSpan w:val="2"/>
            <w:tcBorders>
              <w:top w:val="nil"/>
              <w:left w:val="nil"/>
              <w:bottom w:val="single" w:sz="8" w:space="0" w:color="auto"/>
              <w:right w:val="single" w:sz="4" w:space="0" w:color="auto"/>
            </w:tcBorders>
            <w:shd w:val="clear" w:color="auto" w:fill="auto"/>
            <w:noWrap/>
            <w:vAlign w:val="center"/>
            <w:hideMark/>
          </w:tcPr>
          <w:p w14:paraId="012814AC"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9</w:t>
            </w:r>
          </w:p>
        </w:tc>
        <w:tc>
          <w:tcPr>
            <w:tcW w:w="1459" w:type="dxa"/>
            <w:gridSpan w:val="2"/>
            <w:tcBorders>
              <w:top w:val="nil"/>
              <w:left w:val="nil"/>
              <w:bottom w:val="single" w:sz="8" w:space="0" w:color="auto"/>
              <w:right w:val="single" w:sz="4" w:space="0" w:color="auto"/>
            </w:tcBorders>
            <w:shd w:val="clear" w:color="auto" w:fill="auto"/>
            <w:noWrap/>
            <w:vAlign w:val="center"/>
            <w:hideMark/>
          </w:tcPr>
          <w:p w14:paraId="79ADC35A"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10</w:t>
            </w:r>
          </w:p>
        </w:tc>
        <w:tc>
          <w:tcPr>
            <w:tcW w:w="1387" w:type="dxa"/>
            <w:gridSpan w:val="2"/>
            <w:tcBorders>
              <w:top w:val="nil"/>
              <w:left w:val="nil"/>
              <w:bottom w:val="single" w:sz="8" w:space="0" w:color="auto"/>
              <w:right w:val="single" w:sz="4" w:space="0" w:color="auto"/>
            </w:tcBorders>
            <w:shd w:val="clear" w:color="auto" w:fill="auto"/>
            <w:noWrap/>
            <w:vAlign w:val="center"/>
            <w:hideMark/>
          </w:tcPr>
          <w:p w14:paraId="1A2C4EBB"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11</w:t>
            </w:r>
          </w:p>
        </w:tc>
        <w:tc>
          <w:tcPr>
            <w:tcW w:w="1534" w:type="dxa"/>
            <w:tcBorders>
              <w:top w:val="nil"/>
              <w:left w:val="nil"/>
              <w:bottom w:val="single" w:sz="8" w:space="0" w:color="auto"/>
              <w:right w:val="single" w:sz="4" w:space="0" w:color="auto"/>
            </w:tcBorders>
            <w:shd w:val="clear" w:color="auto" w:fill="auto"/>
            <w:noWrap/>
            <w:vAlign w:val="center"/>
            <w:hideMark/>
          </w:tcPr>
          <w:p w14:paraId="30D524B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12</w:t>
            </w:r>
          </w:p>
        </w:tc>
        <w:tc>
          <w:tcPr>
            <w:tcW w:w="236" w:type="dxa"/>
            <w:vAlign w:val="center"/>
            <w:hideMark/>
          </w:tcPr>
          <w:p w14:paraId="7BED5C16" w14:textId="77777777" w:rsidR="00716AA9" w:rsidRPr="00716AA9" w:rsidRDefault="00716AA9" w:rsidP="00716AA9">
            <w:pPr>
              <w:spacing w:after="0" w:line="240" w:lineRule="auto"/>
              <w:rPr>
                <w:rFonts w:ascii="Times New Roman" w:eastAsia="Times New Roman" w:hAnsi="Times New Roman"/>
                <w:sz w:val="20"/>
                <w:szCs w:val="20"/>
                <w:lang w:eastAsia="ru-RU"/>
              </w:rPr>
            </w:pPr>
          </w:p>
        </w:tc>
      </w:tr>
      <w:tr w:rsidR="00716AA9" w:rsidRPr="00716AA9" w14:paraId="714DF6A9" w14:textId="77777777" w:rsidTr="0022750A">
        <w:trPr>
          <w:trHeight w:val="269"/>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948A5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14:paraId="0B8AEF17"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483" w:type="dxa"/>
            <w:gridSpan w:val="2"/>
            <w:tcBorders>
              <w:top w:val="nil"/>
              <w:left w:val="nil"/>
              <w:bottom w:val="single" w:sz="4" w:space="0" w:color="auto"/>
              <w:right w:val="single" w:sz="4" w:space="0" w:color="auto"/>
            </w:tcBorders>
            <w:shd w:val="clear" w:color="auto" w:fill="auto"/>
            <w:vAlign w:val="center"/>
            <w:hideMark/>
          </w:tcPr>
          <w:p w14:paraId="6C02F887"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369" w:type="dxa"/>
            <w:gridSpan w:val="2"/>
            <w:tcBorders>
              <w:top w:val="nil"/>
              <w:left w:val="nil"/>
              <w:bottom w:val="single" w:sz="4" w:space="0" w:color="auto"/>
              <w:right w:val="single" w:sz="4" w:space="0" w:color="auto"/>
            </w:tcBorders>
            <w:shd w:val="clear" w:color="auto" w:fill="auto"/>
            <w:noWrap/>
            <w:vAlign w:val="center"/>
            <w:hideMark/>
          </w:tcPr>
          <w:p w14:paraId="4905559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067" w:type="dxa"/>
            <w:tcBorders>
              <w:top w:val="nil"/>
              <w:left w:val="nil"/>
              <w:bottom w:val="single" w:sz="4" w:space="0" w:color="auto"/>
              <w:right w:val="single" w:sz="4" w:space="0" w:color="auto"/>
            </w:tcBorders>
            <w:shd w:val="clear" w:color="auto" w:fill="auto"/>
            <w:noWrap/>
            <w:vAlign w:val="center"/>
            <w:hideMark/>
          </w:tcPr>
          <w:p w14:paraId="6CB085B2"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234" w:type="dxa"/>
            <w:gridSpan w:val="2"/>
            <w:tcBorders>
              <w:top w:val="nil"/>
              <w:left w:val="nil"/>
              <w:bottom w:val="single" w:sz="4" w:space="0" w:color="auto"/>
              <w:right w:val="single" w:sz="4" w:space="0" w:color="auto"/>
            </w:tcBorders>
            <w:shd w:val="clear" w:color="auto" w:fill="auto"/>
            <w:noWrap/>
            <w:vAlign w:val="center"/>
            <w:hideMark/>
          </w:tcPr>
          <w:p w14:paraId="4B05FEB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40089E0C"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556" w:type="dxa"/>
            <w:gridSpan w:val="2"/>
            <w:tcBorders>
              <w:top w:val="nil"/>
              <w:left w:val="nil"/>
              <w:bottom w:val="single" w:sz="4" w:space="0" w:color="auto"/>
              <w:right w:val="single" w:sz="4" w:space="0" w:color="auto"/>
            </w:tcBorders>
            <w:shd w:val="clear" w:color="auto" w:fill="auto"/>
            <w:vAlign w:val="center"/>
            <w:hideMark/>
          </w:tcPr>
          <w:p w14:paraId="25A412B8"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483" w:type="dxa"/>
            <w:gridSpan w:val="2"/>
            <w:tcBorders>
              <w:top w:val="nil"/>
              <w:left w:val="nil"/>
              <w:bottom w:val="single" w:sz="4" w:space="0" w:color="auto"/>
              <w:right w:val="single" w:sz="4" w:space="0" w:color="auto"/>
            </w:tcBorders>
            <w:shd w:val="clear" w:color="auto" w:fill="auto"/>
            <w:vAlign w:val="center"/>
            <w:hideMark/>
          </w:tcPr>
          <w:p w14:paraId="226EE6F3"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459" w:type="dxa"/>
            <w:gridSpan w:val="2"/>
            <w:tcBorders>
              <w:top w:val="nil"/>
              <w:left w:val="nil"/>
              <w:bottom w:val="single" w:sz="4" w:space="0" w:color="auto"/>
              <w:right w:val="single" w:sz="4" w:space="0" w:color="auto"/>
            </w:tcBorders>
            <w:shd w:val="clear" w:color="auto" w:fill="auto"/>
            <w:noWrap/>
            <w:vAlign w:val="center"/>
            <w:hideMark/>
          </w:tcPr>
          <w:p w14:paraId="139EC468"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4CE1923D"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1534" w:type="dxa"/>
            <w:tcBorders>
              <w:top w:val="nil"/>
              <w:left w:val="nil"/>
              <w:bottom w:val="single" w:sz="4" w:space="0" w:color="auto"/>
              <w:right w:val="single" w:sz="4" w:space="0" w:color="auto"/>
            </w:tcBorders>
            <w:shd w:val="clear" w:color="auto" w:fill="auto"/>
            <w:noWrap/>
            <w:vAlign w:val="center"/>
            <w:hideMark/>
          </w:tcPr>
          <w:p w14:paraId="04B3FA71" w14:textId="77777777" w:rsidR="00716AA9" w:rsidRPr="00716AA9" w:rsidRDefault="00716AA9" w:rsidP="00716AA9">
            <w:pPr>
              <w:spacing w:after="0" w:line="240" w:lineRule="auto"/>
              <w:jc w:val="center"/>
              <w:rPr>
                <w:rFonts w:ascii="Times New Roman" w:eastAsia="Times New Roman" w:hAnsi="Times New Roman"/>
                <w:sz w:val="20"/>
                <w:szCs w:val="20"/>
                <w:lang w:eastAsia="ru-RU"/>
              </w:rPr>
            </w:pPr>
            <w:r w:rsidRPr="00716AA9">
              <w:rPr>
                <w:rFonts w:ascii="Times New Roman" w:eastAsia="Times New Roman" w:hAnsi="Times New Roman"/>
                <w:sz w:val="20"/>
                <w:szCs w:val="20"/>
                <w:lang w:eastAsia="ru-RU"/>
              </w:rPr>
              <w:t> </w:t>
            </w:r>
          </w:p>
        </w:tc>
        <w:tc>
          <w:tcPr>
            <w:tcW w:w="236" w:type="dxa"/>
            <w:vAlign w:val="center"/>
            <w:hideMark/>
          </w:tcPr>
          <w:p w14:paraId="079B7115" w14:textId="77777777" w:rsidR="00716AA9" w:rsidRPr="00716AA9" w:rsidRDefault="00716AA9" w:rsidP="00716AA9">
            <w:pPr>
              <w:spacing w:after="0" w:line="240" w:lineRule="auto"/>
              <w:rPr>
                <w:rFonts w:ascii="Times New Roman" w:eastAsia="Times New Roman" w:hAnsi="Times New Roman"/>
                <w:sz w:val="20"/>
                <w:szCs w:val="20"/>
                <w:lang w:eastAsia="ru-RU"/>
              </w:rPr>
            </w:pPr>
          </w:p>
        </w:tc>
      </w:tr>
      <w:tr w:rsidR="0022750A" w:rsidRPr="0022750A" w14:paraId="3240D8C5" w14:textId="77777777" w:rsidTr="0022750A">
        <w:trPr>
          <w:gridBefore w:val="1"/>
          <w:gridAfter w:val="3"/>
          <w:wBefore w:w="709" w:type="dxa"/>
          <w:wAfter w:w="2083" w:type="dxa"/>
          <w:trHeight w:val="298"/>
        </w:trPr>
        <w:tc>
          <w:tcPr>
            <w:tcW w:w="2561" w:type="dxa"/>
            <w:gridSpan w:val="3"/>
            <w:tcBorders>
              <w:top w:val="nil"/>
              <w:left w:val="nil"/>
              <w:bottom w:val="nil"/>
              <w:right w:val="nil"/>
            </w:tcBorders>
            <w:shd w:val="clear" w:color="auto" w:fill="auto"/>
            <w:noWrap/>
            <w:hideMark/>
          </w:tcPr>
          <w:p w14:paraId="40BB6DC3" w14:textId="77777777" w:rsidR="0022750A" w:rsidRDefault="0022750A" w:rsidP="0022750A">
            <w:pPr>
              <w:spacing w:after="0" w:line="240" w:lineRule="auto"/>
              <w:rPr>
                <w:rFonts w:ascii="Times New Roman" w:eastAsia="Times New Roman" w:hAnsi="Times New Roman"/>
                <w:b/>
                <w:bCs/>
                <w:sz w:val="24"/>
                <w:szCs w:val="24"/>
                <w:lang w:eastAsia="ru-RU"/>
              </w:rPr>
            </w:pPr>
          </w:p>
          <w:p w14:paraId="2FABFCA5" w14:textId="21FB4CBB" w:rsidR="0022750A" w:rsidRPr="0022750A" w:rsidRDefault="0022750A" w:rsidP="0022750A">
            <w:pPr>
              <w:spacing w:after="0" w:line="240" w:lineRule="auto"/>
              <w:rPr>
                <w:rFonts w:ascii="Times New Roman" w:eastAsia="Times New Roman" w:hAnsi="Times New Roman"/>
                <w:b/>
                <w:bCs/>
                <w:sz w:val="24"/>
                <w:szCs w:val="24"/>
                <w:lang w:eastAsia="ru-RU"/>
              </w:rPr>
            </w:pPr>
            <w:r w:rsidRPr="0022750A">
              <w:rPr>
                <w:rFonts w:ascii="Times New Roman" w:eastAsia="Times New Roman" w:hAnsi="Times New Roman"/>
                <w:b/>
                <w:bCs/>
                <w:sz w:val="24"/>
                <w:szCs w:val="24"/>
                <w:lang w:eastAsia="ru-RU"/>
              </w:rPr>
              <w:t>Банк-агент</w:t>
            </w:r>
          </w:p>
        </w:tc>
        <w:tc>
          <w:tcPr>
            <w:tcW w:w="1823" w:type="dxa"/>
            <w:gridSpan w:val="2"/>
            <w:tcBorders>
              <w:top w:val="nil"/>
              <w:left w:val="nil"/>
              <w:bottom w:val="nil"/>
              <w:right w:val="nil"/>
            </w:tcBorders>
            <w:shd w:val="clear" w:color="auto" w:fill="auto"/>
            <w:noWrap/>
            <w:hideMark/>
          </w:tcPr>
          <w:p w14:paraId="740807BA" w14:textId="77777777" w:rsidR="0022750A" w:rsidRPr="0022750A" w:rsidRDefault="0022750A" w:rsidP="0022750A">
            <w:pPr>
              <w:spacing w:after="0" w:line="240" w:lineRule="auto"/>
              <w:rPr>
                <w:rFonts w:ascii="Times New Roman" w:eastAsia="Times New Roman" w:hAnsi="Times New Roman"/>
                <w:b/>
                <w:bCs/>
                <w:sz w:val="24"/>
                <w:szCs w:val="24"/>
                <w:lang w:eastAsia="ru-RU"/>
              </w:rPr>
            </w:pPr>
          </w:p>
        </w:tc>
        <w:tc>
          <w:tcPr>
            <w:tcW w:w="1922" w:type="dxa"/>
            <w:gridSpan w:val="3"/>
            <w:tcBorders>
              <w:top w:val="nil"/>
              <w:left w:val="nil"/>
              <w:bottom w:val="nil"/>
              <w:right w:val="nil"/>
            </w:tcBorders>
            <w:shd w:val="clear" w:color="auto" w:fill="auto"/>
            <w:noWrap/>
            <w:hideMark/>
          </w:tcPr>
          <w:p w14:paraId="731D56D7"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47996214"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6254695D"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5B5AF54B"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3413" w:type="dxa"/>
            <w:gridSpan w:val="4"/>
            <w:tcBorders>
              <w:top w:val="nil"/>
              <w:left w:val="nil"/>
              <w:bottom w:val="nil"/>
              <w:right w:val="nil"/>
            </w:tcBorders>
            <w:shd w:val="clear" w:color="auto" w:fill="auto"/>
            <w:noWrap/>
            <w:hideMark/>
          </w:tcPr>
          <w:p w14:paraId="4B811649" w14:textId="77777777" w:rsidR="0022750A" w:rsidRPr="0022750A" w:rsidRDefault="0022750A" w:rsidP="0022750A">
            <w:pPr>
              <w:spacing w:after="0" w:line="240" w:lineRule="auto"/>
              <w:rPr>
                <w:rFonts w:ascii="Times New Roman" w:eastAsia="Times New Roman" w:hAnsi="Times New Roman"/>
                <w:b/>
                <w:bCs/>
                <w:sz w:val="24"/>
                <w:szCs w:val="24"/>
                <w:lang w:eastAsia="ru-RU"/>
              </w:rPr>
            </w:pPr>
            <w:r w:rsidRPr="0022750A">
              <w:rPr>
                <w:rFonts w:ascii="Times New Roman" w:eastAsia="Times New Roman" w:hAnsi="Times New Roman"/>
                <w:b/>
                <w:bCs/>
                <w:sz w:val="24"/>
                <w:szCs w:val="24"/>
                <w:lang w:eastAsia="ru-RU"/>
              </w:rPr>
              <w:t>Фонд</w:t>
            </w:r>
          </w:p>
        </w:tc>
      </w:tr>
      <w:tr w:rsidR="0022750A" w:rsidRPr="0022750A" w14:paraId="554AFC02" w14:textId="77777777" w:rsidTr="0022750A">
        <w:trPr>
          <w:gridBefore w:val="1"/>
          <w:gridAfter w:val="3"/>
          <w:wBefore w:w="709" w:type="dxa"/>
          <w:wAfter w:w="2083" w:type="dxa"/>
          <w:trHeight w:val="241"/>
        </w:trPr>
        <w:tc>
          <w:tcPr>
            <w:tcW w:w="2561" w:type="dxa"/>
            <w:gridSpan w:val="3"/>
            <w:tcBorders>
              <w:top w:val="nil"/>
              <w:left w:val="nil"/>
              <w:bottom w:val="nil"/>
              <w:right w:val="nil"/>
            </w:tcBorders>
            <w:shd w:val="clear" w:color="auto" w:fill="auto"/>
            <w:noWrap/>
            <w:hideMark/>
          </w:tcPr>
          <w:p w14:paraId="7CC8C6C5" w14:textId="77777777" w:rsidR="0022750A" w:rsidRPr="0022750A" w:rsidRDefault="0022750A" w:rsidP="0022750A">
            <w:pPr>
              <w:spacing w:after="0" w:line="240" w:lineRule="auto"/>
              <w:rPr>
                <w:rFonts w:ascii="Times New Roman" w:eastAsia="Times New Roman" w:hAnsi="Times New Roman"/>
                <w:b/>
                <w:bCs/>
                <w:sz w:val="24"/>
                <w:szCs w:val="24"/>
                <w:lang w:eastAsia="ru-RU"/>
              </w:rPr>
            </w:pPr>
          </w:p>
        </w:tc>
        <w:tc>
          <w:tcPr>
            <w:tcW w:w="1823" w:type="dxa"/>
            <w:gridSpan w:val="2"/>
            <w:tcBorders>
              <w:top w:val="nil"/>
              <w:left w:val="nil"/>
              <w:bottom w:val="nil"/>
              <w:right w:val="nil"/>
            </w:tcBorders>
            <w:shd w:val="clear" w:color="auto" w:fill="auto"/>
            <w:noWrap/>
            <w:hideMark/>
          </w:tcPr>
          <w:p w14:paraId="3D7E5F2A"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922" w:type="dxa"/>
            <w:gridSpan w:val="3"/>
            <w:tcBorders>
              <w:top w:val="nil"/>
              <w:left w:val="nil"/>
              <w:bottom w:val="nil"/>
              <w:right w:val="nil"/>
            </w:tcBorders>
            <w:shd w:val="clear" w:color="auto" w:fill="auto"/>
            <w:noWrap/>
            <w:hideMark/>
          </w:tcPr>
          <w:p w14:paraId="3415A1C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3CED239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707C3EAF"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697DBB0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3413" w:type="dxa"/>
            <w:gridSpan w:val="4"/>
            <w:tcBorders>
              <w:top w:val="nil"/>
              <w:left w:val="nil"/>
              <w:bottom w:val="nil"/>
              <w:right w:val="nil"/>
            </w:tcBorders>
            <w:shd w:val="clear" w:color="auto" w:fill="auto"/>
            <w:noWrap/>
            <w:hideMark/>
          </w:tcPr>
          <w:p w14:paraId="177DEF1D"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r w:rsidR="0022750A" w:rsidRPr="0022750A" w14:paraId="45A5A2AD" w14:textId="77777777" w:rsidTr="0022750A">
        <w:trPr>
          <w:gridBefore w:val="1"/>
          <w:gridAfter w:val="3"/>
          <w:wBefore w:w="709" w:type="dxa"/>
          <w:wAfter w:w="2083" w:type="dxa"/>
          <w:trHeight w:val="90"/>
        </w:trPr>
        <w:tc>
          <w:tcPr>
            <w:tcW w:w="4384" w:type="dxa"/>
            <w:gridSpan w:val="5"/>
            <w:tcBorders>
              <w:top w:val="nil"/>
              <w:left w:val="nil"/>
              <w:bottom w:val="nil"/>
              <w:right w:val="nil"/>
            </w:tcBorders>
            <w:shd w:val="clear" w:color="auto" w:fill="auto"/>
            <w:noWrap/>
            <w:hideMark/>
          </w:tcPr>
          <w:p w14:paraId="38B2B5B7"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Председатель Правления</w:t>
            </w:r>
          </w:p>
        </w:tc>
        <w:tc>
          <w:tcPr>
            <w:tcW w:w="1922" w:type="dxa"/>
            <w:gridSpan w:val="3"/>
            <w:tcBorders>
              <w:top w:val="nil"/>
              <w:left w:val="nil"/>
              <w:bottom w:val="nil"/>
              <w:right w:val="nil"/>
            </w:tcBorders>
            <w:shd w:val="clear" w:color="auto" w:fill="auto"/>
            <w:noWrap/>
            <w:hideMark/>
          </w:tcPr>
          <w:p w14:paraId="3AF1F0EB" w14:textId="77777777" w:rsidR="0022750A" w:rsidRPr="0022750A" w:rsidRDefault="0022750A" w:rsidP="0022750A">
            <w:pPr>
              <w:spacing w:after="0" w:line="240" w:lineRule="auto"/>
              <w:rPr>
                <w:rFonts w:ascii="Times New Roman" w:eastAsia="Times New Roman" w:hAnsi="Times New Roman"/>
                <w:sz w:val="24"/>
                <w:szCs w:val="24"/>
                <w:lang w:eastAsia="ru-RU"/>
              </w:rPr>
            </w:pPr>
          </w:p>
        </w:tc>
        <w:tc>
          <w:tcPr>
            <w:tcW w:w="1502" w:type="dxa"/>
            <w:gridSpan w:val="2"/>
            <w:tcBorders>
              <w:top w:val="nil"/>
              <w:left w:val="nil"/>
              <w:bottom w:val="nil"/>
              <w:right w:val="nil"/>
            </w:tcBorders>
            <w:shd w:val="clear" w:color="auto" w:fill="auto"/>
            <w:noWrap/>
            <w:hideMark/>
          </w:tcPr>
          <w:p w14:paraId="6EB42D20"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113428F4"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1913C3BA"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3413" w:type="dxa"/>
            <w:gridSpan w:val="4"/>
            <w:tcBorders>
              <w:top w:val="nil"/>
              <w:left w:val="nil"/>
              <w:bottom w:val="nil"/>
              <w:right w:val="nil"/>
            </w:tcBorders>
            <w:shd w:val="clear" w:color="auto" w:fill="auto"/>
            <w:noWrap/>
            <w:hideMark/>
          </w:tcPr>
          <w:p w14:paraId="26487B0F"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Председатель Фонда</w:t>
            </w:r>
          </w:p>
        </w:tc>
      </w:tr>
      <w:tr w:rsidR="0022750A" w:rsidRPr="0022750A" w14:paraId="3641CF5C" w14:textId="77777777" w:rsidTr="0022750A">
        <w:trPr>
          <w:gridBefore w:val="1"/>
          <w:gridAfter w:val="3"/>
          <w:wBefore w:w="709" w:type="dxa"/>
          <w:wAfter w:w="2083" w:type="dxa"/>
          <w:trHeight w:val="298"/>
        </w:trPr>
        <w:tc>
          <w:tcPr>
            <w:tcW w:w="2561" w:type="dxa"/>
            <w:gridSpan w:val="3"/>
            <w:tcBorders>
              <w:top w:val="nil"/>
              <w:left w:val="nil"/>
              <w:bottom w:val="nil"/>
              <w:right w:val="nil"/>
            </w:tcBorders>
            <w:shd w:val="clear" w:color="auto" w:fill="auto"/>
            <w:noWrap/>
            <w:hideMark/>
          </w:tcPr>
          <w:p w14:paraId="7E5E9179" w14:textId="77777777" w:rsidR="0022750A" w:rsidRPr="0022750A" w:rsidRDefault="0022750A" w:rsidP="0022750A">
            <w:pPr>
              <w:spacing w:after="0" w:line="240" w:lineRule="auto"/>
              <w:rPr>
                <w:rFonts w:ascii="Times New Roman" w:eastAsia="Times New Roman" w:hAnsi="Times New Roman"/>
                <w:sz w:val="24"/>
                <w:szCs w:val="24"/>
                <w:lang w:eastAsia="ru-RU"/>
              </w:rPr>
            </w:pPr>
          </w:p>
        </w:tc>
        <w:tc>
          <w:tcPr>
            <w:tcW w:w="1823" w:type="dxa"/>
            <w:gridSpan w:val="2"/>
            <w:tcBorders>
              <w:top w:val="nil"/>
              <w:left w:val="nil"/>
              <w:bottom w:val="nil"/>
              <w:right w:val="nil"/>
            </w:tcBorders>
            <w:shd w:val="clear" w:color="auto" w:fill="auto"/>
            <w:noWrap/>
            <w:hideMark/>
          </w:tcPr>
          <w:p w14:paraId="0CFFCBD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922" w:type="dxa"/>
            <w:gridSpan w:val="3"/>
            <w:tcBorders>
              <w:top w:val="nil"/>
              <w:left w:val="nil"/>
              <w:bottom w:val="nil"/>
              <w:right w:val="nil"/>
            </w:tcBorders>
            <w:shd w:val="clear" w:color="auto" w:fill="auto"/>
            <w:noWrap/>
            <w:hideMark/>
          </w:tcPr>
          <w:p w14:paraId="4C3CAF55"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4F1F25BF"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78F7F05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5ACD3A23"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3413" w:type="dxa"/>
            <w:gridSpan w:val="4"/>
            <w:tcBorders>
              <w:top w:val="nil"/>
              <w:left w:val="nil"/>
              <w:bottom w:val="nil"/>
              <w:right w:val="nil"/>
            </w:tcBorders>
            <w:shd w:val="clear" w:color="auto" w:fill="auto"/>
            <w:noWrap/>
            <w:hideMark/>
          </w:tcPr>
          <w:p w14:paraId="0E3C3173"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r w:rsidR="0022750A" w:rsidRPr="0022750A" w14:paraId="1A5AE7C1" w14:textId="77777777" w:rsidTr="0022750A">
        <w:trPr>
          <w:gridBefore w:val="1"/>
          <w:gridAfter w:val="3"/>
          <w:wBefore w:w="709" w:type="dxa"/>
          <w:wAfter w:w="2083" w:type="dxa"/>
          <w:trHeight w:val="298"/>
        </w:trPr>
        <w:tc>
          <w:tcPr>
            <w:tcW w:w="2561" w:type="dxa"/>
            <w:gridSpan w:val="3"/>
            <w:tcBorders>
              <w:top w:val="nil"/>
              <w:left w:val="nil"/>
              <w:bottom w:val="nil"/>
              <w:right w:val="nil"/>
            </w:tcBorders>
            <w:shd w:val="clear" w:color="auto" w:fill="auto"/>
            <w:noWrap/>
            <w:hideMark/>
          </w:tcPr>
          <w:p w14:paraId="15BCDA4F"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Главный бухгалтер</w:t>
            </w:r>
          </w:p>
        </w:tc>
        <w:tc>
          <w:tcPr>
            <w:tcW w:w="1823" w:type="dxa"/>
            <w:gridSpan w:val="2"/>
            <w:tcBorders>
              <w:top w:val="nil"/>
              <w:left w:val="nil"/>
              <w:bottom w:val="nil"/>
              <w:right w:val="nil"/>
            </w:tcBorders>
            <w:shd w:val="clear" w:color="auto" w:fill="auto"/>
            <w:noWrap/>
            <w:hideMark/>
          </w:tcPr>
          <w:p w14:paraId="090FD308" w14:textId="77777777" w:rsidR="0022750A" w:rsidRPr="0022750A" w:rsidRDefault="0022750A" w:rsidP="0022750A">
            <w:pPr>
              <w:spacing w:after="0" w:line="240" w:lineRule="auto"/>
              <w:rPr>
                <w:rFonts w:ascii="Times New Roman" w:eastAsia="Times New Roman" w:hAnsi="Times New Roman"/>
                <w:sz w:val="24"/>
                <w:szCs w:val="24"/>
                <w:lang w:eastAsia="ru-RU"/>
              </w:rPr>
            </w:pPr>
          </w:p>
        </w:tc>
        <w:tc>
          <w:tcPr>
            <w:tcW w:w="1922" w:type="dxa"/>
            <w:gridSpan w:val="3"/>
            <w:tcBorders>
              <w:top w:val="nil"/>
              <w:left w:val="nil"/>
              <w:bottom w:val="nil"/>
              <w:right w:val="nil"/>
            </w:tcBorders>
            <w:shd w:val="clear" w:color="auto" w:fill="auto"/>
            <w:noWrap/>
            <w:hideMark/>
          </w:tcPr>
          <w:p w14:paraId="3F1F9493"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3993ADDC"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71819E52"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14A3A1FC"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3413" w:type="dxa"/>
            <w:gridSpan w:val="4"/>
            <w:tcBorders>
              <w:top w:val="nil"/>
              <w:left w:val="nil"/>
              <w:bottom w:val="nil"/>
              <w:right w:val="nil"/>
            </w:tcBorders>
            <w:shd w:val="clear" w:color="auto" w:fill="auto"/>
            <w:noWrap/>
            <w:hideMark/>
          </w:tcPr>
          <w:p w14:paraId="6489ED21"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Главный бухгалтер</w:t>
            </w:r>
          </w:p>
        </w:tc>
      </w:tr>
      <w:tr w:rsidR="0022750A" w:rsidRPr="0022750A" w14:paraId="22228FDF" w14:textId="77777777" w:rsidTr="0022750A">
        <w:trPr>
          <w:gridBefore w:val="1"/>
          <w:gridAfter w:val="5"/>
          <w:wBefore w:w="709" w:type="dxa"/>
          <w:wAfter w:w="3253" w:type="dxa"/>
          <w:trHeight w:val="298"/>
        </w:trPr>
        <w:tc>
          <w:tcPr>
            <w:tcW w:w="2561" w:type="dxa"/>
            <w:gridSpan w:val="3"/>
            <w:tcBorders>
              <w:top w:val="nil"/>
              <w:left w:val="nil"/>
              <w:bottom w:val="nil"/>
              <w:right w:val="nil"/>
            </w:tcBorders>
            <w:shd w:val="clear" w:color="auto" w:fill="auto"/>
            <w:noWrap/>
            <w:hideMark/>
          </w:tcPr>
          <w:p w14:paraId="2C7985A5" w14:textId="77777777" w:rsidR="0022750A" w:rsidRPr="0022750A" w:rsidRDefault="0022750A" w:rsidP="0022750A">
            <w:pPr>
              <w:spacing w:after="0" w:line="240" w:lineRule="auto"/>
              <w:rPr>
                <w:rFonts w:ascii="Times New Roman" w:eastAsia="Times New Roman" w:hAnsi="Times New Roman"/>
                <w:sz w:val="24"/>
                <w:szCs w:val="24"/>
                <w:lang w:eastAsia="ru-RU"/>
              </w:rPr>
            </w:pPr>
          </w:p>
        </w:tc>
        <w:tc>
          <w:tcPr>
            <w:tcW w:w="1823" w:type="dxa"/>
            <w:gridSpan w:val="2"/>
            <w:tcBorders>
              <w:top w:val="nil"/>
              <w:left w:val="nil"/>
              <w:bottom w:val="nil"/>
              <w:right w:val="nil"/>
            </w:tcBorders>
            <w:shd w:val="clear" w:color="auto" w:fill="auto"/>
            <w:noWrap/>
            <w:hideMark/>
          </w:tcPr>
          <w:p w14:paraId="4D08DD10"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922" w:type="dxa"/>
            <w:gridSpan w:val="3"/>
            <w:tcBorders>
              <w:top w:val="nil"/>
              <w:left w:val="nil"/>
              <w:bottom w:val="nil"/>
              <w:right w:val="nil"/>
            </w:tcBorders>
            <w:shd w:val="clear" w:color="auto" w:fill="auto"/>
            <w:noWrap/>
            <w:hideMark/>
          </w:tcPr>
          <w:p w14:paraId="68158BA6"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1D9B3B2B"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6739AE9F"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2AECE6F9"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2243" w:type="dxa"/>
            <w:gridSpan w:val="2"/>
            <w:tcBorders>
              <w:top w:val="nil"/>
              <w:left w:val="nil"/>
              <w:bottom w:val="nil"/>
              <w:right w:val="nil"/>
            </w:tcBorders>
            <w:shd w:val="clear" w:color="auto" w:fill="auto"/>
            <w:noWrap/>
            <w:hideMark/>
          </w:tcPr>
          <w:p w14:paraId="5D65B6CC"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r w:rsidR="0022750A" w:rsidRPr="0022750A" w14:paraId="5F94E22B" w14:textId="77777777" w:rsidTr="0022750A">
        <w:trPr>
          <w:gridBefore w:val="1"/>
          <w:gridAfter w:val="5"/>
          <w:wBefore w:w="709" w:type="dxa"/>
          <w:wAfter w:w="3253" w:type="dxa"/>
          <w:trHeight w:val="298"/>
        </w:trPr>
        <w:tc>
          <w:tcPr>
            <w:tcW w:w="2561" w:type="dxa"/>
            <w:gridSpan w:val="3"/>
            <w:tcBorders>
              <w:top w:val="nil"/>
              <w:left w:val="nil"/>
              <w:bottom w:val="nil"/>
              <w:right w:val="nil"/>
            </w:tcBorders>
            <w:shd w:val="clear" w:color="auto" w:fill="auto"/>
            <w:noWrap/>
            <w:hideMark/>
          </w:tcPr>
          <w:p w14:paraId="22F616BC"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МП</w:t>
            </w:r>
          </w:p>
        </w:tc>
        <w:tc>
          <w:tcPr>
            <w:tcW w:w="1823" w:type="dxa"/>
            <w:gridSpan w:val="2"/>
            <w:tcBorders>
              <w:top w:val="nil"/>
              <w:left w:val="nil"/>
              <w:bottom w:val="nil"/>
              <w:right w:val="nil"/>
            </w:tcBorders>
            <w:shd w:val="clear" w:color="auto" w:fill="auto"/>
            <w:noWrap/>
            <w:hideMark/>
          </w:tcPr>
          <w:p w14:paraId="55D2F107" w14:textId="77777777" w:rsidR="0022750A" w:rsidRPr="0022750A" w:rsidRDefault="0022750A" w:rsidP="0022750A">
            <w:pPr>
              <w:spacing w:after="0" w:line="240" w:lineRule="auto"/>
              <w:rPr>
                <w:rFonts w:ascii="Times New Roman" w:eastAsia="Times New Roman" w:hAnsi="Times New Roman"/>
                <w:sz w:val="24"/>
                <w:szCs w:val="24"/>
                <w:lang w:eastAsia="ru-RU"/>
              </w:rPr>
            </w:pPr>
          </w:p>
        </w:tc>
        <w:tc>
          <w:tcPr>
            <w:tcW w:w="1922" w:type="dxa"/>
            <w:gridSpan w:val="3"/>
            <w:tcBorders>
              <w:top w:val="nil"/>
              <w:left w:val="nil"/>
              <w:bottom w:val="nil"/>
              <w:right w:val="nil"/>
            </w:tcBorders>
            <w:shd w:val="clear" w:color="auto" w:fill="auto"/>
            <w:noWrap/>
            <w:hideMark/>
          </w:tcPr>
          <w:p w14:paraId="1875855E"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502" w:type="dxa"/>
            <w:gridSpan w:val="2"/>
            <w:tcBorders>
              <w:top w:val="nil"/>
              <w:left w:val="nil"/>
              <w:bottom w:val="nil"/>
              <w:right w:val="nil"/>
            </w:tcBorders>
            <w:shd w:val="clear" w:color="auto" w:fill="auto"/>
            <w:noWrap/>
            <w:hideMark/>
          </w:tcPr>
          <w:p w14:paraId="6F8A293C"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1442" w:type="dxa"/>
            <w:gridSpan w:val="2"/>
            <w:tcBorders>
              <w:top w:val="nil"/>
              <w:left w:val="nil"/>
              <w:bottom w:val="nil"/>
              <w:right w:val="nil"/>
            </w:tcBorders>
            <w:shd w:val="clear" w:color="auto" w:fill="auto"/>
            <w:noWrap/>
            <w:hideMark/>
          </w:tcPr>
          <w:p w14:paraId="225CC495"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961" w:type="dxa"/>
            <w:gridSpan w:val="2"/>
            <w:tcBorders>
              <w:top w:val="nil"/>
              <w:left w:val="nil"/>
              <w:bottom w:val="nil"/>
              <w:right w:val="nil"/>
            </w:tcBorders>
            <w:shd w:val="clear" w:color="auto" w:fill="auto"/>
            <w:noWrap/>
            <w:hideMark/>
          </w:tcPr>
          <w:p w14:paraId="5BEE3D40" w14:textId="77777777" w:rsidR="0022750A" w:rsidRPr="0022750A" w:rsidRDefault="0022750A" w:rsidP="0022750A">
            <w:pPr>
              <w:spacing w:after="0" w:line="240" w:lineRule="auto"/>
              <w:rPr>
                <w:rFonts w:ascii="Times New Roman" w:eastAsia="Times New Roman" w:hAnsi="Times New Roman"/>
                <w:sz w:val="20"/>
                <w:szCs w:val="20"/>
                <w:lang w:eastAsia="ru-RU"/>
              </w:rPr>
            </w:pPr>
          </w:p>
        </w:tc>
        <w:tc>
          <w:tcPr>
            <w:tcW w:w="2243" w:type="dxa"/>
            <w:gridSpan w:val="2"/>
            <w:tcBorders>
              <w:top w:val="nil"/>
              <w:left w:val="nil"/>
              <w:bottom w:val="nil"/>
              <w:right w:val="nil"/>
            </w:tcBorders>
            <w:shd w:val="clear" w:color="auto" w:fill="auto"/>
            <w:noWrap/>
            <w:hideMark/>
          </w:tcPr>
          <w:p w14:paraId="5DB0B822" w14:textId="77777777" w:rsidR="0022750A" w:rsidRPr="0022750A" w:rsidRDefault="0022750A" w:rsidP="0022750A">
            <w:pPr>
              <w:spacing w:after="0" w:line="240" w:lineRule="auto"/>
              <w:rPr>
                <w:rFonts w:ascii="Times New Roman" w:eastAsia="Times New Roman" w:hAnsi="Times New Roman"/>
                <w:sz w:val="24"/>
                <w:szCs w:val="24"/>
                <w:lang w:eastAsia="ru-RU"/>
              </w:rPr>
            </w:pPr>
            <w:r w:rsidRPr="0022750A">
              <w:rPr>
                <w:rFonts w:ascii="Times New Roman" w:eastAsia="Times New Roman" w:hAnsi="Times New Roman"/>
                <w:sz w:val="24"/>
                <w:szCs w:val="24"/>
                <w:lang w:eastAsia="ru-RU"/>
              </w:rPr>
              <w:t>МП</w:t>
            </w:r>
          </w:p>
        </w:tc>
      </w:tr>
    </w:tbl>
    <w:p w14:paraId="4F7DD5F5"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i/>
          <w:iCs/>
          <w:sz w:val="28"/>
          <w:szCs w:val="28"/>
        </w:rPr>
      </w:pPr>
      <w:r w:rsidRPr="00716AA9">
        <w:rPr>
          <w:rFonts w:ascii="Times New Roman" w:hAnsi="Times New Roman"/>
          <w:i/>
          <w:iCs/>
          <w:sz w:val="28"/>
          <w:szCs w:val="28"/>
        </w:rPr>
        <w:lastRenderedPageBreak/>
        <w:t>К (Конфиденциально)</w:t>
      </w:r>
    </w:p>
    <w:p w14:paraId="2985FFC8"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i/>
          <w:iCs/>
          <w:sz w:val="28"/>
          <w:szCs w:val="28"/>
        </w:rPr>
      </w:pPr>
    </w:p>
    <w:p w14:paraId="14B26517" w14:textId="40B2C312" w:rsidR="0022750A" w:rsidRP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8"/>
          <w:szCs w:val="28"/>
          <w:lang w:val="kk-KZ"/>
        </w:rPr>
      </w:pPr>
      <w:r w:rsidRPr="00716AA9">
        <w:rPr>
          <w:rFonts w:ascii="Times New Roman" w:hAnsi="Times New Roman"/>
          <w:sz w:val="28"/>
          <w:szCs w:val="28"/>
        </w:rPr>
        <w:t xml:space="preserve">Приложение </w:t>
      </w:r>
      <w:r>
        <w:rPr>
          <w:rFonts w:ascii="Times New Roman" w:hAnsi="Times New Roman"/>
          <w:sz w:val="28"/>
          <w:szCs w:val="28"/>
          <w:lang w:val="kk-KZ"/>
        </w:rPr>
        <w:t>5</w:t>
      </w:r>
    </w:p>
    <w:p w14:paraId="1ADCD722"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8"/>
          <w:szCs w:val="28"/>
        </w:rPr>
      </w:pPr>
      <w:r w:rsidRPr="00716AA9">
        <w:rPr>
          <w:rFonts w:ascii="Times New Roman" w:hAnsi="Times New Roman"/>
          <w:sz w:val="28"/>
          <w:szCs w:val="28"/>
        </w:rPr>
        <w:t>к Агентскому соглашению</w:t>
      </w:r>
    </w:p>
    <w:p w14:paraId="2535FA89"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8"/>
          <w:szCs w:val="28"/>
        </w:rPr>
      </w:pPr>
    </w:p>
    <w:p w14:paraId="565EA576"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8"/>
          <w:szCs w:val="28"/>
        </w:rPr>
      </w:pPr>
      <w:r w:rsidRPr="00716AA9">
        <w:rPr>
          <w:rFonts w:ascii="Times New Roman" w:hAnsi="Times New Roman"/>
          <w:sz w:val="28"/>
          <w:szCs w:val="28"/>
        </w:rPr>
        <w:t>Форма</w:t>
      </w:r>
    </w:p>
    <w:p w14:paraId="497B9BD2"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8"/>
          <w:szCs w:val="28"/>
        </w:rPr>
      </w:pPr>
    </w:p>
    <w:p w14:paraId="041AFBE7"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b/>
          <w:bCs/>
          <w:sz w:val="28"/>
          <w:szCs w:val="28"/>
        </w:rPr>
      </w:pPr>
      <w:r w:rsidRPr="0022750A">
        <w:rPr>
          <w:rFonts w:ascii="Times New Roman" w:hAnsi="Times New Roman"/>
          <w:b/>
          <w:bCs/>
          <w:sz w:val="28"/>
          <w:szCs w:val="28"/>
        </w:rPr>
        <w:t>Отчет о проверке досье депозиторов, предоставленных АО «_____________________________________»</w:t>
      </w:r>
    </w:p>
    <w:p w14:paraId="6C9EAC97"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22750A">
        <w:rPr>
          <w:rFonts w:ascii="Times New Roman" w:hAnsi="Times New Roman"/>
          <w:sz w:val="20"/>
          <w:szCs w:val="20"/>
        </w:rPr>
        <w:t>(наименование Банка-агента)</w:t>
      </w:r>
    </w:p>
    <w:p w14:paraId="02F8F44E"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sz w:val="20"/>
          <w:szCs w:val="20"/>
        </w:rPr>
      </w:pPr>
    </w:p>
    <w:p w14:paraId="2723D219" w14:textId="44E6F773"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sz w:val="20"/>
          <w:szCs w:val="20"/>
        </w:rPr>
      </w:pPr>
      <w:r w:rsidRPr="0022750A">
        <w:rPr>
          <w:rFonts w:ascii="Times New Roman" w:hAnsi="Times New Roman"/>
          <w:b/>
          <w:bCs/>
          <w:sz w:val="28"/>
          <w:szCs w:val="28"/>
        </w:rPr>
        <w:t>по выплаченным суммам возмещения по гарантируемым депозитам в</w:t>
      </w:r>
      <w:r>
        <w:rPr>
          <w:rFonts w:ascii="Times New Roman" w:hAnsi="Times New Roman"/>
          <w:b/>
          <w:bCs/>
          <w:sz w:val="28"/>
          <w:szCs w:val="28"/>
          <w:lang w:val="kk-KZ"/>
        </w:rPr>
        <w:t xml:space="preserve"> </w:t>
      </w:r>
      <w:r w:rsidRPr="0022750A">
        <w:rPr>
          <w:rFonts w:ascii="Times New Roman" w:hAnsi="Times New Roman"/>
          <w:b/>
          <w:bCs/>
          <w:sz w:val="28"/>
          <w:szCs w:val="28"/>
        </w:rPr>
        <w:t>_________________________________________ ,</w:t>
      </w:r>
    </w:p>
    <w:p w14:paraId="56931E30" w14:textId="77777777" w:rsidR="0022750A" w:rsidRDefault="0022750A" w:rsidP="0022750A">
      <w:pPr>
        <w:tabs>
          <w:tab w:val="left" w:pos="709"/>
          <w:tab w:val="left" w:pos="851"/>
          <w:tab w:val="left" w:pos="1276"/>
        </w:tabs>
        <w:spacing w:after="0" w:line="240" w:lineRule="auto"/>
        <w:ind w:right="-2"/>
        <w:contextualSpacing/>
        <w:jc w:val="right"/>
        <w:rPr>
          <w:rFonts w:ascii="Times New Roman" w:hAnsi="Times New Roman"/>
          <w:sz w:val="20"/>
          <w:szCs w:val="20"/>
        </w:rPr>
      </w:pPr>
      <w:r w:rsidRPr="0022750A">
        <w:rPr>
          <w:rFonts w:ascii="Times New Roman" w:hAnsi="Times New Roman"/>
          <w:sz w:val="20"/>
          <w:szCs w:val="20"/>
        </w:rPr>
        <w:t>(наименование банка-участника, лишенного лицензии на проведение всех банковских операций)</w:t>
      </w:r>
    </w:p>
    <w:p w14:paraId="0D52C4A9"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b/>
          <w:bCs/>
          <w:sz w:val="28"/>
          <w:szCs w:val="28"/>
        </w:rPr>
      </w:pPr>
      <w:r w:rsidRPr="0022750A">
        <w:rPr>
          <w:rFonts w:ascii="Times New Roman" w:hAnsi="Times New Roman"/>
          <w:b/>
          <w:bCs/>
          <w:sz w:val="28"/>
          <w:szCs w:val="28"/>
        </w:rPr>
        <w:t>по состоянию на "__"__________ г.</w:t>
      </w:r>
    </w:p>
    <w:p w14:paraId="6C8EEC48"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b/>
          <w:bCs/>
          <w:sz w:val="28"/>
          <w:szCs w:val="28"/>
        </w:rPr>
      </w:pPr>
    </w:p>
    <w:p w14:paraId="4BCFEFF7" w14:textId="77777777" w:rsidR="0022750A" w:rsidRDefault="0022750A" w:rsidP="0022750A">
      <w:pPr>
        <w:tabs>
          <w:tab w:val="left" w:pos="709"/>
          <w:tab w:val="left" w:pos="851"/>
          <w:tab w:val="left" w:pos="1276"/>
        </w:tabs>
        <w:spacing w:after="0" w:line="240" w:lineRule="auto"/>
        <w:ind w:right="-2"/>
        <w:contextualSpacing/>
        <w:jc w:val="center"/>
        <w:rPr>
          <w:rFonts w:ascii="Times New Roman" w:hAnsi="Times New Roman"/>
          <w:b/>
          <w:bCs/>
          <w:sz w:val="28"/>
          <w:szCs w:val="28"/>
        </w:rPr>
      </w:pPr>
    </w:p>
    <w:tbl>
      <w:tblPr>
        <w:tblW w:w="15984" w:type="dxa"/>
        <w:tblInd w:w="-572" w:type="dxa"/>
        <w:tblLayout w:type="fixed"/>
        <w:tblLook w:val="04A0" w:firstRow="1" w:lastRow="0" w:firstColumn="1" w:lastColumn="0" w:noHBand="0" w:noVBand="1"/>
      </w:tblPr>
      <w:tblGrid>
        <w:gridCol w:w="416"/>
        <w:gridCol w:w="1276"/>
        <w:gridCol w:w="1143"/>
        <w:gridCol w:w="1276"/>
        <w:gridCol w:w="861"/>
        <w:gridCol w:w="1704"/>
        <w:gridCol w:w="1262"/>
        <w:gridCol w:w="851"/>
        <w:gridCol w:w="1709"/>
        <w:gridCol w:w="1409"/>
        <w:gridCol w:w="1270"/>
        <w:gridCol w:w="567"/>
        <w:gridCol w:w="431"/>
        <w:gridCol w:w="567"/>
        <w:gridCol w:w="993"/>
        <w:gridCol w:w="238"/>
        <w:gridCol w:w="11"/>
      </w:tblGrid>
      <w:tr w:rsidR="00003653" w:rsidRPr="00003653" w14:paraId="3273C222" w14:textId="77777777" w:rsidTr="00003653">
        <w:trPr>
          <w:gridAfter w:val="2"/>
          <w:wAfter w:w="249" w:type="dxa"/>
          <w:trHeight w:val="555"/>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CBD64"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DA71FB"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Город </w:t>
            </w:r>
            <w:r w:rsidRPr="0022750A">
              <w:rPr>
                <w:rFonts w:ascii="Times New Roman" w:eastAsia="Times New Roman" w:hAnsi="Times New Roman"/>
                <w:b/>
                <w:bCs/>
                <w:color w:val="000000"/>
                <w:sz w:val="20"/>
                <w:szCs w:val="20"/>
                <w:lang w:eastAsia="ru-RU"/>
              </w:rPr>
              <w:br/>
              <w:t>(по месту нахождения подразделения банка-агента)</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37D0F"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Структурное подразделение банка-агента</w:t>
            </w:r>
          </w:p>
        </w:tc>
        <w:tc>
          <w:tcPr>
            <w:tcW w:w="2137" w:type="dxa"/>
            <w:gridSpan w:val="2"/>
            <w:tcBorders>
              <w:top w:val="single" w:sz="4" w:space="0" w:color="auto"/>
              <w:left w:val="nil"/>
              <w:bottom w:val="single" w:sz="4" w:space="0" w:color="auto"/>
              <w:right w:val="single" w:sz="4" w:space="0" w:color="auto"/>
            </w:tcBorders>
            <w:shd w:val="clear" w:color="auto" w:fill="auto"/>
            <w:vAlign w:val="center"/>
            <w:hideMark/>
          </w:tcPr>
          <w:p w14:paraId="55F157E1"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Данные депозитора</w:t>
            </w:r>
          </w:p>
        </w:tc>
        <w:tc>
          <w:tcPr>
            <w:tcW w:w="1704" w:type="dxa"/>
            <w:vMerge w:val="restart"/>
            <w:tcBorders>
              <w:top w:val="single" w:sz="4" w:space="0" w:color="auto"/>
              <w:left w:val="single" w:sz="4" w:space="0" w:color="auto"/>
              <w:right w:val="single" w:sz="4" w:space="0" w:color="auto"/>
            </w:tcBorders>
            <w:shd w:val="clear" w:color="auto" w:fill="auto"/>
            <w:vAlign w:val="center"/>
            <w:hideMark/>
          </w:tcPr>
          <w:p w14:paraId="26C52BC1" w14:textId="1A41757B"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Выплаченная сумма гарантийного возмещения               </w:t>
            </w:r>
            <w:r w:rsidRPr="0022750A">
              <w:rPr>
                <w:rFonts w:ascii="Times New Roman" w:eastAsia="Times New Roman" w:hAnsi="Times New Roman"/>
                <w:color w:val="000000"/>
                <w:sz w:val="20"/>
                <w:szCs w:val="20"/>
                <w:lang w:eastAsia="ru-RU"/>
              </w:rPr>
              <w:t>(в тенге)</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752C5CDB"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Данные заявителя</w:t>
            </w:r>
          </w:p>
        </w:tc>
        <w:tc>
          <w:tcPr>
            <w:tcW w:w="1709" w:type="dxa"/>
            <w:vMerge w:val="restart"/>
            <w:tcBorders>
              <w:top w:val="single" w:sz="4" w:space="0" w:color="auto"/>
              <w:left w:val="single" w:sz="4" w:space="0" w:color="auto"/>
              <w:right w:val="single" w:sz="4" w:space="0" w:color="auto"/>
            </w:tcBorders>
            <w:shd w:val="clear" w:color="auto" w:fill="auto"/>
            <w:vAlign w:val="center"/>
            <w:hideMark/>
          </w:tcPr>
          <w:p w14:paraId="41F34448"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Дата подачи заявления и представления документов на выплату</w:t>
            </w:r>
          </w:p>
        </w:tc>
        <w:tc>
          <w:tcPr>
            <w:tcW w:w="1409" w:type="dxa"/>
            <w:vMerge w:val="restart"/>
            <w:tcBorders>
              <w:top w:val="single" w:sz="4" w:space="0" w:color="auto"/>
              <w:left w:val="single" w:sz="4" w:space="0" w:color="auto"/>
              <w:right w:val="single" w:sz="4" w:space="0" w:color="auto"/>
            </w:tcBorders>
            <w:shd w:val="clear" w:color="auto" w:fill="auto"/>
            <w:vAlign w:val="center"/>
            <w:hideMark/>
          </w:tcPr>
          <w:p w14:paraId="2C8F4869"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Дата выплаты </w:t>
            </w:r>
            <w:r w:rsidRPr="0022750A">
              <w:rPr>
                <w:rFonts w:ascii="Times New Roman" w:eastAsia="Times New Roman" w:hAnsi="Times New Roman"/>
                <w:color w:val="000000"/>
                <w:sz w:val="20"/>
                <w:szCs w:val="20"/>
                <w:lang w:eastAsia="ru-RU"/>
              </w:rPr>
              <w:t>(зачисления)</w:t>
            </w:r>
          </w:p>
        </w:tc>
        <w:tc>
          <w:tcPr>
            <w:tcW w:w="1270" w:type="dxa"/>
            <w:vMerge w:val="restart"/>
            <w:tcBorders>
              <w:top w:val="single" w:sz="4" w:space="0" w:color="auto"/>
              <w:left w:val="single" w:sz="4" w:space="0" w:color="auto"/>
              <w:right w:val="single" w:sz="4" w:space="0" w:color="auto"/>
            </w:tcBorders>
            <w:shd w:val="clear" w:color="auto" w:fill="auto"/>
            <w:vAlign w:val="center"/>
            <w:hideMark/>
          </w:tcPr>
          <w:p w14:paraId="0FD9BE36"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Период выплаты гарантийного возмещения (отчетная неделя)</w:t>
            </w:r>
          </w:p>
        </w:tc>
        <w:tc>
          <w:tcPr>
            <w:tcW w:w="1565" w:type="dxa"/>
            <w:gridSpan w:val="3"/>
            <w:vMerge w:val="restart"/>
            <w:tcBorders>
              <w:top w:val="single" w:sz="4" w:space="0" w:color="auto"/>
              <w:left w:val="single" w:sz="4" w:space="0" w:color="auto"/>
              <w:right w:val="single" w:sz="4" w:space="0" w:color="000000"/>
            </w:tcBorders>
            <w:shd w:val="clear" w:color="auto" w:fill="auto"/>
            <w:vAlign w:val="center"/>
            <w:hideMark/>
          </w:tcPr>
          <w:p w14:paraId="2F62DDD5"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Выявленные несоответствия**</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7EE50167"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Примечание</w:t>
            </w:r>
          </w:p>
        </w:tc>
      </w:tr>
      <w:tr w:rsidR="00003653" w:rsidRPr="00003653" w14:paraId="5DD135F7" w14:textId="77777777" w:rsidTr="00003653">
        <w:trPr>
          <w:gridAfter w:val="2"/>
          <w:wAfter w:w="249" w:type="dxa"/>
          <w:trHeight w:val="3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DEB539E"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7F38FE4"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05E40036"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6E8DE0D"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Полные фамилия, имя, отчество </w:t>
            </w:r>
          </w:p>
        </w:tc>
        <w:tc>
          <w:tcPr>
            <w:tcW w:w="861" w:type="dxa"/>
            <w:vMerge w:val="restart"/>
            <w:tcBorders>
              <w:top w:val="nil"/>
              <w:left w:val="single" w:sz="4" w:space="0" w:color="auto"/>
              <w:bottom w:val="single" w:sz="4" w:space="0" w:color="auto"/>
              <w:right w:val="single" w:sz="4" w:space="0" w:color="auto"/>
            </w:tcBorders>
            <w:shd w:val="clear" w:color="auto" w:fill="auto"/>
            <w:vAlign w:val="center"/>
            <w:hideMark/>
          </w:tcPr>
          <w:p w14:paraId="7E9B68AB"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ИИН </w:t>
            </w:r>
          </w:p>
        </w:tc>
        <w:tc>
          <w:tcPr>
            <w:tcW w:w="1704" w:type="dxa"/>
            <w:vMerge/>
            <w:tcBorders>
              <w:left w:val="single" w:sz="4" w:space="0" w:color="auto"/>
              <w:right w:val="single" w:sz="4" w:space="0" w:color="auto"/>
            </w:tcBorders>
            <w:vAlign w:val="center"/>
            <w:hideMark/>
          </w:tcPr>
          <w:p w14:paraId="2B0B610F"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6E973684"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Полные фамилия, имя, отчество</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A135D64"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 xml:space="preserve">ИИН </w:t>
            </w:r>
          </w:p>
        </w:tc>
        <w:tc>
          <w:tcPr>
            <w:tcW w:w="1709" w:type="dxa"/>
            <w:vMerge/>
            <w:tcBorders>
              <w:left w:val="single" w:sz="4" w:space="0" w:color="auto"/>
              <w:right w:val="single" w:sz="4" w:space="0" w:color="auto"/>
            </w:tcBorders>
            <w:vAlign w:val="center"/>
            <w:hideMark/>
          </w:tcPr>
          <w:p w14:paraId="13F28D7D"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409" w:type="dxa"/>
            <w:vMerge/>
            <w:tcBorders>
              <w:left w:val="single" w:sz="4" w:space="0" w:color="auto"/>
              <w:right w:val="single" w:sz="4" w:space="0" w:color="auto"/>
            </w:tcBorders>
            <w:vAlign w:val="center"/>
            <w:hideMark/>
          </w:tcPr>
          <w:p w14:paraId="5B2AA4D0"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0" w:type="dxa"/>
            <w:vMerge/>
            <w:tcBorders>
              <w:left w:val="single" w:sz="4" w:space="0" w:color="auto"/>
              <w:right w:val="single" w:sz="4" w:space="0" w:color="auto"/>
            </w:tcBorders>
            <w:vAlign w:val="center"/>
            <w:hideMark/>
          </w:tcPr>
          <w:p w14:paraId="0E01A671" w14:textId="77777777" w:rsidR="00003653" w:rsidRPr="0022750A" w:rsidRDefault="00003653" w:rsidP="00104C82">
            <w:pPr>
              <w:spacing w:after="0" w:line="240" w:lineRule="auto"/>
              <w:jc w:val="center"/>
              <w:rPr>
                <w:rFonts w:ascii="Times New Roman" w:eastAsia="Times New Roman" w:hAnsi="Times New Roman"/>
                <w:b/>
                <w:bCs/>
                <w:color w:val="000000"/>
                <w:sz w:val="20"/>
                <w:szCs w:val="20"/>
                <w:lang w:eastAsia="ru-RU"/>
              </w:rPr>
            </w:pPr>
          </w:p>
        </w:tc>
        <w:tc>
          <w:tcPr>
            <w:tcW w:w="1565" w:type="dxa"/>
            <w:gridSpan w:val="3"/>
            <w:vMerge/>
            <w:tcBorders>
              <w:left w:val="single" w:sz="4" w:space="0" w:color="auto"/>
              <w:right w:val="single" w:sz="4" w:space="0" w:color="000000"/>
            </w:tcBorders>
            <w:vAlign w:val="center"/>
            <w:hideMark/>
          </w:tcPr>
          <w:p w14:paraId="705AFF96"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993" w:type="dxa"/>
            <w:vMerge/>
            <w:tcBorders>
              <w:left w:val="single" w:sz="4" w:space="0" w:color="auto"/>
              <w:right w:val="single" w:sz="4" w:space="0" w:color="auto"/>
            </w:tcBorders>
            <w:vAlign w:val="center"/>
            <w:hideMark/>
          </w:tcPr>
          <w:p w14:paraId="6E0C02B8"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r>
      <w:tr w:rsidR="00003653" w:rsidRPr="00003653" w14:paraId="14570D6C" w14:textId="77777777" w:rsidTr="00003653">
        <w:trPr>
          <w:gridAfter w:val="1"/>
          <w:wAfter w:w="11" w:type="dxa"/>
          <w:trHeight w:val="3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E103EF0"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04B60D8"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36CF0846"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F7D3C0C"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861" w:type="dxa"/>
            <w:vMerge/>
            <w:tcBorders>
              <w:top w:val="nil"/>
              <w:left w:val="single" w:sz="4" w:space="0" w:color="auto"/>
              <w:bottom w:val="single" w:sz="4" w:space="0" w:color="auto"/>
              <w:right w:val="single" w:sz="4" w:space="0" w:color="auto"/>
            </w:tcBorders>
            <w:vAlign w:val="center"/>
            <w:hideMark/>
          </w:tcPr>
          <w:p w14:paraId="4275714D"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704" w:type="dxa"/>
            <w:vMerge/>
            <w:tcBorders>
              <w:left w:val="single" w:sz="4" w:space="0" w:color="auto"/>
              <w:right w:val="single" w:sz="4" w:space="0" w:color="auto"/>
            </w:tcBorders>
            <w:vAlign w:val="center"/>
            <w:hideMark/>
          </w:tcPr>
          <w:p w14:paraId="2E8861C1"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62" w:type="dxa"/>
            <w:vMerge/>
            <w:tcBorders>
              <w:top w:val="nil"/>
              <w:left w:val="single" w:sz="4" w:space="0" w:color="auto"/>
              <w:bottom w:val="single" w:sz="4" w:space="0" w:color="auto"/>
              <w:right w:val="single" w:sz="4" w:space="0" w:color="auto"/>
            </w:tcBorders>
            <w:vAlign w:val="center"/>
            <w:hideMark/>
          </w:tcPr>
          <w:p w14:paraId="411AE73B"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40258C2A"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709" w:type="dxa"/>
            <w:vMerge/>
            <w:tcBorders>
              <w:left w:val="single" w:sz="4" w:space="0" w:color="auto"/>
              <w:right w:val="single" w:sz="4" w:space="0" w:color="auto"/>
            </w:tcBorders>
            <w:vAlign w:val="center"/>
            <w:hideMark/>
          </w:tcPr>
          <w:p w14:paraId="7B7EF6E7"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409" w:type="dxa"/>
            <w:vMerge/>
            <w:tcBorders>
              <w:left w:val="single" w:sz="4" w:space="0" w:color="auto"/>
              <w:right w:val="single" w:sz="4" w:space="0" w:color="auto"/>
            </w:tcBorders>
            <w:vAlign w:val="center"/>
            <w:hideMark/>
          </w:tcPr>
          <w:p w14:paraId="50D2FF57"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0" w:type="dxa"/>
            <w:vMerge/>
            <w:tcBorders>
              <w:left w:val="single" w:sz="4" w:space="0" w:color="auto"/>
              <w:right w:val="single" w:sz="4" w:space="0" w:color="auto"/>
            </w:tcBorders>
            <w:vAlign w:val="center"/>
            <w:hideMark/>
          </w:tcPr>
          <w:p w14:paraId="499A9D86"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565" w:type="dxa"/>
            <w:gridSpan w:val="3"/>
            <w:vMerge/>
            <w:tcBorders>
              <w:left w:val="single" w:sz="4" w:space="0" w:color="auto"/>
              <w:right w:val="single" w:sz="4" w:space="0" w:color="000000"/>
            </w:tcBorders>
            <w:vAlign w:val="center"/>
            <w:hideMark/>
          </w:tcPr>
          <w:p w14:paraId="4B99ED41"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993" w:type="dxa"/>
            <w:vMerge/>
            <w:tcBorders>
              <w:left w:val="single" w:sz="4" w:space="0" w:color="auto"/>
              <w:right w:val="single" w:sz="4" w:space="0" w:color="auto"/>
            </w:tcBorders>
            <w:vAlign w:val="center"/>
            <w:hideMark/>
          </w:tcPr>
          <w:p w14:paraId="6B2FACB4"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238" w:type="dxa"/>
            <w:tcBorders>
              <w:top w:val="nil"/>
              <w:left w:val="nil"/>
              <w:bottom w:val="nil"/>
              <w:right w:val="nil"/>
            </w:tcBorders>
            <w:shd w:val="clear" w:color="auto" w:fill="auto"/>
            <w:noWrap/>
            <w:vAlign w:val="bottom"/>
            <w:hideMark/>
          </w:tcPr>
          <w:p w14:paraId="1F016A48" w14:textId="77777777" w:rsidR="00003653" w:rsidRPr="0022750A" w:rsidRDefault="00003653" w:rsidP="0022750A">
            <w:pPr>
              <w:spacing w:after="0" w:line="240" w:lineRule="auto"/>
              <w:jc w:val="center"/>
              <w:rPr>
                <w:rFonts w:ascii="Times New Roman" w:eastAsia="Times New Roman" w:hAnsi="Times New Roman"/>
                <w:b/>
                <w:bCs/>
                <w:color w:val="000000"/>
                <w:sz w:val="20"/>
                <w:szCs w:val="20"/>
                <w:lang w:eastAsia="ru-RU"/>
              </w:rPr>
            </w:pPr>
          </w:p>
        </w:tc>
      </w:tr>
      <w:tr w:rsidR="00003653" w:rsidRPr="00003653" w14:paraId="766D374D" w14:textId="77777777" w:rsidTr="00003653">
        <w:trPr>
          <w:gridAfter w:val="1"/>
          <w:wAfter w:w="11" w:type="dxa"/>
          <w:trHeight w:val="6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AAAA3BA"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F57F8F4"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5CF66F12"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50FFBD9"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861" w:type="dxa"/>
            <w:vMerge/>
            <w:tcBorders>
              <w:top w:val="nil"/>
              <w:left w:val="single" w:sz="4" w:space="0" w:color="auto"/>
              <w:bottom w:val="single" w:sz="4" w:space="0" w:color="auto"/>
              <w:right w:val="single" w:sz="4" w:space="0" w:color="auto"/>
            </w:tcBorders>
            <w:vAlign w:val="center"/>
            <w:hideMark/>
          </w:tcPr>
          <w:p w14:paraId="013DACC5"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704" w:type="dxa"/>
            <w:vMerge/>
            <w:tcBorders>
              <w:left w:val="single" w:sz="4" w:space="0" w:color="auto"/>
              <w:bottom w:val="single" w:sz="4" w:space="0" w:color="auto"/>
              <w:right w:val="single" w:sz="4" w:space="0" w:color="auto"/>
            </w:tcBorders>
            <w:vAlign w:val="center"/>
            <w:hideMark/>
          </w:tcPr>
          <w:p w14:paraId="3619BBA3"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62" w:type="dxa"/>
            <w:vMerge/>
            <w:tcBorders>
              <w:top w:val="nil"/>
              <w:left w:val="single" w:sz="4" w:space="0" w:color="auto"/>
              <w:bottom w:val="single" w:sz="4" w:space="0" w:color="auto"/>
              <w:right w:val="single" w:sz="4" w:space="0" w:color="auto"/>
            </w:tcBorders>
            <w:vAlign w:val="center"/>
            <w:hideMark/>
          </w:tcPr>
          <w:p w14:paraId="14402D4B"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7D164359"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709" w:type="dxa"/>
            <w:vMerge/>
            <w:tcBorders>
              <w:left w:val="single" w:sz="4" w:space="0" w:color="auto"/>
              <w:bottom w:val="single" w:sz="4" w:space="0" w:color="auto"/>
              <w:right w:val="single" w:sz="4" w:space="0" w:color="auto"/>
            </w:tcBorders>
            <w:vAlign w:val="center"/>
            <w:hideMark/>
          </w:tcPr>
          <w:p w14:paraId="5A22BADF"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409" w:type="dxa"/>
            <w:vMerge/>
            <w:tcBorders>
              <w:left w:val="single" w:sz="4" w:space="0" w:color="auto"/>
              <w:bottom w:val="single" w:sz="4" w:space="0" w:color="auto"/>
              <w:right w:val="single" w:sz="4" w:space="0" w:color="auto"/>
            </w:tcBorders>
            <w:vAlign w:val="center"/>
            <w:hideMark/>
          </w:tcPr>
          <w:p w14:paraId="0167DB80"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270" w:type="dxa"/>
            <w:vMerge/>
            <w:tcBorders>
              <w:left w:val="single" w:sz="4" w:space="0" w:color="auto"/>
              <w:bottom w:val="single" w:sz="4" w:space="0" w:color="auto"/>
              <w:right w:val="single" w:sz="4" w:space="0" w:color="auto"/>
            </w:tcBorders>
            <w:vAlign w:val="center"/>
            <w:hideMark/>
          </w:tcPr>
          <w:p w14:paraId="085C72DA"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1565" w:type="dxa"/>
            <w:gridSpan w:val="3"/>
            <w:vMerge/>
            <w:tcBorders>
              <w:left w:val="single" w:sz="4" w:space="0" w:color="auto"/>
              <w:bottom w:val="single" w:sz="4" w:space="0" w:color="000000"/>
              <w:right w:val="single" w:sz="4" w:space="0" w:color="000000"/>
            </w:tcBorders>
            <w:vAlign w:val="center"/>
            <w:hideMark/>
          </w:tcPr>
          <w:p w14:paraId="5DAED542"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993" w:type="dxa"/>
            <w:vMerge/>
            <w:tcBorders>
              <w:left w:val="single" w:sz="4" w:space="0" w:color="auto"/>
              <w:bottom w:val="single" w:sz="4" w:space="0" w:color="auto"/>
              <w:right w:val="single" w:sz="4" w:space="0" w:color="auto"/>
            </w:tcBorders>
            <w:vAlign w:val="center"/>
            <w:hideMark/>
          </w:tcPr>
          <w:p w14:paraId="173835EF" w14:textId="77777777" w:rsidR="00003653" w:rsidRPr="0022750A" w:rsidRDefault="00003653" w:rsidP="0022750A">
            <w:pPr>
              <w:spacing w:after="0" w:line="240" w:lineRule="auto"/>
              <w:rPr>
                <w:rFonts w:ascii="Times New Roman" w:eastAsia="Times New Roman" w:hAnsi="Times New Roman"/>
                <w:b/>
                <w:bCs/>
                <w:color w:val="000000"/>
                <w:sz w:val="20"/>
                <w:szCs w:val="20"/>
                <w:lang w:eastAsia="ru-RU"/>
              </w:rPr>
            </w:pPr>
          </w:p>
        </w:tc>
        <w:tc>
          <w:tcPr>
            <w:tcW w:w="238" w:type="dxa"/>
            <w:tcBorders>
              <w:top w:val="nil"/>
              <w:left w:val="nil"/>
              <w:bottom w:val="nil"/>
              <w:right w:val="nil"/>
            </w:tcBorders>
            <w:shd w:val="clear" w:color="auto" w:fill="auto"/>
            <w:noWrap/>
            <w:vAlign w:val="bottom"/>
            <w:hideMark/>
          </w:tcPr>
          <w:p w14:paraId="6279D1A9" w14:textId="77777777" w:rsidR="00003653" w:rsidRPr="0022750A" w:rsidRDefault="00003653" w:rsidP="0022750A">
            <w:pPr>
              <w:spacing w:after="0" w:line="240" w:lineRule="auto"/>
              <w:rPr>
                <w:rFonts w:ascii="Times New Roman" w:eastAsia="Times New Roman" w:hAnsi="Times New Roman"/>
                <w:sz w:val="20"/>
                <w:szCs w:val="20"/>
                <w:lang w:eastAsia="ru-RU"/>
              </w:rPr>
            </w:pPr>
          </w:p>
        </w:tc>
      </w:tr>
      <w:tr w:rsidR="00104C82" w:rsidRPr="00003653" w14:paraId="03CB6F48" w14:textId="77777777" w:rsidTr="00003653">
        <w:trPr>
          <w:gridAfter w:val="1"/>
          <w:wAfter w:w="11" w:type="dxa"/>
          <w:trHeight w:val="30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6EF8F4A"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3F58EFB6"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2</w:t>
            </w:r>
          </w:p>
        </w:tc>
        <w:tc>
          <w:tcPr>
            <w:tcW w:w="1143" w:type="dxa"/>
            <w:tcBorders>
              <w:top w:val="nil"/>
              <w:left w:val="nil"/>
              <w:bottom w:val="single" w:sz="4" w:space="0" w:color="auto"/>
              <w:right w:val="single" w:sz="4" w:space="0" w:color="auto"/>
            </w:tcBorders>
            <w:shd w:val="clear" w:color="auto" w:fill="auto"/>
            <w:vAlign w:val="center"/>
            <w:hideMark/>
          </w:tcPr>
          <w:p w14:paraId="51F0ED30"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14:paraId="22C81CA3"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4</w:t>
            </w:r>
          </w:p>
        </w:tc>
        <w:tc>
          <w:tcPr>
            <w:tcW w:w="861" w:type="dxa"/>
            <w:tcBorders>
              <w:top w:val="nil"/>
              <w:left w:val="nil"/>
              <w:bottom w:val="single" w:sz="4" w:space="0" w:color="auto"/>
              <w:right w:val="single" w:sz="4" w:space="0" w:color="auto"/>
            </w:tcBorders>
            <w:shd w:val="clear" w:color="auto" w:fill="auto"/>
            <w:vAlign w:val="center"/>
            <w:hideMark/>
          </w:tcPr>
          <w:p w14:paraId="71FF56A7"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5</w:t>
            </w:r>
          </w:p>
        </w:tc>
        <w:tc>
          <w:tcPr>
            <w:tcW w:w="1704" w:type="dxa"/>
            <w:tcBorders>
              <w:top w:val="nil"/>
              <w:left w:val="nil"/>
              <w:bottom w:val="single" w:sz="4" w:space="0" w:color="auto"/>
              <w:right w:val="single" w:sz="4" w:space="0" w:color="auto"/>
            </w:tcBorders>
            <w:shd w:val="clear" w:color="auto" w:fill="auto"/>
            <w:vAlign w:val="center"/>
            <w:hideMark/>
          </w:tcPr>
          <w:p w14:paraId="6BAC42C5"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6</w:t>
            </w:r>
          </w:p>
        </w:tc>
        <w:tc>
          <w:tcPr>
            <w:tcW w:w="1262" w:type="dxa"/>
            <w:tcBorders>
              <w:top w:val="nil"/>
              <w:left w:val="nil"/>
              <w:bottom w:val="single" w:sz="4" w:space="0" w:color="auto"/>
              <w:right w:val="single" w:sz="4" w:space="0" w:color="auto"/>
            </w:tcBorders>
            <w:shd w:val="clear" w:color="auto" w:fill="auto"/>
            <w:vAlign w:val="center"/>
            <w:hideMark/>
          </w:tcPr>
          <w:p w14:paraId="4A8A7461"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3C9F8DF9"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8</w:t>
            </w:r>
          </w:p>
        </w:tc>
        <w:tc>
          <w:tcPr>
            <w:tcW w:w="1709" w:type="dxa"/>
            <w:tcBorders>
              <w:top w:val="nil"/>
              <w:left w:val="nil"/>
              <w:bottom w:val="single" w:sz="4" w:space="0" w:color="auto"/>
              <w:right w:val="single" w:sz="4" w:space="0" w:color="auto"/>
            </w:tcBorders>
            <w:shd w:val="clear" w:color="auto" w:fill="auto"/>
            <w:vAlign w:val="center"/>
            <w:hideMark/>
          </w:tcPr>
          <w:p w14:paraId="5016500A"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9</w:t>
            </w:r>
          </w:p>
        </w:tc>
        <w:tc>
          <w:tcPr>
            <w:tcW w:w="1409" w:type="dxa"/>
            <w:tcBorders>
              <w:top w:val="nil"/>
              <w:left w:val="nil"/>
              <w:bottom w:val="single" w:sz="4" w:space="0" w:color="auto"/>
              <w:right w:val="single" w:sz="4" w:space="0" w:color="auto"/>
            </w:tcBorders>
            <w:shd w:val="clear" w:color="auto" w:fill="auto"/>
            <w:vAlign w:val="center"/>
            <w:hideMark/>
          </w:tcPr>
          <w:p w14:paraId="03096D86"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10</w:t>
            </w:r>
          </w:p>
        </w:tc>
        <w:tc>
          <w:tcPr>
            <w:tcW w:w="1270" w:type="dxa"/>
            <w:tcBorders>
              <w:top w:val="nil"/>
              <w:left w:val="nil"/>
              <w:bottom w:val="nil"/>
              <w:right w:val="single" w:sz="4" w:space="0" w:color="auto"/>
            </w:tcBorders>
            <w:shd w:val="clear" w:color="auto" w:fill="auto"/>
            <w:vAlign w:val="center"/>
            <w:hideMark/>
          </w:tcPr>
          <w:p w14:paraId="1BBB51A6"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11</w:t>
            </w:r>
          </w:p>
        </w:tc>
        <w:tc>
          <w:tcPr>
            <w:tcW w:w="1565" w:type="dxa"/>
            <w:gridSpan w:val="3"/>
            <w:tcBorders>
              <w:top w:val="single" w:sz="4" w:space="0" w:color="auto"/>
              <w:left w:val="nil"/>
              <w:bottom w:val="single" w:sz="4" w:space="0" w:color="auto"/>
              <w:right w:val="single" w:sz="4" w:space="0" w:color="000000"/>
            </w:tcBorders>
            <w:shd w:val="clear" w:color="auto" w:fill="auto"/>
            <w:vAlign w:val="center"/>
            <w:hideMark/>
          </w:tcPr>
          <w:p w14:paraId="7C3807F9"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12</w:t>
            </w:r>
          </w:p>
        </w:tc>
        <w:tc>
          <w:tcPr>
            <w:tcW w:w="993" w:type="dxa"/>
            <w:tcBorders>
              <w:top w:val="nil"/>
              <w:left w:val="nil"/>
              <w:bottom w:val="single" w:sz="4" w:space="0" w:color="auto"/>
              <w:right w:val="single" w:sz="4" w:space="0" w:color="auto"/>
            </w:tcBorders>
            <w:shd w:val="clear" w:color="auto" w:fill="auto"/>
            <w:vAlign w:val="center"/>
            <w:hideMark/>
          </w:tcPr>
          <w:p w14:paraId="0C96D4EB" w14:textId="77777777" w:rsidR="0022750A" w:rsidRPr="0022750A" w:rsidRDefault="0022750A" w:rsidP="0022750A">
            <w:pPr>
              <w:spacing w:after="0" w:line="240" w:lineRule="auto"/>
              <w:jc w:val="center"/>
              <w:rPr>
                <w:rFonts w:ascii="Times New Roman" w:eastAsia="Times New Roman" w:hAnsi="Times New Roman"/>
                <w:b/>
                <w:bCs/>
                <w:color w:val="000000"/>
                <w:sz w:val="20"/>
                <w:szCs w:val="20"/>
                <w:lang w:eastAsia="ru-RU"/>
              </w:rPr>
            </w:pPr>
            <w:r w:rsidRPr="0022750A">
              <w:rPr>
                <w:rFonts w:ascii="Times New Roman" w:eastAsia="Times New Roman" w:hAnsi="Times New Roman"/>
                <w:b/>
                <w:bCs/>
                <w:color w:val="000000"/>
                <w:sz w:val="20"/>
                <w:szCs w:val="20"/>
                <w:lang w:eastAsia="ru-RU"/>
              </w:rPr>
              <w:t>13</w:t>
            </w:r>
          </w:p>
        </w:tc>
        <w:tc>
          <w:tcPr>
            <w:tcW w:w="238" w:type="dxa"/>
            <w:vAlign w:val="center"/>
            <w:hideMark/>
          </w:tcPr>
          <w:p w14:paraId="1172FFC9"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r w:rsidR="00104C82" w:rsidRPr="00003653" w14:paraId="1426D38B" w14:textId="77777777" w:rsidTr="00003653">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E78C58B"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6A3F3BA9"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143" w:type="dxa"/>
            <w:tcBorders>
              <w:top w:val="nil"/>
              <w:left w:val="nil"/>
              <w:bottom w:val="single" w:sz="4" w:space="0" w:color="auto"/>
              <w:right w:val="single" w:sz="4" w:space="0" w:color="auto"/>
            </w:tcBorders>
            <w:shd w:val="clear" w:color="auto" w:fill="auto"/>
            <w:noWrap/>
            <w:vAlign w:val="bottom"/>
            <w:hideMark/>
          </w:tcPr>
          <w:p w14:paraId="16E0BE41"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EF80C1"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6D2B4E58"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704" w:type="dxa"/>
            <w:tcBorders>
              <w:top w:val="nil"/>
              <w:left w:val="nil"/>
              <w:bottom w:val="single" w:sz="4" w:space="0" w:color="auto"/>
              <w:right w:val="single" w:sz="4" w:space="0" w:color="auto"/>
            </w:tcBorders>
            <w:shd w:val="clear" w:color="auto" w:fill="auto"/>
            <w:noWrap/>
            <w:vAlign w:val="bottom"/>
            <w:hideMark/>
          </w:tcPr>
          <w:p w14:paraId="316964D4"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62" w:type="dxa"/>
            <w:tcBorders>
              <w:top w:val="nil"/>
              <w:left w:val="nil"/>
              <w:bottom w:val="single" w:sz="4" w:space="0" w:color="auto"/>
              <w:right w:val="single" w:sz="4" w:space="0" w:color="auto"/>
            </w:tcBorders>
            <w:shd w:val="clear" w:color="auto" w:fill="auto"/>
            <w:noWrap/>
            <w:vAlign w:val="bottom"/>
            <w:hideMark/>
          </w:tcPr>
          <w:p w14:paraId="334DF15B"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50310FD1"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709" w:type="dxa"/>
            <w:tcBorders>
              <w:top w:val="nil"/>
              <w:left w:val="nil"/>
              <w:bottom w:val="single" w:sz="4" w:space="0" w:color="auto"/>
              <w:right w:val="single" w:sz="4" w:space="0" w:color="auto"/>
            </w:tcBorders>
            <w:shd w:val="clear" w:color="auto" w:fill="auto"/>
            <w:noWrap/>
            <w:vAlign w:val="bottom"/>
            <w:hideMark/>
          </w:tcPr>
          <w:p w14:paraId="0538A404"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409" w:type="dxa"/>
            <w:tcBorders>
              <w:top w:val="nil"/>
              <w:left w:val="nil"/>
              <w:bottom w:val="single" w:sz="4" w:space="0" w:color="auto"/>
              <w:right w:val="single" w:sz="4" w:space="0" w:color="auto"/>
            </w:tcBorders>
            <w:shd w:val="clear" w:color="auto" w:fill="auto"/>
            <w:noWrap/>
            <w:vAlign w:val="bottom"/>
            <w:hideMark/>
          </w:tcPr>
          <w:p w14:paraId="68F8CDD2"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2BFCDD1D"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EBB63A0"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431" w:type="dxa"/>
            <w:tcBorders>
              <w:top w:val="nil"/>
              <w:left w:val="nil"/>
              <w:bottom w:val="single" w:sz="4" w:space="0" w:color="auto"/>
              <w:right w:val="single" w:sz="4" w:space="0" w:color="auto"/>
            </w:tcBorders>
            <w:shd w:val="clear" w:color="auto" w:fill="auto"/>
            <w:noWrap/>
            <w:vAlign w:val="center"/>
            <w:hideMark/>
          </w:tcPr>
          <w:p w14:paraId="15E9AC8C"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08D2BE9"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02DA5434"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249" w:type="dxa"/>
            <w:gridSpan w:val="2"/>
            <w:vAlign w:val="center"/>
            <w:hideMark/>
          </w:tcPr>
          <w:p w14:paraId="0CDCF81B"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r w:rsidR="00104C82" w:rsidRPr="00003653" w14:paraId="0B8D6742" w14:textId="77777777" w:rsidTr="00003653">
        <w:trPr>
          <w:trHeight w:val="300"/>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08E3AA7"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5B6CE7FA"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143" w:type="dxa"/>
            <w:tcBorders>
              <w:top w:val="nil"/>
              <w:left w:val="nil"/>
              <w:bottom w:val="single" w:sz="4" w:space="0" w:color="auto"/>
              <w:right w:val="single" w:sz="4" w:space="0" w:color="auto"/>
            </w:tcBorders>
            <w:shd w:val="clear" w:color="auto" w:fill="auto"/>
            <w:noWrap/>
            <w:vAlign w:val="bottom"/>
            <w:hideMark/>
          </w:tcPr>
          <w:p w14:paraId="7C0C5911"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C1D146"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268613B8"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704" w:type="dxa"/>
            <w:tcBorders>
              <w:top w:val="nil"/>
              <w:left w:val="nil"/>
              <w:bottom w:val="single" w:sz="4" w:space="0" w:color="auto"/>
              <w:right w:val="single" w:sz="4" w:space="0" w:color="auto"/>
            </w:tcBorders>
            <w:shd w:val="clear" w:color="auto" w:fill="auto"/>
            <w:noWrap/>
            <w:vAlign w:val="bottom"/>
            <w:hideMark/>
          </w:tcPr>
          <w:p w14:paraId="00AF308C"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62" w:type="dxa"/>
            <w:tcBorders>
              <w:top w:val="nil"/>
              <w:left w:val="nil"/>
              <w:bottom w:val="single" w:sz="4" w:space="0" w:color="auto"/>
              <w:right w:val="single" w:sz="4" w:space="0" w:color="auto"/>
            </w:tcBorders>
            <w:shd w:val="clear" w:color="auto" w:fill="auto"/>
            <w:noWrap/>
            <w:vAlign w:val="bottom"/>
            <w:hideMark/>
          </w:tcPr>
          <w:p w14:paraId="5BE61A66"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58FB1B5"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709" w:type="dxa"/>
            <w:tcBorders>
              <w:top w:val="nil"/>
              <w:left w:val="nil"/>
              <w:bottom w:val="single" w:sz="4" w:space="0" w:color="auto"/>
              <w:right w:val="single" w:sz="4" w:space="0" w:color="auto"/>
            </w:tcBorders>
            <w:shd w:val="clear" w:color="auto" w:fill="auto"/>
            <w:noWrap/>
            <w:vAlign w:val="bottom"/>
            <w:hideMark/>
          </w:tcPr>
          <w:p w14:paraId="14A130A4"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409" w:type="dxa"/>
            <w:tcBorders>
              <w:top w:val="nil"/>
              <w:left w:val="nil"/>
              <w:bottom w:val="single" w:sz="4" w:space="0" w:color="auto"/>
              <w:right w:val="single" w:sz="4" w:space="0" w:color="auto"/>
            </w:tcBorders>
            <w:shd w:val="clear" w:color="auto" w:fill="auto"/>
            <w:noWrap/>
            <w:vAlign w:val="bottom"/>
            <w:hideMark/>
          </w:tcPr>
          <w:p w14:paraId="06D3CCC9"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14:paraId="06640042"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56A9129"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431" w:type="dxa"/>
            <w:tcBorders>
              <w:top w:val="nil"/>
              <w:left w:val="nil"/>
              <w:bottom w:val="single" w:sz="4" w:space="0" w:color="auto"/>
              <w:right w:val="single" w:sz="4" w:space="0" w:color="auto"/>
            </w:tcBorders>
            <w:shd w:val="clear" w:color="auto" w:fill="auto"/>
            <w:noWrap/>
            <w:vAlign w:val="center"/>
            <w:hideMark/>
          </w:tcPr>
          <w:p w14:paraId="244F99AE"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CC75C24" w14:textId="77777777" w:rsidR="0022750A" w:rsidRPr="0022750A" w:rsidRDefault="0022750A" w:rsidP="0022750A">
            <w:pPr>
              <w:spacing w:after="0" w:line="240" w:lineRule="auto"/>
              <w:jc w:val="center"/>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27267FD6" w14:textId="77777777" w:rsidR="0022750A" w:rsidRPr="0022750A" w:rsidRDefault="0022750A" w:rsidP="0022750A">
            <w:pPr>
              <w:spacing w:after="0" w:line="240" w:lineRule="auto"/>
              <w:rPr>
                <w:rFonts w:eastAsia="Times New Roman" w:cs="Calibri"/>
                <w:color w:val="000000"/>
                <w:sz w:val="20"/>
                <w:szCs w:val="20"/>
                <w:lang w:eastAsia="ru-RU"/>
              </w:rPr>
            </w:pPr>
            <w:r w:rsidRPr="0022750A">
              <w:rPr>
                <w:rFonts w:eastAsia="Times New Roman" w:cs="Calibri"/>
                <w:color w:val="000000"/>
                <w:sz w:val="20"/>
                <w:szCs w:val="20"/>
                <w:lang w:eastAsia="ru-RU"/>
              </w:rPr>
              <w:t> </w:t>
            </w:r>
          </w:p>
        </w:tc>
        <w:tc>
          <w:tcPr>
            <w:tcW w:w="249" w:type="dxa"/>
            <w:gridSpan w:val="2"/>
            <w:vAlign w:val="center"/>
            <w:hideMark/>
          </w:tcPr>
          <w:p w14:paraId="0B02F569" w14:textId="77777777" w:rsidR="0022750A" w:rsidRPr="0022750A" w:rsidRDefault="0022750A" w:rsidP="0022750A">
            <w:pPr>
              <w:spacing w:after="0" w:line="240" w:lineRule="auto"/>
              <w:rPr>
                <w:rFonts w:ascii="Times New Roman" w:eastAsia="Times New Roman" w:hAnsi="Times New Roman"/>
                <w:sz w:val="20"/>
                <w:szCs w:val="20"/>
                <w:lang w:eastAsia="ru-RU"/>
              </w:rPr>
            </w:pPr>
          </w:p>
        </w:tc>
      </w:tr>
    </w:tbl>
    <w:p w14:paraId="63F293CB" w14:textId="77777777" w:rsidR="0022750A" w:rsidRDefault="00003653" w:rsidP="00003653">
      <w:pPr>
        <w:tabs>
          <w:tab w:val="left" w:pos="709"/>
          <w:tab w:val="left" w:pos="851"/>
          <w:tab w:val="left" w:pos="1276"/>
        </w:tabs>
        <w:spacing w:after="0" w:line="240" w:lineRule="auto"/>
        <w:ind w:right="-2"/>
        <w:contextualSpacing/>
        <w:rPr>
          <w:rFonts w:ascii="Times New Roman" w:hAnsi="Times New Roman"/>
          <w:i/>
          <w:iCs/>
          <w:sz w:val="20"/>
          <w:szCs w:val="20"/>
        </w:rPr>
      </w:pPr>
      <w:r w:rsidRPr="00003653">
        <w:rPr>
          <w:rFonts w:ascii="Times New Roman" w:hAnsi="Times New Roman"/>
          <w:i/>
          <w:iCs/>
          <w:sz w:val="20"/>
          <w:szCs w:val="20"/>
        </w:rPr>
        <w:t>* направляется с сопроводительным письмом Фонда</w:t>
      </w:r>
    </w:p>
    <w:p w14:paraId="37D7CDDF" w14:textId="77777777" w:rsidR="00003653" w:rsidRDefault="00003653" w:rsidP="00003653">
      <w:pPr>
        <w:tabs>
          <w:tab w:val="left" w:pos="709"/>
          <w:tab w:val="left" w:pos="851"/>
          <w:tab w:val="left" w:pos="1276"/>
        </w:tabs>
        <w:spacing w:after="0" w:line="240" w:lineRule="auto"/>
        <w:ind w:right="-2"/>
        <w:contextualSpacing/>
        <w:rPr>
          <w:rFonts w:ascii="Times New Roman" w:hAnsi="Times New Roman"/>
          <w:i/>
          <w:iCs/>
          <w:sz w:val="20"/>
          <w:szCs w:val="20"/>
        </w:rPr>
      </w:pPr>
      <w:r w:rsidRPr="00003653">
        <w:rPr>
          <w:rFonts w:ascii="Times New Roman" w:hAnsi="Times New Roman"/>
          <w:i/>
          <w:iCs/>
          <w:sz w:val="20"/>
          <w:szCs w:val="20"/>
        </w:rPr>
        <w:t>**указывается одна или несколько причин несоответствий (от - 1 до -7):</w:t>
      </w:r>
    </w:p>
    <w:tbl>
      <w:tblPr>
        <w:tblW w:w="9689" w:type="dxa"/>
        <w:tblLook w:val="04A0" w:firstRow="1" w:lastRow="0" w:firstColumn="1" w:lastColumn="0" w:noHBand="0" w:noVBand="1"/>
      </w:tblPr>
      <w:tblGrid>
        <w:gridCol w:w="475"/>
        <w:gridCol w:w="9214"/>
      </w:tblGrid>
      <w:tr w:rsidR="00003653" w:rsidRPr="00003653" w14:paraId="6F3A4DC4" w14:textId="77777777" w:rsidTr="00003653">
        <w:trPr>
          <w:trHeight w:val="300"/>
        </w:trPr>
        <w:tc>
          <w:tcPr>
            <w:tcW w:w="475" w:type="dxa"/>
            <w:tcBorders>
              <w:top w:val="nil"/>
              <w:left w:val="nil"/>
              <w:bottom w:val="nil"/>
              <w:right w:val="nil"/>
            </w:tcBorders>
            <w:shd w:val="clear" w:color="auto" w:fill="auto"/>
            <w:noWrap/>
            <w:vAlign w:val="center"/>
            <w:hideMark/>
          </w:tcPr>
          <w:p w14:paraId="1FD80528"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-1</w:t>
            </w:r>
          </w:p>
        </w:tc>
        <w:tc>
          <w:tcPr>
            <w:tcW w:w="9214" w:type="dxa"/>
            <w:tcBorders>
              <w:top w:val="nil"/>
              <w:left w:val="nil"/>
              <w:bottom w:val="nil"/>
              <w:right w:val="nil"/>
            </w:tcBorders>
            <w:shd w:val="clear" w:color="auto" w:fill="auto"/>
            <w:noWrap/>
            <w:vAlign w:val="bottom"/>
            <w:hideMark/>
          </w:tcPr>
          <w:p w14:paraId="3D4A876E"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при несоответствии идентификационных данных депозитора из Реестра депозиторов с данными досье и отсутствии документов, подтверждающих такие изменения;</w:t>
            </w:r>
          </w:p>
        </w:tc>
      </w:tr>
      <w:tr w:rsidR="00003653" w:rsidRPr="00003653" w14:paraId="3D30B41A" w14:textId="77777777" w:rsidTr="00003653">
        <w:trPr>
          <w:trHeight w:val="300"/>
        </w:trPr>
        <w:tc>
          <w:tcPr>
            <w:tcW w:w="475" w:type="dxa"/>
            <w:tcBorders>
              <w:top w:val="nil"/>
              <w:left w:val="nil"/>
              <w:bottom w:val="nil"/>
              <w:right w:val="nil"/>
            </w:tcBorders>
            <w:shd w:val="clear" w:color="auto" w:fill="auto"/>
            <w:noWrap/>
            <w:vAlign w:val="center"/>
            <w:hideMark/>
          </w:tcPr>
          <w:p w14:paraId="2AC64AFF"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-2</w:t>
            </w:r>
          </w:p>
        </w:tc>
        <w:tc>
          <w:tcPr>
            <w:tcW w:w="9214" w:type="dxa"/>
            <w:tcBorders>
              <w:top w:val="nil"/>
              <w:left w:val="nil"/>
              <w:bottom w:val="nil"/>
              <w:right w:val="nil"/>
            </w:tcBorders>
            <w:shd w:val="clear" w:color="auto" w:fill="auto"/>
            <w:noWrap/>
            <w:vAlign w:val="bottom"/>
            <w:hideMark/>
          </w:tcPr>
          <w:p w14:paraId="1437D69B" w14:textId="77777777" w:rsidR="00003653" w:rsidRPr="00003653" w:rsidRDefault="00003653" w:rsidP="00003653">
            <w:pPr>
              <w:spacing w:after="0" w:line="240" w:lineRule="auto"/>
              <w:rPr>
                <w:rFonts w:ascii="Times New Roman" w:eastAsia="Times New Roman" w:hAnsi="Times New Roman"/>
                <w:i/>
                <w:iCs/>
                <w:sz w:val="20"/>
                <w:szCs w:val="20"/>
                <w:lang w:eastAsia="ru-RU"/>
              </w:rPr>
            </w:pPr>
            <w:bookmarkStart w:id="42" w:name="RANGE!B36"/>
            <w:r w:rsidRPr="00003653">
              <w:rPr>
                <w:rFonts w:ascii="Times New Roman" w:eastAsia="Times New Roman" w:hAnsi="Times New Roman"/>
                <w:i/>
                <w:iCs/>
                <w:sz w:val="20"/>
                <w:szCs w:val="20"/>
                <w:lang w:eastAsia="ru-RU"/>
              </w:rPr>
              <w:t xml:space="preserve">при несоответствии идентификационных данных депозитора из отчета о выплате с данными досье; </w:t>
            </w:r>
            <w:bookmarkEnd w:id="42"/>
          </w:p>
        </w:tc>
      </w:tr>
      <w:tr w:rsidR="00003653" w:rsidRPr="00003653" w14:paraId="7F176508" w14:textId="77777777" w:rsidTr="00003653">
        <w:trPr>
          <w:trHeight w:val="300"/>
        </w:trPr>
        <w:tc>
          <w:tcPr>
            <w:tcW w:w="475" w:type="dxa"/>
            <w:tcBorders>
              <w:top w:val="nil"/>
              <w:left w:val="nil"/>
              <w:bottom w:val="nil"/>
              <w:right w:val="nil"/>
            </w:tcBorders>
            <w:shd w:val="clear" w:color="auto" w:fill="auto"/>
            <w:noWrap/>
            <w:vAlign w:val="center"/>
            <w:hideMark/>
          </w:tcPr>
          <w:p w14:paraId="107A2157"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-3</w:t>
            </w:r>
          </w:p>
        </w:tc>
        <w:tc>
          <w:tcPr>
            <w:tcW w:w="9214" w:type="dxa"/>
            <w:tcBorders>
              <w:top w:val="nil"/>
              <w:left w:val="nil"/>
              <w:bottom w:val="nil"/>
              <w:right w:val="nil"/>
            </w:tcBorders>
            <w:shd w:val="clear" w:color="auto" w:fill="auto"/>
            <w:noWrap/>
            <w:vAlign w:val="bottom"/>
            <w:hideMark/>
          </w:tcPr>
          <w:p w14:paraId="385DBC8E"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при несоответствии суммы гарантийного возмещения, причитающейся депозитору или заявителю по  Реестру депозиторов с суммой выплаченной суммы гарантийного возмещения;</w:t>
            </w:r>
          </w:p>
        </w:tc>
      </w:tr>
      <w:tr w:rsidR="00003653" w:rsidRPr="00003653" w14:paraId="7A992FC2" w14:textId="77777777" w:rsidTr="00003653">
        <w:trPr>
          <w:trHeight w:val="300"/>
        </w:trPr>
        <w:tc>
          <w:tcPr>
            <w:tcW w:w="475" w:type="dxa"/>
            <w:tcBorders>
              <w:top w:val="nil"/>
              <w:left w:val="nil"/>
              <w:bottom w:val="nil"/>
              <w:right w:val="nil"/>
            </w:tcBorders>
            <w:shd w:val="clear" w:color="auto" w:fill="auto"/>
            <w:noWrap/>
            <w:vAlign w:val="center"/>
            <w:hideMark/>
          </w:tcPr>
          <w:p w14:paraId="3F8BCEC1"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-4</w:t>
            </w:r>
          </w:p>
        </w:tc>
        <w:tc>
          <w:tcPr>
            <w:tcW w:w="9214" w:type="dxa"/>
            <w:tcBorders>
              <w:top w:val="nil"/>
              <w:left w:val="nil"/>
              <w:bottom w:val="nil"/>
              <w:right w:val="nil"/>
            </w:tcBorders>
            <w:shd w:val="clear" w:color="auto" w:fill="auto"/>
            <w:noWrap/>
            <w:vAlign w:val="bottom"/>
            <w:hideMark/>
          </w:tcPr>
          <w:p w14:paraId="71879CD9"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при отсутствии полного пакета документов в досье;</w:t>
            </w:r>
          </w:p>
        </w:tc>
      </w:tr>
      <w:tr w:rsidR="00003653" w:rsidRPr="00003653" w14:paraId="646398FB" w14:textId="77777777" w:rsidTr="00003653">
        <w:trPr>
          <w:trHeight w:val="300"/>
        </w:trPr>
        <w:tc>
          <w:tcPr>
            <w:tcW w:w="475" w:type="dxa"/>
            <w:tcBorders>
              <w:top w:val="nil"/>
              <w:left w:val="nil"/>
              <w:bottom w:val="nil"/>
              <w:right w:val="nil"/>
            </w:tcBorders>
            <w:shd w:val="clear" w:color="auto" w:fill="auto"/>
            <w:noWrap/>
            <w:vAlign w:val="center"/>
            <w:hideMark/>
          </w:tcPr>
          <w:p w14:paraId="61CA1A4A"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-5</w:t>
            </w:r>
          </w:p>
        </w:tc>
        <w:tc>
          <w:tcPr>
            <w:tcW w:w="9214" w:type="dxa"/>
            <w:tcBorders>
              <w:top w:val="nil"/>
              <w:left w:val="nil"/>
              <w:bottom w:val="nil"/>
              <w:right w:val="nil"/>
            </w:tcBorders>
            <w:shd w:val="clear" w:color="auto" w:fill="auto"/>
            <w:noWrap/>
            <w:vAlign w:val="bottom"/>
            <w:hideMark/>
          </w:tcPr>
          <w:p w14:paraId="215F699E"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при несоответствии заявления о выплате гарантийного возмещения установленной форме и (или) его некорректном заполнении;</w:t>
            </w:r>
          </w:p>
        </w:tc>
      </w:tr>
      <w:tr w:rsidR="00003653" w:rsidRPr="00003653" w14:paraId="2D59BCAF" w14:textId="77777777" w:rsidTr="00003653">
        <w:trPr>
          <w:trHeight w:val="300"/>
        </w:trPr>
        <w:tc>
          <w:tcPr>
            <w:tcW w:w="475" w:type="dxa"/>
            <w:tcBorders>
              <w:top w:val="nil"/>
              <w:left w:val="nil"/>
              <w:bottom w:val="nil"/>
              <w:right w:val="nil"/>
            </w:tcBorders>
            <w:shd w:val="clear" w:color="auto" w:fill="auto"/>
            <w:noWrap/>
            <w:vAlign w:val="center"/>
            <w:hideMark/>
          </w:tcPr>
          <w:p w14:paraId="5BF0B311"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-6</w:t>
            </w:r>
          </w:p>
        </w:tc>
        <w:tc>
          <w:tcPr>
            <w:tcW w:w="9214" w:type="dxa"/>
            <w:tcBorders>
              <w:top w:val="nil"/>
              <w:left w:val="nil"/>
              <w:bottom w:val="nil"/>
              <w:right w:val="nil"/>
            </w:tcBorders>
            <w:shd w:val="clear" w:color="auto" w:fill="auto"/>
            <w:noWrap/>
            <w:vAlign w:val="bottom"/>
            <w:hideMark/>
          </w:tcPr>
          <w:p w14:paraId="3C1283DE"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 xml:space="preserve">при </w:t>
            </w:r>
            <w:proofErr w:type="spellStart"/>
            <w:r w:rsidRPr="00003653">
              <w:rPr>
                <w:rFonts w:ascii="Times New Roman" w:eastAsia="Times New Roman" w:hAnsi="Times New Roman"/>
                <w:i/>
                <w:iCs/>
                <w:color w:val="000000"/>
                <w:sz w:val="20"/>
                <w:szCs w:val="20"/>
                <w:lang w:eastAsia="ru-RU"/>
              </w:rPr>
              <w:t>неустранении</w:t>
            </w:r>
            <w:proofErr w:type="spellEnd"/>
            <w:r w:rsidRPr="00003653">
              <w:rPr>
                <w:rFonts w:ascii="Times New Roman" w:eastAsia="Times New Roman" w:hAnsi="Times New Roman"/>
                <w:i/>
                <w:iCs/>
                <w:color w:val="000000"/>
                <w:sz w:val="20"/>
                <w:szCs w:val="20"/>
                <w:lang w:eastAsia="ru-RU"/>
              </w:rPr>
              <w:t xml:space="preserve"> выявленных Фондом несоответствий (ошибок) в порядке и сроки, установленные Агентским соглашением;</w:t>
            </w:r>
          </w:p>
        </w:tc>
      </w:tr>
      <w:tr w:rsidR="00003653" w:rsidRPr="00003653" w14:paraId="7D5C8281" w14:textId="77777777" w:rsidTr="00003653">
        <w:trPr>
          <w:trHeight w:val="300"/>
        </w:trPr>
        <w:tc>
          <w:tcPr>
            <w:tcW w:w="475" w:type="dxa"/>
            <w:tcBorders>
              <w:top w:val="nil"/>
              <w:left w:val="nil"/>
              <w:bottom w:val="nil"/>
              <w:right w:val="nil"/>
            </w:tcBorders>
            <w:shd w:val="clear" w:color="auto" w:fill="auto"/>
            <w:noWrap/>
            <w:vAlign w:val="center"/>
            <w:hideMark/>
          </w:tcPr>
          <w:p w14:paraId="66A841AA" w14:textId="77777777" w:rsidR="00003653" w:rsidRPr="00003653" w:rsidRDefault="00003653" w:rsidP="00003653">
            <w:pPr>
              <w:spacing w:after="0" w:line="240" w:lineRule="auto"/>
              <w:jc w:val="center"/>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-7</w:t>
            </w:r>
          </w:p>
        </w:tc>
        <w:tc>
          <w:tcPr>
            <w:tcW w:w="9214" w:type="dxa"/>
            <w:tcBorders>
              <w:top w:val="nil"/>
              <w:left w:val="nil"/>
              <w:bottom w:val="nil"/>
              <w:right w:val="nil"/>
            </w:tcBorders>
            <w:shd w:val="clear" w:color="auto" w:fill="auto"/>
            <w:noWrap/>
            <w:vAlign w:val="bottom"/>
            <w:hideMark/>
          </w:tcPr>
          <w:p w14:paraId="5FEC0A85" w14:textId="77777777" w:rsidR="00003653" w:rsidRPr="00003653" w:rsidRDefault="00003653" w:rsidP="00003653">
            <w:pPr>
              <w:spacing w:after="0" w:line="240" w:lineRule="auto"/>
              <w:rPr>
                <w:rFonts w:ascii="Times New Roman" w:eastAsia="Times New Roman" w:hAnsi="Times New Roman"/>
                <w:i/>
                <w:iCs/>
                <w:color w:val="000000"/>
                <w:sz w:val="20"/>
                <w:szCs w:val="20"/>
                <w:lang w:eastAsia="ru-RU"/>
              </w:rPr>
            </w:pPr>
            <w:r w:rsidRPr="00003653">
              <w:rPr>
                <w:rFonts w:ascii="Times New Roman" w:eastAsia="Times New Roman" w:hAnsi="Times New Roman"/>
                <w:i/>
                <w:iCs/>
                <w:color w:val="000000"/>
                <w:sz w:val="20"/>
                <w:szCs w:val="20"/>
                <w:lang w:eastAsia="ru-RU"/>
              </w:rPr>
              <w:t>другое</w:t>
            </w:r>
          </w:p>
        </w:tc>
      </w:tr>
    </w:tbl>
    <w:p w14:paraId="74637E0B" w14:textId="13943592" w:rsidR="00003653" w:rsidRPr="00003653" w:rsidRDefault="00003653" w:rsidP="00003653">
      <w:pPr>
        <w:tabs>
          <w:tab w:val="left" w:pos="709"/>
          <w:tab w:val="left" w:pos="851"/>
          <w:tab w:val="left" w:pos="1276"/>
        </w:tabs>
        <w:spacing w:after="0" w:line="240" w:lineRule="auto"/>
        <w:ind w:right="-2"/>
        <w:contextualSpacing/>
        <w:rPr>
          <w:rFonts w:ascii="Times New Roman" w:hAnsi="Times New Roman"/>
          <w:i/>
          <w:iCs/>
          <w:sz w:val="20"/>
          <w:szCs w:val="20"/>
        </w:rPr>
        <w:sectPr w:rsidR="00003653" w:rsidRPr="00003653" w:rsidSect="0022750A">
          <w:pgSz w:w="16838" w:h="11906" w:orient="landscape" w:code="9"/>
          <w:pgMar w:top="993" w:right="709" w:bottom="142" w:left="1134" w:header="425" w:footer="0" w:gutter="0"/>
          <w:cols w:space="708"/>
          <w:titlePg/>
          <w:docGrid w:linePitch="360"/>
        </w:sectPr>
      </w:pPr>
    </w:p>
    <w:p w14:paraId="27F50E60" w14:textId="77777777" w:rsidR="003E3B8C" w:rsidRPr="00716AA9" w:rsidRDefault="003E3B8C" w:rsidP="0015134D">
      <w:pPr>
        <w:spacing w:after="0" w:line="240" w:lineRule="auto"/>
        <w:jc w:val="right"/>
        <w:rPr>
          <w:rFonts w:ascii="Times New Roman" w:eastAsia="Times New Roman" w:hAnsi="Times New Roman"/>
          <w:sz w:val="24"/>
          <w:szCs w:val="24"/>
          <w:lang w:eastAsia="ru-RU"/>
        </w:rPr>
      </w:pPr>
    </w:p>
    <w:p w14:paraId="1F4891FB" w14:textId="647642FF" w:rsidR="0015134D" w:rsidRPr="00AE4FD1" w:rsidRDefault="0015134D" w:rsidP="0015134D">
      <w:pPr>
        <w:spacing w:after="0" w:line="240" w:lineRule="auto"/>
        <w:jc w:val="right"/>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К (Конфиденциально)</w:t>
      </w:r>
    </w:p>
    <w:p w14:paraId="3E150E98" w14:textId="77777777" w:rsidR="0015134D" w:rsidRPr="00AE4FD1" w:rsidRDefault="0015134D" w:rsidP="0015134D">
      <w:pPr>
        <w:spacing w:after="0" w:line="240" w:lineRule="auto"/>
        <w:ind w:left="3828" w:firstLine="1128"/>
        <w:jc w:val="right"/>
        <w:rPr>
          <w:rFonts w:ascii="Times New Roman" w:eastAsia="Times New Roman" w:hAnsi="Times New Roman"/>
          <w:sz w:val="24"/>
          <w:szCs w:val="24"/>
          <w:lang w:eastAsia="ru-RU"/>
        </w:rPr>
      </w:pPr>
    </w:p>
    <w:p w14:paraId="48DDB0D7" w14:textId="77777777" w:rsidR="0015134D" w:rsidRPr="00AE4FD1" w:rsidRDefault="0015134D" w:rsidP="0015134D">
      <w:pPr>
        <w:spacing w:after="0" w:line="240" w:lineRule="auto"/>
        <w:ind w:left="3828" w:firstLine="1128"/>
        <w:jc w:val="right"/>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ab/>
        <w:t>Приложение 4</w:t>
      </w:r>
    </w:p>
    <w:p w14:paraId="7BD5F6DA" w14:textId="77777777" w:rsidR="0015134D" w:rsidRPr="00AE4FD1" w:rsidRDefault="0015134D" w:rsidP="0015134D">
      <w:pPr>
        <w:spacing w:after="0" w:line="240" w:lineRule="auto"/>
        <w:ind w:left="3828" w:firstLine="1128"/>
        <w:jc w:val="right"/>
        <w:rPr>
          <w:rFonts w:ascii="Times New Roman" w:eastAsia="Times New Roman" w:hAnsi="Times New Roman"/>
          <w:sz w:val="24"/>
          <w:lang w:eastAsia="ru-RU"/>
        </w:rPr>
      </w:pPr>
      <w:r w:rsidRPr="00AE4FD1">
        <w:rPr>
          <w:rFonts w:ascii="Times New Roman" w:eastAsia="Times New Roman" w:hAnsi="Times New Roman"/>
          <w:sz w:val="24"/>
          <w:szCs w:val="24"/>
          <w:lang w:eastAsia="ru-RU"/>
        </w:rPr>
        <w:t xml:space="preserve">к Правилам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 </w:t>
      </w:r>
    </w:p>
    <w:p w14:paraId="5A6C05BA" w14:textId="77777777" w:rsidR="0015134D" w:rsidRPr="00AE4FD1" w:rsidRDefault="0015134D" w:rsidP="0015134D">
      <w:pPr>
        <w:spacing w:after="0" w:line="240" w:lineRule="auto"/>
        <w:ind w:left="3828" w:firstLine="1128"/>
        <w:jc w:val="right"/>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 xml:space="preserve">утвержденным решением Совета директоров </w:t>
      </w:r>
    </w:p>
    <w:p w14:paraId="7D248636" w14:textId="77777777" w:rsidR="0015134D" w:rsidRPr="00AE4FD1" w:rsidRDefault="0015134D" w:rsidP="0015134D">
      <w:pPr>
        <w:spacing w:after="0" w:line="240" w:lineRule="auto"/>
        <w:ind w:left="3828"/>
        <w:jc w:val="right"/>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 xml:space="preserve">АО «Казахстанский фонд гарантирования депозитов </w:t>
      </w:r>
    </w:p>
    <w:p w14:paraId="7D3DB70E" w14:textId="77777777" w:rsidR="0015134D" w:rsidRPr="00AE4FD1" w:rsidRDefault="0015134D" w:rsidP="0015134D">
      <w:pPr>
        <w:spacing w:after="0" w:line="240" w:lineRule="auto"/>
        <w:ind w:left="3828"/>
        <w:jc w:val="right"/>
        <w:rPr>
          <w:rFonts w:ascii="Times New Roman" w:eastAsia="Times New Roman" w:hAnsi="Times New Roman"/>
          <w:lang w:eastAsia="ru-RU"/>
        </w:rPr>
      </w:pPr>
      <w:r w:rsidRPr="00AE4FD1">
        <w:rPr>
          <w:rFonts w:ascii="Times New Roman" w:eastAsia="Times New Roman" w:hAnsi="Times New Roman"/>
          <w:sz w:val="24"/>
          <w:szCs w:val="28"/>
          <w:lang w:eastAsia="ru-RU"/>
        </w:rPr>
        <w:t>от 30 сентября 2024 года №24</w:t>
      </w:r>
    </w:p>
    <w:p w14:paraId="43A49497" w14:textId="31D34DC3" w:rsidR="0015134D" w:rsidRPr="00716AA9" w:rsidRDefault="0015134D" w:rsidP="0015134D">
      <w:pPr>
        <w:spacing w:after="0" w:line="240" w:lineRule="auto"/>
        <w:ind w:left="142"/>
        <w:jc w:val="right"/>
        <w:rPr>
          <w:rFonts w:eastAsia="Times New Roman"/>
          <w:b/>
          <w:sz w:val="24"/>
          <w:szCs w:val="24"/>
          <w:lang w:eastAsia="ru-RU"/>
        </w:rPr>
      </w:pPr>
    </w:p>
    <w:p w14:paraId="125AF235" w14:textId="77777777" w:rsidR="003E3B8C" w:rsidRPr="00AE4FD1" w:rsidRDefault="003E3B8C" w:rsidP="0015134D">
      <w:pPr>
        <w:spacing w:after="0" w:line="240" w:lineRule="auto"/>
        <w:ind w:left="142"/>
        <w:jc w:val="right"/>
        <w:rPr>
          <w:rFonts w:eastAsia="Times New Roman"/>
          <w:b/>
          <w:sz w:val="24"/>
          <w:szCs w:val="24"/>
          <w:lang w:eastAsia="ru-RU"/>
        </w:rPr>
      </w:pPr>
    </w:p>
    <w:p w14:paraId="1BE52C1D" w14:textId="77777777" w:rsidR="0015134D" w:rsidRPr="00AE4FD1" w:rsidRDefault="0015134D" w:rsidP="0015134D">
      <w:pPr>
        <w:spacing w:after="0" w:line="240" w:lineRule="auto"/>
        <w:ind w:left="6300"/>
        <w:rPr>
          <w:rFonts w:ascii="Times New Roman" w:eastAsia="Times New Roman" w:hAnsi="Times New Roman"/>
          <w:sz w:val="24"/>
          <w:szCs w:val="24"/>
          <w:lang w:eastAsia="ru-RU"/>
        </w:rPr>
      </w:pPr>
    </w:p>
    <w:p w14:paraId="41DA2469" w14:textId="77777777" w:rsidR="0015134D" w:rsidRPr="00AE4FD1" w:rsidRDefault="0015134D" w:rsidP="0015134D">
      <w:pPr>
        <w:spacing w:after="0" w:line="240" w:lineRule="auto"/>
        <w:ind w:left="4248" w:firstLine="5"/>
        <w:jc w:val="right"/>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АО «_____________________________________»</w:t>
      </w:r>
    </w:p>
    <w:p w14:paraId="68B39BBF" w14:textId="77777777" w:rsidR="0015134D" w:rsidRPr="00AE4FD1" w:rsidRDefault="0015134D" w:rsidP="0015134D">
      <w:pPr>
        <w:spacing w:after="0" w:line="240" w:lineRule="auto"/>
        <w:ind w:left="6521"/>
        <w:rPr>
          <w:rFonts w:ascii="Times New Roman" w:eastAsia="Times New Roman" w:hAnsi="Times New Roman"/>
          <w:sz w:val="20"/>
          <w:szCs w:val="20"/>
          <w:lang w:eastAsia="ru-RU"/>
        </w:rPr>
      </w:pPr>
      <w:r w:rsidRPr="00AE4FD1">
        <w:rPr>
          <w:rFonts w:ascii="Times New Roman" w:eastAsia="Times New Roman" w:hAnsi="Times New Roman"/>
          <w:sz w:val="20"/>
          <w:szCs w:val="20"/>
          <w:lang w:eastAsia="ru-RU"/>
        </w:rPr>
        <w:t>(наименование банка-агента)</w:t>
      </w:r>
    </w:p>
    <w:p w14:paraId="4D6AD2CA" w14:textId="77777777" w:rsidR="0015134D" w:rsidRPr="00AE4FD1" w:rsidRDefault="0015134D" w:rsidP="0015134D">
      <w:pPr>
        <w:spacing w:after="0" w:line="240" w:lineRule="auto"/>
        <w:rPr>
          <w:rFonts w:ascii="Times New Roman" w:eastAsia="Times New Roman" w:hAnsi="Times New Roman"/>
          <w:sz w:val="24"/>
          <w:szCs w:val="24"/>
          <w:lang w:eastAsia="ru-RU"/>
        </w:rPr>
      </w:pPr>
    </w:p>
    <w:p w14:paraId="16257883" w14:textId="77777777" w:rsidR="0015134D" w:rsidRPr="00AE4FD1" w:rsidRDefault="0015134D" w:rsidP="0015134D">
      <w:pPr>
        <w:spacing w:after="0" w:line="240" w:lineRule="auto"/>
        <w:rPr>
          <w:rFonts w:ascii="Times New Roman" w:eastAsia="Times New Roman" w:hAnsi="Times New Roman"/>
          <w:sz w:val="24"/>
          <w:szCs w:val="24"/>
          <w:lang w:eastAsia="ru-RU"/>
        </w:rPr>
      </w:pPr>
    </w:p>
    <w:p w14:paraId="368CE6FF" w14:textId="77777777" w:rsidR="0015134D" w:rsidRPr="00AE4FD1" w:rsidRDefault="0015134D" w:rsidP="0015134D">
      <w:pPr>
        <w:spacing w:after="0" w:line="240" w:lineRule="auto"/>
        <w:jc w:val="center"/>
        <w:rPr>
          <w:rFonts w:ascii="Times New Roman" w:eastAsia="Times New Roman" w:hAnsi="Times New Roman"/>
          <w:b/>
          <w:sz w:val="24"/>
          <w:lang w:eastAsia="ru-RU"/>
        </w:rPr>
      </w:pPr>
      <w:r w:rsidRPr="00AE4FD1">
        <w:rPr>
          <w:rFonts w:ascii="Times New Roman" w:eastAsia="Times New Roman" w:hAnsi="Times New Roman"/>
          <w:b/>
          <w:sz w:val="24"/>
          <w:lang w:eastAsia="ru-RU"/>
        </w:rPr>
        <w:t>ЗАЯВЛЕНИЕ</w:t>
      </w:r>
    </w:p>
    <w:p w14:paraId="5686A152" w14:textId="77777777" w:rsidR="0015134D" w:rsidRPr="00AE4FD1" w:rsidRDefault="0015134D" w:rsidP="0015134D">
      <w:pPr>
        <w:spacing w:after="0" w:line="240" w:lineRule="auto"/>
        <w:jc w:val="center"/>
        <w:rPr>
          <w:rFonts w:ascii="Times New Roman" w:eastAsia="Times New Roman" w:hAnsi="Times New Roman"/>
          <w:b/>
          <w:sz w:val="24"/>
          <w:lang w:eastAsia="ru-RU"/>
        </w:rPr>
      </w:pPr>
      <w:r w:rsidRPr="00AE4FD1">
        <w:rPr>
          <w:rFonts w:ascii="Times New Roman" w:eastAsia="Times New Roman" w:hAnsi="Times New Roman"/>
          <w:b/>
          <w:sz w:val="24"/>
          <w:lang w:eastAsia="ru-RU"/>
        </w:rPr>
        <w:t xml:space="preserve">о выплате гарантийного возмещения </w:t>
      </w:r>
    </w:p>
    <w:p w14:paraId="05E7BB15" w14:textId="77777777" w:rsidR="0015134D" w:rsidRPr="00AE4FD1" w:rsidRDefault="0015134D" w:rsidP="0015134D">
      <w:pPr>
        <w:spacing w:after="0" w:line="240" w:lineRule="auto"/>
        <w:rPr>
          <w:rFonts w:ascii="Times New Roman" w:eastAsia="Times New Roman" w:hAnsi="Times New Roman"/>
          <w:sz w:val="24"/>
          <w:szCs w:val="24"/>
          <w:lang w:eastAsia="ru-RU"/>
        </w:rPr>
      </w:pPr>
    </w:p>
    <w:p w14:paraId="2600C483" w14:textId="77777777" w:rsidR="0015134D" w:rsidRPr="00AE4FD1" w:rsidRDefault="0015134D" w:rsidP="0015134D">
      <w:pPr>
        <w:tabs>
          <w:tab w:val="center" w:pos="5102"/>
          <w:tab w:val="left" w:pos="8987"/>
        </w:tabs>
        <w:spacing w:after="0" w:line="240" w:lineRule="auto"/>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ab/>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15134D" w:rsidRPr="00AE4FD1" w14:paraId="2F06ECC9" w14:textId="77777777" w:rsidTr="000F1673">
        <w:trPr>
          <w:trHeight w:val="865"/>
        </w:trPr>
        <w:tc>
          <w:tcPr>
            <w:tcW w:w="10206" w:type="dxa"/>
            <w:tcBorders>
              <w:top w:val="single" w:sz="4" w:space="0" w:color="auto"/>
              <w:left w:val="single" w:sz="4" w:space="0" w:color="auto"/>
              <w:bottom w:val="single" w:sz="4" w:space="0" w:color="auto"/>
              <w:right w:val="single" w:sz="4" w:space="0" w:color="auto"/>
            </w:tcBorders>
          </w:tcPr>
          <w:p w14:paraId="067F8BB1" w14:textId="77777777" w:rsidR="0015134D" w:rsidRPr="00AE4FD1" w:rsidRDefault="0015134D" w:rsidP="000F1673">
            <w:pPr>
              <w:spacing w:after="0" w:line="240" w:lineRule="auto"/>
              <w:jc w:val="both"/>
              <w:rPr>
                <w:rFonts w:ascii="Times New Roman" w:eastAsia="Times New Roman" w:hAnsi="Times New Roman"/>
                <w:i/>
                <w:lang w:eastAsia="ru-RU"/>
              </w:rPr>
            </w:pPr>
            <w:bookmarkStart w:id="43" w:name="_Hlk173313516"/>
            <w:r w:rsidRPr="00AE4FD1">
              <w:rPr>
                <w:rFonts w:ascii="Times New Roman" w:eastAsia="Times New Roman" w:hAnsi="Times New Roman"/>
                <w:i/>
                <w:lang w:eastAsia="ru-RU"/>
              </w:rPr>
              <w:t xml:space="preserve">заполняется депозитором (физическое лицо, сведения о котором содержатся в реестре депозиторов): </w:t>
            </w:r>
          </w:p>
          <w:p w14:paraId="661EBE52" w14:textId="77777777" w:rsidR="0015134D" w:rsidRPr="00AE4FD1" w:rsidRDefault="0015134D" w:rsidP="000F1673">
            <w:pPr>
              <w:spacing w:after="0" w:line="240" w:lineRule="auto"/>
              <w:rPr>
                <w:rFonts w:ascii="Times New Roman" w:eastAsia="Times New Roman" w:hAnsi="Times New Roman"/>
                <w:b/>
                <w:lang w:eastAsia="ru-RU"/>
              </w:rPr>
            </w:pPr>
          </w:p>
          <w:p w14:paraId="44783265" w14:textId="77777777" w:rsidR="0015134D" w:rsidRPr="00AE4FD1" w:rsidRDefault="0015134D" w:rsidP="000F1673">
            <w:pPr>
              <w:spacing w:after="0" w:line="240" w:lineRule="auto"/>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Я, ________________________________________________________________________________</w:t>
            </w:r>
          </w:p>
          <w:p w14:paraId="52322807"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(фамилия, имя, отчество (при его наличии) депозитора полностью,</w:t>
            </w:r>
          </w:p>
          <w:p w14:paraId="69367E7D"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p>
          <w:p w14:paraId="6A9F7B77" w14:textId="77777777" w:rsidR="0015134D" w:rsidRPr="00AE4FD1" w:rsidRDefault="0015134D" w:rsidP="000F1673">
            <w:pPr>
              <w:spacing w:after="0" w:line="240" w:lineRule="auto"/>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__________________________________________________________________________________</w:t>
            </w:r>
          </w:p>
          <w:p w14:paraId="03508051"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номер, дата и кем выдан документ, удостоверяющий личность, ИИН,</w:t>
            </w:r>
          </w:p>
          <w:p w14:paraId="42574F1C"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p>
          <w:p w14:paraId="2A82BB0B" w14:textId="77777777" w:rsidR="0015134D" w:rsidRPr="00AE4FD1" w:rsidRDefault="0015134D" w:rsidP="000F1673">
            <w:pPr>
              <w:spacing w:after="0" w:line="240" w:lineRule="auto"/>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______________________________________________________________________</w:t>
            </w:r>
            <w:r w:rsidRPr="00AE4FD1">
              <w:rPr>
                <w:rFonts w:ascii="Times New Roman" w:eastAsia="Times New Roman" w:hAnsi="Times New Roman"/>
                <w:sz w:val="24"/>
                <w:szCs w:val="24"/>
                <w:lang w:val="en-US" w:eastAsia="ru-RU"/>
              </w:rPr>
              <w:t>___________</w:t>
            </w:r>
            <w:r w:rsidRPr="00AE4FD1">
              <w:rPr>
                <w:rFonts w:ascii="Times New Roman" w:eastAsia="Times New Roman" w:hAnsi="Times New Roman"/>
                <w:sz w:val="24"/>
                <w:szCs w:val="24"/>
                <w:lang w:eastAsia="ru-RU"/>
              </w:rPr>
              <w:t>_,</w:t>
            </w:r>
          </w:p>
          <w:p w14:paraId="744E659E"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адрес и контактный телефон)</w:t>
            </w:r>
          </w:p>
          <w:p w14:paraId="7E9D4951" w14:textId="77777777" w:rsidR="0015134D" w:rsidRPr="00AE4FD1" w:rsidRDefault="0015134D" w:rsidP="000F1673">
            <w:pPr>
              <w:spacing w:after="0" w:line="240" w:lineRule="auto"/>
              <w:rPr>
                <w:rFonts w:ascii="Times New Roman" w:eastAsia="Times New Roman" w:hAnsi="Times New Roman"/>
                <w:sz w:val="18"/>
                <w:szCs w:val="18"/>
                <w:lang w:eastAsia="ru-RU"/>
              </w:rPr>
            </w:pPr>
          </w:p>
          <w:p w14:paraId="7312B06B" w14:textId="77777777" w:rsidR="0015134D" w:rsidRPr="00AE4FD1" w:rsidRDefault="0015134D" w:rsidP="000F1673">
            <w:pPr>
              <w:spacing w:after="0" w:line="240" w:lineRule="auto"/>
              <w:jc w:val="center"/>
              <w:rPr>
                <w:rFonts w:ascii="Times New Roman" w:eastAsia="Times New Roman" w:hAnsi="Times New Roman"/>
                <w:sz w:val="18"/>
                <w:szCs w:val="18"/>
                <w:lang w:eastAsia="ru-RU"/>
              </w:rPr>
            </w:pPr>
          </w:p>
        </w:tc>
      </w:tr>
      <w:bookmarkEnd w:id="43"/>
    </w:tbl>
    <w:p w14:paraId="37B6B4DC" w14:textId="77777777" w:rsidR="0015134D" w:rsidRPr="00AE4FD1" w:rsidRDefault="0015134D" w:rsidP="0015134D">
      <w:pPr>
        <w:spacing w:after="0" w:line="240" w:lineRule="auto"/>
        <w:rPr>
          <w:rFonts w:ascii="Times New Roman" w:eastAsia="Times New Roman" w:hAnsi="Times New Roman"/>
          <w:sz w:val="24"/>
          <w:szCs w:val="24"/>
          <w:lang w:val="en-US" w:eastAsia="ru-RU"/>
        </w:rPr>
      </w:pPr>
    </w:p>
    <w:p w14:paraId="77452D97" w14:textId="77777777" w:rsidR="0015134D" w:rsidRDefault="0015134D" w:rsidP="0015134D">
      <w:pPr>
        <w:spacing w:after="0" w:line="240" w:lineRule="auto"/>
        <w:jc w:val="both"/>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 xml:space="preserve">прошу выплатить мне гарантийное возмещение по гарантируемому депозиту (гарантируемым депозитам), находящемуся (находящимся) на банковском счете (банковских счетах) в </w:t>
      </w:r>
    </w:p>
    <w:p w14:paraId="33F2F99C"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p>
    <w:p w14:paraId="0B5EA3FA"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r w:rsidRPr="00AE4FD1">
        <w:rPr>
          <w:rFonts w:ascii="Times New Roman" w:eastAsia="Times New Roman" w:hAnsi="Times New Roman"/>
          <w:lang w:eastAsia="ru-RU"/>
        </w:rPr>
        <w:t>______________________________________________________________________________________</w:t>
      </w:r>
      <w:r w:rsidRPr="0015134D">
        <w:rPr>
          <w:rFonts w:ascii="Times New Roman" w:eastAsia="Times New Roman" w:hAnsi="Times New Roman"/>
          <w:lang w:eastAsia="ru-RU"/>
        </w:rPr>
        <w:t>____</w:t>
      </w:r>
      <w:r w:rsidRPr="00AE4FD1">
        <w:rPr>
          <w:rFonts w:ascii="Times New Roman" w:eastAsia="Times New Roman" w:hAnsi="Times New Roman"/>
          <w:lang w:eastAsia="ru-RU"/>
        </w:rPr>
        <w:t>_</w:t>
      </w:r>
    </w:p>
    <w:p w14:paraId="48C55A2D" w14:textId="77777777" w:rsidR="0015134D" w:rsidRPr="00AE4FD1" w:rsidRDefault="0015134D" w:rsidP="0015134D">
      <w:pPr>
        <w:spacing w:after="0" w:line="240" w:lineRule="auto"/>
        <w:jc w:val="center"/>
        <w:rPr>
          <w:rFonts w:ascii="Times New Roman" w:eastAsia="Times New Roman" w:hAnsi="Times New Roman"/>
          <w:sz w:val="18"/>
          <w:lang w:eastAsia="ru-RU"/>
        </w:rPr>
      </w:pPr>
      <w:r w:rsidRPr="00AE4FD1">
        <w:rPr>
          <w:rFonts w:ascii="Times New Roman" w:eastAsia="Times New Roman" w:hAnsi="Times New Roman"/>
          <w:sz w:val="18"/>
          <w:lang w:eastAsia="ru-RU"/>
        </w:rPr>
        <w:t>(указать наименование банка-участника, лишенного лицензии на проведение всех банковских операций)</w:t>
      </w:r>
    </w:p>
    <w:p w14:paraId="56215E91" w14:textId="77777777" w:rsidR="0015134D" w:rsidRPr="00AE4FD1" w:rsidRDefault="0015134D" w:rsidP="0015134D">
      <w:pPr>
        <w:spacing w:after="0" w:line="240" w:lineRule="auto"/>
        <w:jc w:val="center"/>
        <w:rPr>
          <w:rFonts w:ascii="Times New Roman" w:eastAsia="Times New Roman" w:hAnsi="Times New Roman"/>
          <w:sz w:val="24"/>
          <w:szCs w:val="24"/>
          <w:lang w:eastAsia="ru-RU"/>
        </w:rPr>
      </w:pPr>
    </w:p>
    <w:p w14:paraId="5935C1EE"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 xml:space="preserve">и удостоверенному (удостоверенным) договором (договорами) банковского счета и (или) вклада в размере, указанном в реестре депозиторов с расчетом гарантийного возмещения по гарантируемым депозитам, </w:t>
      </w:r>
      <w:bookmarkStart w:id="44" w:name="_Hlk177028064"/>
      <w:r w:rsidRPr="00AE4FD1">
        <w:rPr>
          <w:rFonts w:ascii="Times New Roman" w:eastAsia="Times New Roman" w:hAnsi="Times New Roman"/>
          <w:sz w:val="24"/>
          <w:szCs w:val="24"/>
          <w:lang w:eastAsia="ru-RU"/>
        </w:rPr>
        <w:t>составленном</w:t>
      </w:r>
      <w:r w:rsidRPr="00AE4FD1">
        <w:rPr>
          <w:rFonts w:ascii="Times New Roman" w:eastAsia="Times New Roman" w:hAnsi="Times New Roman"/>
          <w:color w:val="000000"/>
          <w:sz w:val="28"/>
          <w:szCs w:val="28"/>
          <w:lang w:eastAsia="ru-RU"/>
        </w:rPr>
        <w:t xml:space="preserve"> </w:t>
      </w:r>
      <w:r w:rsidRPr="00AE4FD1">
        <w:rPr>
          <w:rFonts w:ascii="Times New Roman" w:eastAsia="Times New Roman" w:hAnsi="Times New Roman"/>
          <w:sz w:val="24"/>
          <w:szCs w:val="24"/>
          <w:lang w:eastAsia="ru-RU"/>
        </w:rPr>
        <w:t xml:space="preserve">на дату лишения банка-участника </w:t>
      </w:r>
      <w:bookmarkEnd w:id="44"/>
      <w:r w:rsidRPr="00AE4FD1">
        <w:rPr>
          <w:rFonts w:ascii="Times New Roman" w:eastAsia="Times New Roman" w:hAnsi="Times New Roman"/>
          <w:sz w:val="24"/>
          <w:szCs w:val="24"/>
          <w:lang w:eastAsia="ru-RU"/>
        </w:rPr>
        <w:t xml:space="preserve">лицензии на проведение всех банковских операций, путем выдачи наличными деньгами/перевода денег на банковский счет по следующим банковским реквизитам: </w:t>
      </w:r>
    </w:p>
    <w:p w14:paraId="7E5DBED1"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bookmarkStart w:id="45" w:name="_Hlk173493713"/>
      <w:r w:rsidRPr="00AE4FD1">
        <w:rPr>
          <w:rFonts w:ascii="Times New Roman" w:eastAsia="Times New Roman" w:hAnsi="Times New Roman"/>
          <w:lang w:eastAsia="ru-RU"/>
        </w:rPr>
        <w:t>№</w:t>
      </w:r>
      <w:r w:rsidRPr="00AE4FD1">
        <w:rPr>
          <w:rFonts w:ascii="Times New Roman" w:eastAsia="Times New Roman" w:hAnsi="Times New Roman"/>
          <w:sz w:val="24"/>
          <w:szCs w:val="24"/>
          <w:lang w:eastAsia="ru-RU"/>
        </w:rPr>
        <w:t>____________________________________________________________________________</w:t>
      </w:r>
      <w:r>
        <w:rPr>
          <w:rFonts w:ascii="Times New Roman" w:eastAsia="Times New Roman" w:hAnsi="Times New Roman"/>
          <w:sz w:val="24"/>
          <w:szCs w:val="24"/>
          <w:lang w:eastAsia="ru-RU"/>
        </w:rPr>
        <w:t>___</w:t>
      </w:r>
      <w:r w:rsidRPr="00AE4FD1">
        <w:rPr>
          <w:rFonts w:ascii="Times New Roman" w:eastAsia="Times New Roman" w:hAnsi="Times New Roman"/>
          <w:sz w:val="24"/>
          <w:szCs w:val="24"/>
          <w:lang w:eastAsia="ru-RU"/>
        </w:rPr>
        <w:t>__,</w:t>
      </w:r>
    </w:p>
    <w:p w14:paraId="6D6E65B0" w14:textId="77777777" w:rsidR="0015134D" w:rsidRPr="00AE4FD1" w:rsidRDefault="0015134D" w:rsidP="0015134D">
      <w:pPr>
        <w:spacing w:after="0" w:line="240" w:lineRule="auto"/>
        <w:ind w:left="3545" w:firstLine="709"/>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(указать номер банковского счета)</w:t>
      </w:r>
    </w:p>
    <w:p w14:paraId="3F400441" w14:textId="77777777" w:rsidR="0015134D" w:rsidRPr="00AE4FD1" w:rsidRDefault="0015134D" w:rsidP="0015134D">
      <w:pPr>
        <w:spacing w:after="0" w:line="240" w:lineRule="auto"/>
        <w:jc w:val="both"/>
        <w:rPr>
          <w:rFonts w:ascii="Times New Roman" w:eastAsia="Times New Roman" w:hAnsi="Times New Roman"/>
          <w:lang w:eastAsia="ru-RU"/>
        </w:rPr>
      </w:pPr>
    </w:p>
    <w:p w14:paraId="15EFFA12"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r w:rsidRPr="00AE4FD1">
        <w:rPr>
          <w:rFonts w:ascii="Times New Roman" w:eastAsia="Times New Roman" w:hAnsi="Times New Roman"/>
          <w:sz w:val="24"/>
          <w:lang w:eastAsia="ru-RU"/>
        </w:rPr>
        <w:t>открытый в</w:t>
      </w:r>
      <w:r w:rsidRPr="00AE4FD1">
        <w:rPr>
          <w:rFonts w:ascii="Times New Roman" w:eastAsia="Times New Roman" w:hAnsi="Times New Roman"/>
          <w:sz w:val="24"/>
          <w:szCs w:val="24"/>
          <w:lang w:eastAsia="ru-RU"/>
        </w:rPr>
        <w:t xml:space="preserve"> _____________________________________________________________________</w:t>
      </w:r>
      <w:r>
        <w:rPr>
          <w:rFonts w:ascii="Times New Roman" w:eastAsia="Times New Roman" w:hAnsi="Times New Roman"/>
          <w:sz w:val="24"/>
          <w:szCs w:val="24"/>
          <w:lang w:eastAsia="ru-RU"/>
        </w:rPr>
        <w:t>__</w:t>
      </w:r>
    </w:p>
    <w:p w14:paraId="325950D1" w14:textId="40F88D1B" w:rsidR="0015134D" w:rsidRPr="00774C8E" w:rsidRDefault="0015134D" w:rsidP="0015134D">
      <w:pPr>
        <w:autoSpaceDE w:val="0"/>
        <w:autoSpaceDN w:val="0"/>
        <w:spacing w:after="0" w:line="240" w:lineRule="auto"/>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 xml:space="preserve">                             (наименование </w:t>
      </w:r>
      <w:bookmarkStart w:id="46" w:name="_Hlk177028084"/>
      <w:r w:rsidRPr="00AE4FD1">
        <w:rPr>
          <w:rFonts w:ascii="Times New Roman" w:eastAsia="Times New Roman" w:hAnsi="Times New Roman"/>
          <w:sz w:val="18"/>
          <w:szCs w:val="18"/>
          <w:lang w:eastAsia="ru-RU"/>
        </w:rPr>
        <w:t xml:space="preserve">банка-участника </w:t>
      </w:r>
      <w:bookmarkEnd w:id="46"/>
      <w:r w:rsidRPr="00AE4FD1">
        <w:rPr>
          <w:rFonts w:ascii="Times New Roman" w:eastAsia="Times New Roman" w:hAnsi="Times New Roman"/>
          <w:sz w:val="18"/>
          <w:szCs w:val="18"/>
          <w:lang w:eastAsia="ru-RU"/>
        </w:rPr>
        <w:t>или Национального оператора почты, в котором открыт банковский счет)</w:t>
      </w:r>
      <w:bookmarkEnd w:id="45"/>
      <w:proofErr w:type="spellStart"/>
      <w:r w:rsidR="00774C8E">
        <w:rPr>
          <w:rFonts w:ascii="Times New Roman" w:eastAsia="Times New Roman" w:hAnsi="Times New Roman"/>
          <w:sz w:val="28"/>
          <w:szCs w:val="28"/>
          <w:vertAlign w:val="superscript"/>
          <w:lang w:val="en-US" w:eastAsia="ru-RU"/>
        </w:rPr>
        <w:t>i</w:t>
      </w:r>
      <w:proofErr w:type="spellEnd"/>
    </w:p>
    <w:p w14:paraId="277E3852" w14:textId="77777777" w:rsidR="0015134D" w:rsidRPr="00AE4FD1" w:rsidRDefault="0015134D" w:rsidP="0015134D">
      <w:pPr>
        <w:autoSpaceDE w:val="0"/>
        <w:autoSpaceDN w:val="0"/>
        <w:spacing w:after="0" w:line="240" w:lineRule="auto"/>
        <w:jc w:val="center"/>
        <w:rPr>
          <w:rFonts w:ascii="Times New Roman" w:eastAsia="Times New Roman" w:hAnsi="Times New Roman"/>
          <w:sz w:val="18"/>
          <w:szCs w:val="18"/>
          <w:lang w:eastAsia="ru-RU"/>
        </w:rPr>
      </w:pPr>
    </w:p>
    <w:p w14:paraId="304365D3" w14:textId="77777777" w:rsidR="0015134D" w:rsidRPr="00AE4FD1" w:rsidRDefault="0015134D" w:rsidP="0015134D">
      <w:pPr>
        <w:autoSpaceDE w:val="0"/>
        <w:autoSpaceDN w:val="0"/>
        <w:spacing w:after="0" w:line="240" w:lineRule="auto"/>
        <w:jc w:val="both"/>
        <w:rPr>
          <w:rFonts w:ascii="Times New Roman" w:eastAsia="Times New Roman" w:hAnsi="Times New Roman"/>
          <w:sz w:val="24"/>
          <w:szCs w:val="28"/>
          <w:lang w:eastAsia="ru-RU"/>
        </w:rPr>
      </w:pPr>
      <w:r w:rsidRPr="00AE4FD1">
        <w:rPr>
          <w:rFonts w:ascii="Times New Roman" w:eastAsia="Times New Roman" w:hAnsi="Times New Roman"/>
          <w:sz w:val="24"/>
          <w:szCs w:val="28"/>
          <w:lang w:eastAsia="ru-RU"/>
        </w:rPr>
        <w:t xml:space="preserve">В подтверждение своих прав требования </w:t>
      </w:r>
      <w:bookmarkStart w:id="47" w:name="_Hlk177028133"/>
      <w:r w:rsidRPr="00AE4FD1">
        <w:rPr>
          <w:rFonts w:ascii="Times New Roman" w:eastAsia="Times New Roman" w:hAnsi="Times New Roman"/>
          <w:sz w:val="24"/>
          <w:szCs w:val="28"/>
          <w:lang w:eastAsia="ru-RU"/>
        </w:rPr>
        <w:t xml:space="preserve">к банку-участнику, </w:t>
      </w:r>
      <w:bookmarkStart w:id="48" w:name="_Hlk177028238"/>
      <w:r w:rsidRPr="00AE4FD1">
        <w:rPr>
          <w:rFonts w:ascii="Times New Roman" w:eastAsia="Times New Roman" w:hAnsi="Times New Roman"/>
          <w:sz w:val="24"/>
          <w:szCs w:val="28"/>
          <w:lang w:eastAsia="ru-RU"/>
        </w:rPr>
        <w:t>лишенного лицензии на проведение всех банковских операций депозитов</w:t>
      </w:r>
      <w:bookmarkEnd w:id="47"/>
      <w:bookmarkEnd w:id="48"/>
      <w:r w:rsidRPr="00AE4FD1">
        <w:rPr>
          <w:rFonts w:ascii="Times New Roman" w:eastAsia="Times New Roman" w:hAnsi="Times New Roman"/>
          <w:sz w:val="24"/>
          <w:szCs w:val="28"/>
          <w:lang w:eastAsia="ru-RU"/>
        </w:rPr>
        <w:t xml:space="preserve">, прилагаю следующие документы: </w:t>
      </w:r>
    </w:p>
    <w:p w14:paraId="24A626CC" w14:textId="77777777" w:rsidR="0015134D" w:rsidRPr="00AE4FD1" w:rsidRDefault="0015134D" w:rsidP="0015134D">
      <w:pPr>
        <w:autoSpaceDE w:val="0"/>
        <w:autoSpaceDN w:val="0"/>
        <w:spacing w:after="0" w:line="240" w:lineRule="auto"/>
        <w:rPr>
          <w:rFonts w:ascii="Times New Roman" w:eastAsia="Times New Roman" w:hAnsi="Times New Roman"/>
          <w:sz w:val="28"/>
          <w:szCs w:val="28"/>
          <w:lang w:eastAsia="ru-RU"/>
        </w:rPr>
      </w:pPr>
      <w:r w:rsidRPr="00AE4FD1">
        <w:rPr>
          <w:rFonts w:ascii="Times New Roman" w:eastAsia="Times New Roman" w:hAnsi="Times New Roman"/>
          <w:sz w:val="28"/>
          <w:szCs w:val="28"/>
          <w:lang w:eastAsia="ru-RU"/>
        </w:rPr>
        <w:t>____________________________________________________________________</w:t>
      </w:r>
      <w:r>
        <w:rPr>
          <w:rFonts w:ascii="Times New Roman" w:eastAsia="Times New Roman" w:hAnsi="Times New Roman"/>
          <w:sz w:val="28"/>
          <w:szCs w:val="28"/>
          <w:lang w:eastAsia="ru-RU"/>
        </w:rPr>
        <w:t>___</w:t>
      </w:r>
    </w:p>
    <w:p w14:paraId="152B1D1B" w14:textId="49934538" w:rsidR="0015134D" w:rsidRPr="00AE4FD1" w:rsidRDefault="0015134D" w:rsidP="0015134D">
      <w:pPr>
        <w:autoSpaceDE w:val="0"/>
        <w:autoSpaceDN w:val="0"/>
        <w:spacing w:after="0" w:line="240" w:lineRule="auto"/>
        <w:rPr>
          <w:rFonts w:ascii="Times New Roman" w:eastAsia="Times New Roman" w:hAnsi="Times New Roman"/>
          <w:sz w:val="28"/>
          <w:szCs w:val="28"/>
          <w:lang w:eastAsia="ru-RU"/>
        </w:rPr>
      </w:pPr>
      <w:r w:rsidRPr="00AE4FD1">
        <w:rPr>
          <w:rFonts w:ascii="Times New Roman" w:eastAsia="Times New Roman" w:hAnsi="Times New Roman"/>
          <w:sz w:val="28"/>
          <w:szCs w:val="28"/>
          <w:lang w:eastAsia="ru-RU"/>
        </w:rPr>
        <w:t>________________________________________________________________________________________________________________________________________</w:t>
      </w:r>
      <w:r w:rsidR="003E3B8C" w:rsidRPr="00F92B43">
        <w:rPr>
          <w:rFonts w:ascii="Times New Roman" w:eastAsia="Times New Roman" w:hAnsi="Times New Roman"/>
          <w:sz w:val="28"/>
          <w:szCs w:val="28"/>
          <w:lang w:eastAsia="ru-RU"/>
        </w:rPr>
        <w:t>______</w:t>
      </w:r>
    </w:p>
    <w:p w14:paraId="320842BE" w14:textId="77777777" w:rsidR="0015134D" w:rsidRPr="00AE4FD1" w:rsidRDefault="0015134D" w:rsidP="0015134D">
      <w:pPr>
        <w:autoSpaceDE w:val="0"/>
        <w:autoSpaceDN w:val="0"/>
        <w:spacing w:before="240" w:after="0" w:line="240" w:lineRule="auto"/>
        <w:ind w:left="5812" w:hanging="567"/>
        <w:jc w:val="center"/>
        <w:rPr>
          <w:rFonts w:ascii="Times New Roman" w:eastAsia="Times New Roman" w:hAnsi="Times New Roman"/>
          <w:sz w:val="19"/>
          <w:szCs w:val="19"/>
          <w:lang w:eastAsia="ru-RU"/>
        </w:rPr>
      </w:pPr>
      <w:r w:rsidRPr="00AE4FD1">
        <w:rPr>
          <w:rFonts w:ascii="Times New Roman" w:eastAsia="Times New Roman" w:hAnsi="Times New Roman"/>
          <w:sz w:val="24"/>
          <w:szCs w:val="24"/>
          <w:lang w:eastAsia="ru-RU"/>
        </w:rPr>
        <w:lastRenderedPageBreak/>
        <w:t xml:space="preserve">____________________________________      </w:t>
      </w:r>
      <w:r w:rsidRPr="00AE4FD1">
        <w:rPr>
          <w:rFonts w:ascii="Times New Roman" w:eastAsia="Times New Roman" w:hAnsi="Times New Roman"/>
          <w:sz w:val="18"/>
          <w:szCs w:val="19"/>
          <w:lang w:eastAsia="ru-RU"/>
        </w:rPr>
        <w:t>подпись</w:t>
      </w:r>
    </w:p>
    <w:p w14:paraId="01F533C4" w14:textId="77777777" w:rsidR="0015134D" w:rsidRPr="00AE4FD1" w:rsidRDefault="0015134D" w:rsidP="0015134D">
      <w:pPr>
        <w:autoSpaceDE w:val="0"/>
        <w:autoSpaceDN w:val="0"/>
        <w:spacing w:after="0" w:line="240" w:lineRule="auto"/>
        <w:ind w:left="5812" w:hanging="567"/>
        <w:jc w:val="right"/>
        <w:rPr>
          <w:rFonts w:ascii="Times New Roman" w:eastAsia="Times New Roman" w:hAnsi="Times New Roman"/>
          <w:sz w:val="28"/>
          <w:szCs w:val="28"/>
          <w:lang w:eastAsia="ru-RU"/>
        </w:rPr>
      </w:pPr>
      <w:r w:rsidRPr="00AE4FD1">
        <w:rPr>
          <w:rFonts w:ascii="Times New Roman" w:eastAsia="Times New Roman" w:hAnsi="Times New Roman"/>
          <w:sz w:val="28"/>
          <w:szCs w:val="28"/>
          <w:lang w:eastAsia="ru-RU"/>
        </w:rPr>
        <w:t xml:space="preserve">                              </w:t>
      </w:r>
    </w:p>
    <w:p w14:paraId="36CF9748" w14:textId="77777777" w:rsidR="0015134D" w:rsidRPr="00AE4FD1" w:rsidRDefault="0015134D" w:rsidP="0015134D">
      <w:pPr>
        <w:autoSpaceDE w:val="0"/>
        <w:autoSpaceDN w:val="0"/>
        <w:spacing w:after="0" w:line="240" w:lineRule="auto"/>
        <w:ind w:left="5812" w:hanging="567"/>
        <w:jc w:val="right"/>
        <w:rPr>
          <w:rFonts w:ascii="Times New Roman" w:eastAsia="Times New Roman" w:hAnsi="Times New Roman"/>
          <w:sz w:val="28"/>
          <w:szCs w:val="28"/>
          <w:lang w:eastAsia="ru-RU"/>
        </w:rPr>
      </w:pPr>
      <w:r w:rsidRPr="00AE4FD1">
        <w:rPr>
          <w:rFonts w:ascii="Times New Roman" w:eastAsia="Times New Roman" w:hAnsi="Times New Roman"/>
          <w:sz w:val="28"/>
          <w:szCs w:val="28"/>
          <w:lang w:eastAsia="ru-RU"/>
        </w:rPr>
        <w:t xml:space="preserve">«___» ________________  </w:t>
      </w:r>
      <w:r w:rsidRPr="00AE4FD1">
        <w:rPr>
          <w:rFonts w:ascii="Times New Roman" w:eastAsia="Times New Roman" w:hAnsi="Times New Roman"/>
          <w:sz w:val="24"/>
          <w:szCs w:val="24"/>
          <w:lang w:eastAsia="ru-RU"/>
        </w:rPr>
        <w:t>20___ года</w:t>
      </w:r>
    </w:p>
    <w:p w14:paraId="54EB7E06" w14:textId="77777777" w:rsidR="0015134D" w:rsidRPr="00AE4FD1" w:rsidRDefault="0015134D" w:rsidP="0015134D">
      <w:pPr>
        <w:autoSpaceDE w:val="0"/>
        <w:autoSpaceDN w:val="0"/>
        <w:spacing w:after="0" w:line="240" w:lineRule="auto"/>
        <w:ind w:left="5812" w:hanging="567"/>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дата подписания заявления</w:t>
      </w:r>
    </w:p>
    <w:p w14:paraId="694E86FE" w14:textId="77777777" w:rsidR="0015134D" w:rsidRPr="00AE4FD1" w:rsidRDefault="0015134D" w:rsidP="0015134D">
      <w:pPr>
        <w:autoSpaceDE w:val="0"/>
        <w:autoSpaceDN w:val="0"/>
        <w:spacing w:after="0" w:line="240" w:lineRule="auto"/>
        <w:ind w:left="5812" w:hanging="567"/>
        <w:jc w:val="both"/>
        <w:rPr>
          <w:rFonts w:ascii="Times New Roman" w:eastAsia="Times New Roman" w:hAnsi="Times New Roman"/>
          <w:sz w:val="26"/>
          <w:szCs w:val="28"/>
          <w:lang w:eastAsia="ru-RU"/>
        </w:rPr>
      </w:pPr>
    </w:p>
    <w:p w14:paraId="049D9DD0" w14:textId="77777777" w:rsidR="0015134D" w:rsidRPr="00AE4FD1" w:rsidRDefault="0015134D" w:rsidP="0015134D">
      <w:pPr>
        <w:autoSpaceDE w:val="0"/>
        <w:autoSpaceDN w:val="0"/>
        <w:spacing w:after="0" w:line="240" w:lineRule="auto"/>
        <w:ind w:hanging="567"/>
        <w:rPr>
          <w:rFonts w:ascii="Times New Roman" w:eastAsia="Times New Roman" w:hAnsi="Times New Roman"/>
          <w:sz w:val="26"/>
          <w:szCs w:val="28"/>
          <w:lang w:eastAsia="ru-RU"/>
        </w:rPr>
      </w:pPr>
    </w:p>
    <w:p w14:paraId="2DBBD861" w14:textId="77777777" w:rsidR="0015134D" w:rsidRPr="00AE4FD1" w:rsidRDefault="0015134D" w:rsidP="0015134D">
      <w:pPr>
        <w:spacing w:after="0" w:line="240" w:lineRule="auto"/>
        <w:jc w:val="both"/>
        <w:rPr>
          <w:rFonts w:ascii="Times New Roman" w:eastAsia="Times New Roman" w:hAnsi="Times New Roman"/>
          <w:b/>
          <w:sz w:val="24"/>
          <w:lang w:eastAsia="ru-RU"/>
        </w:rPr>
      </w:pPr>
      <w:r w:rsidRPr="00AE4FD1">
        <w:rPr>
          <w:rFonts w:ascii="Times New Roman" w:eastAsia="Times New Roman" w:hAnsi="Times New Roman"/>
          <w:b/>
          <w:sz w:val="24"/>
          <w:lang w:eastAsia="ru-RU"/>
        </w:rPr>
        <w:t>Подтверждаю, что:</w:t>
      </w:r>
    </w:p>
    <w:p w14:paraId="1A68D456"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 xml:space="preserve">__________________________________________________ </w:t>
      </w:r>
      <w:r w:rsidRPr="00AE4FD1">
        <w:rPr>
          <w:rFonts w:ascii="Times New Roman" w:eastAsia="Times New Roman" w:hAnsi="Times New Roman"/>
          <w:sz w:val="24"/>
          <w:szCs w:val="24"/>
          <w:lang w:eastAsia="ru-RU"/>
        </w:rPr>
        <w:tab/>
      </w:r>
      <w:r w:rsidRPr="00AE4FD1">
        <w:rPr>
          <w:rFonts w:ascii="Times New Roman" w:eastAsia="Times New Roman" w:hAnsi="Times New Roman"/>
          <w:sz w:val="24"/>
          <w:szCs w:val="24"/>
          <w:lang w:eastAsia="ru-RU"/>
        </w:rPr>
        <w:tab/>
        <w:t xml:space="preserve"> __________________ </w:t>
      </w:r>
    </w:p>
    <w:p w14:paraId="42A6AB94" w14:textId="77777777" w:rsidR="0015134D" w:rsidRPr="00AE4FD1" w:rsidRDefault="0015134D" w:rsidP="0015134D">
      <w:pPr>
        <w:spacing w:after="0" w:line="240" w:lineRule="auto"/>
        <w:rPr>
          <w:rFonts w:ascii="Times New Roman" w:eastAsia="Times New Roman" w:hAnsi="Times New Roman"/>
          <w:i/>
          <w:sz w:val="18"/>
          <w:szCs w:val="18"/>
          <w:lang w:eastAsia="ru-RU"/>
        </w:rPr>
      </w:pPr>
      <w:r w:rsidRPr="00AE4FD1">
        <w:rPr>
          <w:rFonts w:ascii="Times New Roman" w:eastAsia="Times New Roman" w:hAnsi="Times New Roman"/>
          <w:i/>
          <w:sz w:val="18"/>
          <w:szCs w:val="18"/>
          <w:lang w:eastAsia="ru-RU"/>
        </w:rPr>
        <w:t xml:space="preserve">Собственноручно депозитором вносится запись «Указанную сумму получил»                                        </w:t>
      </w:r>
      <w:r w:rsidRPr="00AE4FD1">
        <w:rPr>
          <w:rFonts w:ascii="Times New Roman" w:eastAsia="Times New Roman" w:hAnsi="Times New Roman"/>
          <w:i/>
          <w:sz w:val="18"/>
          <w:szCs w:val="18"/>
          <w:lang w:eastAsia="ru-RU"/>
        </w:rPr>
        <w:tab/>
        <w:t>подпись</w:t>
      </w:r>
    </w:p>
    <w:p w14:paraId="0F11196C" w14:textId="77777777" w:rsidR="0015134D" w:rsidRPr="00AE4FD1" w:rsidRDefault="0015134D" w:rsidP="0015134D">
      <w:pPr>
        <w:spacing w:after="0" w:line="240" w:lineRule="auto"/>
        <w:rPr>
          <w:rFonts w:ascii="Times New Roman" w:eastAsia="Times New Roman" w:hAnsi="Times New Roman"/>
          <w:i/>
          <w:sz w:val="18"/>
          <w:szCs w:val="18"/>
          <w:lang w:eastAsia="ru-RU"/>
        </w:rPr>
      </w:pPr>
      <w:r w:rsidRPr="00AE4FD1">
        <w:rPr>
          <w:rFonts w:ascii="Times New Roman" w:eastAsia="Times New Roman" w:hAnsi="Times New Roman"/>
          <w:i/>
          <w:sz w:val="18"/>
          <w:szCs w:val="18"/>
          <w:lang w:eastAsia="ru-RU"/>
        </w:rPr>
        <w:t xml:space="preserve">в случае получения гарантийного возмещения наличными деньгами    </w:t>
      </w:r>
    </w:p>
    <w:p w14:paraId="1E08F0BF" w14:textId="77777777" w:rsidR="0015134D" w:rsidRPr="00AE4FD1" w:rsidRDefault="0015134D" w:rsidP="0015134D">
      <w:pPr>
        <w:spacing w:after="0" w:line="240" w:lineRule="auto"/>
        <w:rPr>
          <w:rFonts w:ascii="Times New Roman" w:eastAsia="Times New Roman" w:hAnsi="Times New Roman"/>
          <w:sz w:val="20"/>
          <w:szCs w:val="20"/>
          <w:lang w:eastAsia="ru-RU"/>
        </w:rPr>
      </w:pPr>
    </w:p>
    <w:p w14:paraId="58087ED1" w14:textId="77777777" w:rsidR="0015134D" w:rsidRPr="00AE4FD1" w:rsidRDefault="0015134D" w:rsidP="0015134D">
      <w:pPr>
        <w:spacing w:after="0" w:line="240" w:lineRule="auto"/>
        <w:rPr>
          <w:rFonts w:ascii="Times New Roman" w:eastAsia="Times New Roman" w:hAnsi="Times New Roman"/>
          <w:sz w:val="24"/>
          <w:szCs w:val="24"/>
          <w:lang w:eastAsia="ru-RU"/>
        </w:rPr>
      </w:pPr>
      <w:r w:rsidRPr="00AE4FD1">
        <w:rPr>
          <w:rFonts w:ascii="Times New Roman" w:eastAsia="Times New Roman" w:hAnsi="Times New Roman"/>
          <w:sz w:val="24"/>
          <w:szCs w:val="24"/>
          <w:lang w:eastAsia="ru-RU"/>
        </w:rPr>
        <w:t>_____  ______________ 20___ года</w:t>
      </w:r>
    </w:p>
    <w:p w14:paraId="58F5F0F0" w14:textId="77777777" w:rsidR="0015134D" w:rsidRPr="00AE4FD1" w:rsidRDefault="0015134D" w:rsidP="0015134D">
      <w:pPr>
        <w:spacing w:after="0" w:line="240" w:lineRule="auto"/>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дата получения гарантийного возмещения</w:t>
      </w:r>
    </w:p>
    <w:p w14:paraId="6E291F4C" w14:textId="77777777" w:rsidR="0015134D" w:rsidRPr="00AE4FD1" w:rsidRDefault="0015134D" w:rsidP="0015134D">
      <w:pPr>
        <w:spacing w:after="0" w:line="240" w:lineRule="auto"/>
        <w:ind w:hanging="567"/>
        <w:rPr>
          <w:rFonts w:ascii="Times New Roman" w:eastAsia="Times New Roman" w:hAnsi="Times New Roman"/>
          <w:sz w:val="18"/>
          <w:szCs w:val="18"/>
          <w:lang w:eastAsia="ru-RU"/>
        </w:rPr>
      </w:pPr>
    </w:p>
    <w:p w14:paraId="3AA286F8" w14:textId="77777777" w:rsidR="0015134D" w:rsidRPr="00AE4FD1" w:rsidRDefault="0015134D" w:rsidP="0015134D">
      <w:pPr>
        <w:spacing w:after="0" w:line="240" w:lineRule="auto"/>
        <w:rPr>
          <w:rFonts w:ascii="Times New Roman" w:eastAsia="Times New Roman" w:hAnsi="Times New Roman"/>
          <w:sz w:val="18"/>
          <w:szCs w:val="18"/>
          <w:lang w:eastAsia="ru-RU"/>
        </w:rPr>
      </w:pPr>
    </w:p>
    <w:p w14:paraId="0820A25A"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bookmarkStart w:id="49" w:name="_Hlk173313531"/>
      <w:r w:rsidRPr="00AE4FD1">
        <w:rPr>
          <w:rFonts w:ascii="Times New Roman" w:eastAsia="Times New Roman" w:hAnsi="Times New Roman"/>
          <w:sz w:val="24"/>
          <w:szCs w:val="24"/>
          <w:lang w:eastAsia="ru-RU"/>
        </w:rPr>
        <w:t>Фактически выплаченная сумма составила:</w:t>
      </w:r>
      <w:r w:rsidRPr="00AE4FD1">
        <w:rPr>
          <w:rFonts w:ascii="Times New Roman" w:eastAsia="Times New Roman" w:hAnsi="Times New Roman"/>
          <w:b/>
          <w:bCs/>
          <w:sz w:val="24"/>
          <w:szCs w:val="24"/>
          <w:lang w:eastAsia="ru-RU"/>
        </w:rPr>
        <w:t>________________(__________________________</w:t>
      </w:r>
      <w:r>
        <w:rPr>
          <w:rFonts w:ascii="Times New Roman" w:eastAsia="Times New Roman" w:hAnsi="Times New Roman"/>
          <w:b/>
          <w:bCs/>
          <w:sz w:val="24"/>
          <w:szCs w:val="24"/>
          <w:lang w:eastAsia="ru-RU"/>
        </w:rPr>
        <w:t>____</w:t>
      </w:r>
      <w:r w:rsidRPr="00AE4FD1">
        <w:rPr>
          <w:rFonts w:ascii="Times New Roman" w:eastAsia="Times New Roman" w:hAnsi="Times New Roman"/>
          <w:b/>
          <w:bCs/>
          <w:sz w:val="24"/>
          <w:szCs w:val="24"/>
          <w:lang w:eastAsia="ru-RU"/>
        </w:rPr>
        <w:t xml:space="preserve">    </w:t>
      </w:r>
    </w:p>
    <w:p w14:paraId="67010A65"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r w:rsidRPr="00AE4FD1">
        <w:rPr>
          <w:rFonts w:ascii="Times New Roman" w:eastAsia="Times New Roman" w:hAnsi="Times New Roman"/>
          <w:b/>
          <w:bCs/>
          <w:sz w:val="24"/>
          <w:szCs w:val="24"/>
          <w:lang w:eastAsia="ru-RU"/>
        </w:rPr>
        <w:t xml:space="preserve">                                                                                  </w:t>
      </w:r>
      <w:r w:rsidRPr="00AE4FD1">
        <w:rPr>
          <w:rFonts w:ascii="Times New Roman" w:eastAsia="Times New Roman" w:hAnsi="Times New Roman"/>
          <w:sz w:val="18"/>
          <w:szCs w:val="18"/>
          <w:lang w:eastAsia="ru-RU"/>
        </w:rPr>
        <w:t xml:space="preserve">сумма цифрами                             </w:t>
      </w:r>
      <w:r w:rsidRPr="00AE4FD1">
        <w:rPr>
          <w:rFonts w:ascii="Times New Roman" w:eastAsia="Times New Roman" w:hAnsi="Times New Roman"/>
          <w:sz w:val="18"/>
          <w:szCs w:val="18"/>
          <w:lang w:eastAsia="ru-RU"/>
        </w:rPr>
        <w:tab/>
        <w:t>(прописью)</w:t>
      </w:r>
    </w:p>
    <w:p w14:paraId="2DF8AB45"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Cs/>
          <w:sz w:val="24"/>
          <w:lang w:eastAsia="ru-RU"/>
        </w:rPr>
      </w:pPr>
      <w:r w:rsidRPr="00AE4FD1">
        <w:rPr>
          <w:rFonts w:ascii="Times New Roman" w:eastAsia="Times New Roman" w:hAnsi="Times New Roman"/>
          <w:bCs/>
          <w:sz w:val="24"/>
          <w:szCs w:val="24"/>
          <w:lang w:eastAsia="ru-RU"/>
        </w:rPr>
        <w:t xml:space="preserve">____________________________________________________________) </w:t>
      </w:r>
      <w:r w:rsidRPr="00AE4FD1">
        <w:rPr>
          <w:rFonts w:ascii="Times New Roman" w:eastAsia="Times New Roman" w:hAnsi="Times New Roman"/>
          <w:bCs/>
          <w:sz w:val="24"/>
          <w:lang w:eastAsia="ru-RU"/>
        </w:rPr>
        <w:t>тенге ____________тиын</w:t>
      </w:r>
    </w:p>
    <w:p w14:paraId="37CF4318"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jc w:val="center"/>
        <w:rPr>
          <w:rFonts w:ascii="Times New Roman" w:eastAsia="Times New Roman" w:hAnsi="Times New Roman"/>
          <w:sz w:val="24"/>
          <w:szCs w:val="24"/>
          <w:lang w:eastAsia="ru-RU"/>
        </w:rPr>
      </w:pPr>
      <w:r w:rsidRPr="00AE4FD1">
        <w:rPr>
          <w:rFonts w:ascii="Times New Roman" w:eastAsia="Times New Roman" w:hAnsi="Times New Roman"/>
          <w:bCs/>
          <w:sz w:val="24"/>
          <w:szCs w:val="24"/>
          <w:lang w:eastAsia="ru-RU"/>
        </w:rPr>
        <w:t>________________________________________________________________________________</w:t>
      </w:r>
      <w:r w:rsidRPr="00AE4FD1">
        <w:rPr>
          <w:rFonts w:ascii="Times New Roman" w:eastAsia="Times New Roman" w:hAnsi="Times New Roman"/>
          <w:bCs/>
          <w:sz w:val="24"/>
          <w:szCs w:val="24"/>
          <w:lang w:eastAsia="ru-RU"/>
        </w:rPr>
        <w:tab/>
      </w:r>
      <w:r w:rsidRPr="00AE4FD1">
        <w:rPr>
          <w:rFonts w:ascii="Times New Roman" w:eastAsia="Times New Roman" w:hAnsi="Times New Roman"/>
          <w:bCs/>
          <w:sz w:val="24"/>
          <w:szCs w:val="24"/>
          <w:lang w:eastAsia="ru-RU"/>
        </w:rPr>
        <w:tab/>
      </w:r>
      <w:r w:rsidRPr="00AE4FD1">
        <w:rPr>
          <w:rFonts w:ascii="Times New Roman" w:eastAsia="Times New Roman" w:hAnsi="Times New Roman"/>
          <w:sz w:val="18"/>
          <w:szCs w:val="18"/>
          <w:lang w:eastAsia="ru-RU"/>
        </w:rPr>
        <w:t>ФИО ответственного работника банка-агента</w:t>
      </w:r>
    </w:p>
    <w:p w14:paraId="254DBF12"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sz w:val="18"/>
          <w:szCs w:val="18"/>
          <w:lang w:eastAsia="ru-RU"/>
        </w:rPr>
      </w:pPr>
      <w:r w:rsidRPr="00AE4FD1">
        <w:rPr>
          <w:rFonts w:ascii="Times New Roman" w:eastAsia="Times New Roman" w:hAnsi="Times New Roman"/>
          <w:bCs/>
          <w:sz w:val="24"/>
          <w:szCs w:val="24"/>
          <w:lang w:eastAsia="ru-RU"/>
        </w:rPr>
        <w:t>_________________________</w:t>
      </w:r>
      <w:r w:rsidRPr="00AE4FD1">
        <w:rPr>
          <w:rFonts w:ascii="Times New Roman" w:eastAsia="Times New Roman" w:hAnsi="Times New Roman"/>
          <w:bCs/>
          <w:sz w:val="24"/>
          <w:szCs w:val="24"/>
          <w:lang w:eastAsia="ru-RU"/>
        </w:rPr>
        <w:tab/>
      </w:r>
      <w:r w:rsidRPr="00AE4FD1">
        <w:rPr>
          <w:rFonts w:ascii="Times New Roman" w:eastAsia="Times New Roman" w:hAnsi="Times New Roman"/>
          <w:sz w:val="18"/>
          <w:szCs w:val="18"/>
          <w:lang w:eastAsia="ru-RU"/>
        </w:rPr>
        <w:t xml:space="preserve">       </w:t>
      </w:r>
      <w:r w:rsidRPr="00AE4FD1">
        <w:rPr>
          <w:rFonts w:ascii="Times New Roman" w:eastAsia="Times New Roman" w:hAnsi="Times New Roman"/>
          <w:sz w:val="24"/>
          <w:szCs w:val="24"/>
          <w:lang w:eastAsia="ru-RU"/>
        </w:rPr>
        <w:tab/>
      </w:r>
      <w:r w:rsidRPr="00AE4FD1">
        <w:rPr>
          <w:rFonts w:ascii="Times New Roman" w:eastAsia="Times New Roman" w:hAnsi="Times New Roman"/>
          <w:sz w:val="24"/>
          <w:szCs w:val="24"/>
          <w:lang w:eastAsia="ru-RU"/>
        </w:rPr>
        <w:tab/>
      </w:r>
      <w:r w:rsidRPr="00AE4FD1">
        <w:rPr>
          <w:rFonts w:ascii="Times New Roman" w:eastAsia="Times New Roman" w:hAnsi="Times New Roman"/>
          <w:sz w:val="24"/>
          <w:szCs w:val="24"/>
          <w:lang w:eastAsia="ru-RU"/>
        </w:rPr>
        <w:tab/>
      </w:r>
      <w:r w:rsidRPr="00AE4FD1">
        <w:rPr>
          <w:rFonts w:ascii="Times New Roman" w:eastAsia="Times New Roman" w:hAnsi="Times New Roman"/>
          <w:sz w:val="24"/>
          <w:szCs w:val="24"/>
          <w:lang w:eastAsia="ru-RU"/>
        </w:rPr>
        <w:tab/>
      </w:r>
      <w:r w:rsidRPr="00AE4FD1">
        <w:rPr>
          <w:rFonts w:ascii="Times New Roman" w:eastAsia="Times New Roman" w:hAnsi="Times New Roman"/>
          <w:sz w:val="18"/>
          <w:szCs w:val="18"/>
          <w:lang w:eastAsia="ru-RU"/>
        </w:rPr>
        <w:t>«___» __________________  20____ года</w:t>
      </w:r>
      <w:r w:rsidRPr="00AE4FD1">
        <w:rPr>
          <w:rFonts w:ascii="Times New Roman" w:eastAsia="Times New Roman" w:hAnsi="Times New Roman"/>
          <w:sz w:val="18"/>
          <w:szCs w:val="18"/>
          <w:lang w:eastAsia="ru-RU"/>
        </w:rPr>
        <w:tab/>
        <w:t>Подпись</w:t>
      </w:r>
    </w:p>
    <w:p w14:paraId="32A7D6BA" w14:textId="77777777" w:rsidR="0015134D" w:rsidRPr="00AE4FD1" w:rsidRDefault="0015134D" w:rsidP="0015134D">
      <w:pPr>
        <w:pBdr>
          <w:top w:val="single" w:sz="4" w:space="1" w:color="auto"/>
          <w:left w:val="single" w:sz="4" w:space="4" w:color="auto"/>
          <w:bottom w:val="single" w:sz="4" w:space="1" w:color="auto"/>
          <w:right w:val="single" w:sz="4" w:space="1" w:color="auto"/>
        </w:pBdr>
        <w:spacing w:after="0" w:line="240" w:lineRule="auto"/>
        <w:jc w:val="right"/>
        <w:rPr>
          <w:rFonts w:ascii="Times New Roman" w:eastAsia="Times New Roman" w:hAnsi="Times New Roman"/>
          <w:sz w:val="24"/>
          <w:szCs w:val="24"/>
          <w:lang w:eastAsia="ru-RU"/>
        </w:rPr>
      </w:pPr>
      <w:r w:rsidRPr="00AE4FD1">
        <w:rPr>
          <w:rFonts w:ascii="Times New Roman" w:eastAsia="Times New Roman" w:hAnsi="Times New Roman"/>
          <w:sz w:val="18"/>
          <w:szCs w:val="18"/>
          <w:lang w:eastAsia="ru-RU"/>
        </w:rPr>
        <w:t xml:space="preserve">М.П. </w:t>
      </w:r>
    </w:p>
    <w:bookmarkEnd w:id="49"/>
    <w:p w14:paraId="6BE57875"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p>
    <w:p w14:paraId="5D4B0701" w14:textId="77777777" w:rsidR="0015134D" w:rsidRPr="00AE4FD1" w:rsidRDefault="0015134D" w:rsidP="0015134D">
      <w:pPr>
        <w:spacing w:after="0" w:line="240" w:lineRule="auto"/>
        <w:rPr>
          <w:rFonts w:ascii="Times New Roman" w:eastAsia="Times New Roman" w:hAnsi="Times New Roman"/>
          <w:sz w:val="18"/>
          <w:szCs w:val="18"/>
          <w:lang w:eastAsia="ru-RU"/>
        </w:rPr>
      </w:pPr>
    </w:p>
    <w:p w14:paraId="22589DC9" w14:textId="77777777" w:rsidR="0015134D" w:rsidRPr="00AE4FD1" w:rsidRDefault="0015134D" w:rsidP="0015134D">
      <w:pPr>
        <w:spacing w:after="0" w:line="240" w:lineRule="auto"/>
        <w:jc w:val="both"/>
        <w:rPr>
          <w:rFonts w:ascii="Times New Roman" w:eastAsia="Times New Roman" w:hAnsi="Times New Roman"/>
          <w:sz w:val="24"/>
          <w:szCs w:val="24"/>
          <w:lang w:eastAsia="ru-RU"/>
        </w:rPr>
      </w:pPr>
      <w:bookmarkStart w:id="50" w:name="_Hlk176284453"/>
      <w:r w:rsidRPr="00AE4FD1">
        <w:rPr>
          <w:rFonts w:ascii="Times New Roman" w:eastAsia="Times New Roman" w:hAnsi="Times New Roman"/>
          <w:sz w:val="24"/>
          <w:szCs w:val="24"/>
          <w:lang w:eastAsia="ru-RU"/>
        </w:rPr>
        <w:t xml:space="preserve">Настоящим даю согласие на сбор и обработку в соответствии с Законом Республики Казахстан </w:t>
      </w:r>
      <w:r w:rsidRPr="00AE4FD1">
        <w:rPr>
          <w:rFonts w:ascii="Times New Roman" w:eastAsia="Times New Roman" w:hAnsi="Times New Roman"/>
          <w:sz w:val="24"/>
          <w:szCs w:val="24"/>
          <w:lang w:eastAsia="ru-RU"/>
        </w:rPr>
        <w:br/>
        <w:t>«</w:t>
      </w:r>
      <w:bookmarkStart w:id="51" w:name="_Hlk178237767"/>
      <w:r w:rsidRPr="00AE4FD1">
        <w:rPr>
          <w:rFonts w:ascii="Times New Roman" w:eastAsia="Times New Roman" w:hAnsi="Times New Roman"/>
          <w:sz w:val="24"/>
          <w:szCs w:val="24"/>
          <w:lang w:eastAsia="ru-RU"/>
        </w:rPr>
        <w:t xml:space="preserve">О персональных данных и их защите» моих персональных данных, зафиксированных любым способом, а также их передачу третьим лицам в целях получения гарантийного возмещения, уведомлений и информационных сообщений о системе обязательного гарантирования депозитов, сроках и порядке выплаты гарантийного возмещения и в иных целях организации, осуществляющей обязательное гарантирование депозитов </w:t>
      </w:r>
      <w:bookmarkStart w:id="52" w:name="_Hlk178237713"/>
      <w:r w:rsidRPr="00AE4FD1">
        <w:rPr>
          <w:rFonts w:ascii="Times New Roman" w:eastAsia="Times New Roman" w:hAnsi="Times New Roman"/>
          <w:sz w:val="24"/>
          <w:szCs w:val="24"/>
          <w:lang w:eastAsia="ru-RU"/>
        </w:rPr>
        <w:t>способами, предусмотренными законодательством Республики Казахстан</w:t>
      </w:r>
      <w:bookmarkEnd w:id="52"/>
      <w:r w:rsidRPr="00AE4FD1">
        <w:rPr>
          <w:rFonts w:ascii="Times New Roman" w:eastAsia="Times New Roman" w:hAnsi="Times New Roman"/>
          <w:sz w:val="24"/>
          <w:szCs w:val="24"/>
          <w:lang w:eastAsia="ru-RU"/>
        </w:rPr>
        <w:t>, на период с даты предоставления заявления до истечения 5 лет со дня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w:t>
      </w:r>
      <w:bookmarkEnd w:id="51"/>
    </w:p>
    <w:bookmarkEnd w:id="50"/>
    <w:p w14:paraId="3CA9FB7D" w14:textId="77777777" w:rsidR="0015134D" w:rsidRPr="00AE4FD1" w:rsidRDefault="0015134D" w:rsidP="0015134D">
      <w:pPr>
        <w:autoSpaceDE w:val="0"/>
        <w:autoSpaceDN w:val="0"/>
        <w:spacing w:before="240" w:after="0" w:line="240" w:lineRule="auto"/>
        <w:ind w:left="4962"/>
        <w:jc w:val="center"/>
        <w:rPr>
          <w:rFonts w:ascii="Times New Roman" w:eastAsia="Times New Roman" w:hAnsi="Times New Roman"/>
          <w:sz w:val="19"/>
          <w:szCs w:val="19"/>
          <w:lang w:eastAsia="ru-RU"/>
        </w:rPr>
      </w:pPr>
      <w:r w:rsidRPr="00AE4FD1">
        <w:rPr>
          <w:rFonts w:ascii="Times New Roman" w:eastAsia="Times New Roman" w:hAnsi="Times New Roman"/>
          <w:sz w:val="24"/>
          <w:szCs w:val="24"/>
          <w:lang w:eastAsia="ru-RU"/>
        </w:rPr>
        <w:t xml:space="preserve">____________________________________      </w:t>
      </w:r>
      <w:r w:rsidRPr="00AE4FD1">
        <w:rPr>
          <w:rFonts w:ascii="Times New Roman" w:eastAsia="Times New Roman" w:hAnsi="Times New Roman"/>
          <w:sz w:val="18"/>
          <w:szCs w:val="19"/>
          <w:lang w:eastAsia="ru-RU"/>
        </w:rPr>
        <w:t>подпись</w:t>
      </w:r>
    </w:p>
    <w:p w14:paraId="6021D196" w14:textId="77777777" w:rsidR="0015134D" w:rsidRPr="00AE4FD1" w:rsidRDefault="0015134D" w:rsidP="0015134D">
      <w:pPr>
        <w:autoSpaceDE w:val="0"/>
        <w:autoSpaceDN w:val="0"/>
        <w:spacing w:after="0" w:line="240" w:lineRule="auto"/>
        <w:ind w:left="4962"/>
        <w:jc w:val="right"/>
        <w:rPr>
          <w:rFonts w:ascii="Times New Roman" w:eastAsia="Times New Roman" w:hAnsi="Times New Roman"/>
          <w:sz w:val="28"/>
          <w:szCs w:val="28"/>
          <w:lang w:eastAsia="ru-RU"/>
        </w:rPr>
      </w:pPr>
      <w:r w:rsidRPr="00AE4FD1">
        <w:rPr>
          <w:rFonts w:ascii="Times New Roman" w:eastAsia="Times New Roman" w:hAnsi="Times New Roman"/>
          <w:sz w:val="28"/>
          <w:szCs w:val="28"/>
          <w:lang w:eastAsia="ru-RU"/>
        </w:rPr>
        <w:t xml:space="preserve">                              </w:t>
      </w:r>
    </w:p>
    <w:p w14:paraId="0C7245E8" w14:textId="77777777" w:rsidR="0015134D" w:rsidRPr="00AE4FD1" w:rsidRDefault="0015134D" w:rsidP="0015134D">
      <w:pPr>
        <w:autoSpaceDE w:val="0"/>
        <w:autoSpaceDN w:val="0"/>
        <w:spacing w:after="0" w:line="240" w:lineRule="auto"/>
        <w:ind w:left="4962"/>
        <w:jc w:val="center"/>
        <w:rPr>
          <w:rFonts w:ascii="Times New Roman" w:eastAsia="Times New Roman" w:hAnsi="Times New Roman"/>
          <w:sz w:val="24"/>
          <w:szCs w:val="24"/>
          <w:lang w:eastAsia="ru-RU"/>
        </w:rPr>
      </w:pPr>
      <w:r w:rsidRPr="00AE4FD1">
        <w:rPr>
          <w:rFonts w:ascii="Times New Roman" w:eastAsia="Times New Roman" w:hAnsi="Times New Roman"/>
          <w:sz w:val="28"/>
          <w:szCs w:val="28"/>
          <w:lang w:eastAsia="ru-RU"/>
        </w:rPr>
        <w:t xml:space="preserve">«___» ________________  </w:t>
      </w:r>
      <w:r w:rsidRPr="00AE4FD1">
        <w:rPr>
          <w:rFonts w:ascii="Times New Roman" w:eastAsia="Times New Roman" w:hAnsi="Times New Roman"/>
          <w:sz w:val="24"/>
          <w:szCs w:val="24"/>
          <w:lang w:eastAsia="ru-RU"/>
        </w:rPr>
        <w:t>20___ года</w:t>
      </w:r>
    </w:p>
    <w:p w14:paraId="16F083AA"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r w:rsidRPr="00AE4FD1">
        <w:rPr>
          <w:rFonts w:ascii="Times New Roman" w:eastAsia="Times New Roman" w:hAnsi="Times New Roman"/>
          <w:sz w:val="18"/>
          <w:szCs w:val="18"/>
          <w:lang w:eastAsia="ru-RU"/>
        </w:rPr>
        <w:t>дата подписания заявления</w:t>
      </w:r>
    </w:p>
    <w:p w14:paraId="23F7D4F2"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75B106A0"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2358299A"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0840CDFE"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392B42F8"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4BB4F8B0"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78B5548C"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5F796C2E" w14:textId="77777777" w:rsidR="0015134D" w:rsidRDefault="0015134D" w:rsidP="0015134D">
      <w:pPr>
        <w:autoSpaceDE w:val="0"/>
        <w:autoSpaceDN w:val="0"/>
        <w:spacing w:after="0" w:line="240" w:lineRule="auto"/>
        <w:ind w:left="4962" w:right="-2"/>
        <w:jc w:val="center"/>
        <w:rPr>
          <w:rFonts w:ascii="Times New Roman" w:eastAsia="Times New Roman" w:hAnsi="Times New Roman"/>
          <w:sz w:val="18"/>
          <w:szCs w:val="18"/>
          <w:lang w:eastAsia="ru-RU"/>
        </w:rPr>
      </w:pPr>
    </w:p>
    <w:p w14:paraId="28FD51C4" w14:textId="6AA6923E" w:rsidR="0015134D" w:rsidRPr="00F92B43" w:rsidRDefault="003E3B8C" w:rsidP="003E3B8C">
      <w:pPr>
        <w:spacing w:after="0" w:line="240" w:lineRule="auto"/>
        <w:ind w:right="-1"/>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w:t>
      </w:r>
      <w:r w:rsidRPr="00F92B43">
        <w:rPr>
          <w:rFonts w:ascii="Times New Roman" w:eastAsia="Times New Roman" w:hAnsi="Times New Roman"/>
          <w:sz w:val="24"/>
          <w:szCs w:val="24"/>
          <w:lang w:eastAsia="ru-RU"/>
        </w:rPr>
        <w:t>____________________________</w:t>
      </w:r>
    </w:p>
    <w:p w14:paraId="49667EA5" w14:textId="298BFB9D" w:rsidR="003E3B8C" w:rsidRPr="00100057" w:rsidRDefault="003E3B8C" w:rsidP="003E3B8C">
      <w:pPr>
        <w:pStyle w:val="af8"/>
        <w:jc w:val="both"/>
        <w:rPr>
          <w:sz w:val="24"/>
          <w:szCs w:val="24"/>
        </w:rPr>
      </w:pPr>
      <w:proofErr w:type="spellStart"/>
      <w:r>
        <w:rPr>
          <w:rStyle w:val="aff"/>
          <w:sz w:val="24"/>
          <w:szCs w:val="24"/>
          <w:lang w:val="en-US"/>
        </w:rPr>
        <w:t>i</w:t>
      </w:r>
      <w:proofErr w:type="spellEnd"/>
      <w:r w:rsidRPr="006D6968">
        <w:t>Допускается представление подтверждения об открытии банковского счета в любом банке-участнике либо Национальном операторе почты</w:t>
      </w:r>
    </w:p>
    <w:p w14:paraId="5FC26DDC" w14:textId="77777777" w:rsidR="003E3B8C" w:rsidRDefault="003E3B8C" w:rsidP="0015134D">
      <w:pPr>
        <w:spacing w:after="0" w:line="240" w:lineRule="auto"/>
        <w:ind w:right="-1"/>
        <w:jc w:val="right"/>
        <w:rPr>
          <w:rFonts w:ascii="Times New Roman" w:eastAsia="Times New Roman" w:hAnsi="Times New Roman"/>
          <w:i/>
          <w:iCs/>
          <w:sz w:val="24"/>
          <w:szCs w:val="24"/>
          <w:lang w:eastAsia="ru-RU"/>
        </w:rPr>
      </w:pPr>
    </w:p>
    <w:p w14:paraId="56571C9B" w14:textId="77777777" w:rsidR="003E3B8C" w:rsidRDefault="003E3B8C" w:rsidP="0015134D">
      <w:pPr>
        <w:spacing w:after="0" w:line="240" w:lineRule="auto"/>
        <w:ind w:right="-1"/>
        <w:jc w:val="right"/>
        <w:rPr>
          <w:rFonts w:ascii="Times New Roman" w:eastAsia="Times New Roman" w:hAnsi="Times New Roman"/>
          <w:i/>
          <w:iCs/>
          <w:sz w:val="24"/>
          <w:szCs w:val="24"/>
          <w:lang w:eastAsia="ru-RU"/>
        </w:rPr>
      </w:pPr>
    </w:p>
    <w:p w14:paraId="4EB22876" w14:textId="77777777" w:rsidR="006C003A" w:rsidRDefault="006C003A" w:rsidP="003E3B8C">
      <w:pPr>
        <w:spacing w:after="0" w:line="240" w:lineRule="auto"/>
        <w:ind w:right="-1"/>
        <w:jc w:val="right"/>
        <w:rPr>
          <w:rFonts w:ascii="Times New Roman" w:eastAsia="Times New Roman" w:hAnsi="Times New Roman"/>
          <w:i/>
          <w:iCs/>
          <w:sz w:val="24"/>
          <w:szCs w:val="24"/>
          <w:lang w:eastAsia="ru-RU"/>
        </w:rPr>
      </w:pPr>
    </w:p>
    <w:p w14:paraId="27BEB715" w14:textId="77777777" w:rsidR="006C003A" w:rsidRDefault="006C003A" w:rsidP="003E3B8C">
      <w:pPr>
        <w:spacing w:after="0" w:line="240" w:lineRule="auto"/>
        <w:ind w:right="-1"/>
        <w:jc w:val="right"/>
        <w:rPr>
          <w:rFonts w:ascii="Times New Roman" w:eastAsia="Times New Roman" w:hAnsi="Times New Roman"/>
          <w:i/>
          <w:iCs/>
          <w:sz w:val="24"/>
          <w:szCs w:val="24"/>
          <w:lang w:eastAsia="ru-RU"/>
        </w:rPr>
      </w:pPr>
    </w:p>
    <w:p w14:paraId="5726075B" w14:textId="77777777" w:rsidR="006C003A" w:rsidRDefault="006C003A" w:rsidP="003E3B8C">
      <w:pPr>
        <w:spacing w:after="0" w:line="240" w:lineRule="auto"/>
        <w:ind w:right="-1"/>
        <w:jc w:val="right"/>
        <w:rPr>
          <w:rFonts w:ascii="Times New Roman" w:eastAsia="Times New Roman" w:hAnsi="Times New Roman"/>
          <w:i/>
          <w:iCs/>
          <w:sz w:val="24"/>
          <w:szCs w:val="24"/>
          <w:lang w:eastAsia="ru-RU"/>
        </w:rPr>
      </w:pPr>
    </w:p>
    <w:p w14:paraId="1CE64117" w14:textId="77777777" w:rsidR="006C003A" w:rsidRDefault="006C003A" w:rsidP="003E3B8C">
      <w:pPr>
        <w:spacing w:after="0" w:line="240" w:lineRule="auto"/>
        <w:ind w:right="-1"/>
        <w:jc w:val="right"/>
        <w:rPr>
          <w:rFonts w:ascii="Times New Roman" w:eastAsia="Times New Roman" w:hAnsi="Times New Roman"/>
          <w:i/>
          <w:iCs/>
          <w:sz w:val="24"/>
          <w:szCs w:val="24"/>
          <w:lang w:eastAsia="ru-RU"/>
        </w:rPr>
      </w:pPr>
    </w:p>
    <w:p w14:paraId="4DA90901" w14:textId="68F512FC" w:rsidR="003E3B8C" w:rsidRPr="0015134D" w:rsidRDefault="003E3B8C" w:rsidP="003E3B8C">
      <w:pPr>
        <w:spacing w:after="0" w:line="240" w:lineRule="auto"/>
        <w:ind w:right="-1"/>
        <w:jc w:val="right"/>
        <w:rPr>
          <w:rFonts w:ascii="Times New Roman" w:eastAsia="Times New Roman" w:hAnsi="Times New Roman"/>
          <w:i/>
          <w:iCs/>
          <w:sz w:val="24"/>
          <w:szCs w:val="24"/>
          <w:lang w:eastAsia="ru-RU"/>
        </w:rPr>
      </w:pPr>
      <w:r w:rsidRPr="0015134D">
        <w:rPr>
          <w:rFonts w:ascii="Times New Roman" w:eastAsia="Times New Roman" w:hAnsi="Times New Roman"/>
          <w:i/>
          <w:iCs/>
          <w:sz w:val="24"/>
          <w:szCs w:val="24"/>
          <w:lang w:eastAsia="ru-RU"/>
        </w:rPr>
        <w:lastRenderedPageBreak/>
        <w:t>К (Конфиденциально)</w:t>
      </w:r>
    </w:p>
    <w:p w14:paraId="68CB3A69" w14:textId="77777777" w:rsidR="003E3B8C" w:rsidRPr="0015134D" w:rsidRDefault="003E3B8C" w:rsidP="003E3B8C">
      <w:pPr>
        <w:spacing w:after="0" w:line="240" w:lineRule="auto"/>
        <w:ind w:left="3828" w:right="-1" w:firstLine="1128"/>
        <w:jc w:val="right"/>
        <w:rPr>
          <w:rFonts w:ascii="Times New Roman" w:eastAsia="Times New Roman" w:hAnsi="Times New Roman"/>
          <w:sz w:val="24"/>
          <w:szCs w:val="24"/>
          <w:lang w:eastAsia="ru-RU"/>
        </w:rPr>
      </w:pPr>
    </w:p>
    <w:p w14:paraId="578CC02F" w14:textId="77777777" w:rsidR="003E3B8C" w:rsidRPr="0015134D" w:rsidRDefault="003E3B8C" w:rsidP="003E3B8C">
      <w:pPr>
        <w:spacing w:after="0" w:line="240" w:lineRule="auto"/>
        <w:ind w:left="3828" w:right="-1" w:firstLine="1128"/>
        <w:jc w:val="right"/>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Приложение 5</w:t>
      </w:r>
    </w:p>
    <w:p w14:paraId="4DB5B672" w14:textId="77777777" w:rsidR="003E3B8C" w:rsidRPr="0015134D" w:rsidRDefault="003E3B8C" w:rsidP="003E3B8C">
      <w:pPr>
        <w:spacing w:after="0" w:line="240" w:lineRule="auto"/>
        <w:ind w:left="3828" w:right="-1" w:firstLine="1128"/>
        <w:jc w:val="right"/>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к Правилам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 </w:t>
      </w:r>
    </w:p>
    <w:p w14:paraId="4F25186B" w14:textId="77777777" w:rsidR="003E3B8C" w:rsidRPr="0015134D" w:rsidRDefault="003E3B8C" w:rsidP="003E3B8C">
      <w:pPr>
        <w:spacing w:after="0" w:line="240" w:lineRule="auto"/>
        <w:ind w:left="3828" w:right="-1" w:firstLine="1128"/>
        <w:jc w:val="right"/>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утвержденным решением Совета директоров </w:t>
      </w:r>
    </w:p>
    <w:p w14:paraId="5D269504" w14:textId="77777777" w:rsidR="003E3B8C" w:rsidRPr="0015134D" w:rsidRDefault="003E3B8C" w:rsidP="003E3B8C">
      <w:pPr>
        <w:spacing w:after="0" w:line="240" w:lineRule="auto"/>
        <w:ind w:left="3828" w:right="-1"/>
        <w:jc w:val="right"/>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АО «Казахстанский фонд гарантирования депозитов </w:t>
      </w:r>
    </w:p>
    <w:p w14:paraId="2C2F939F" w14:textId="77777777" w:rsidR="003E3B8C" w:rsidRPr="0015134D" w:rsidRDefault="003E3B8C" w:rsidP="003E3B8C">
      <w:pPr>
        <w:spacing w:after="0" w:line="240" w:lineRule="auto"/>
        <w:ind w:left="3828" w:right="-1"/>
        <w:jc w:val="right"/>
        <w:rPr>
          <w:rFonts w:ascii="Times New Roman" w:eastAsia="Times New Roman" w:hAnsi="Times New Roman"/>
          <w:lang w:eastAsia="ru-RU"/>
        </w:rPr>
      </w:pPr>
      <w:r w:rsidRPr="0015134D">
        <w:rPr>
          <w:rFonts w:ascii="Times New Roman" w:eastAsia="Times New Roman" w:hAnsi="Times New Roman"/>
          <w:sz w:val="24"/>
          <w:szCs w:val="28"/>
          <w:lang w:eastAsia="ru-RU"/>
        </w:rPr>
        <w:t>от 30 сентября 2024 года №24</w:t>
      </w:r>
    </w:p>
    <w:p w14:paraId="383EF415" w14:textId="77777777" w:rsidR="003E3B8C" w:rsidRPr="0015134D" w:rsidRDefault="003E3B8C" w:rsidP="003E3B8C">
      <w:pPr>
        <w:spacing w:after="0" w:line="240" w:lineRule="auto"/>
        <w:ind w:left="142" w:right="-1"/>
        <w:jc w:val="right"/>
        <w:rPr>
          <w:rFonts w:ascii="Times New Roman" w:eastAsia="Times New Roman" w:hAnsi="Times New Roman"/>
          <w:b/>
          <w:sz w:val="24"/>
          <w:szCs w:val="24"/>
          <w:lang w:eastAsia="ru-RU"/>
        </w:rPr>
      </w:pPr>
    </w:p>
    <w:p w14:paraId="6226A1BE" w14:textId="77777777" w:rsidR="003E3B8C" w:rsidRPr="0015134D" w:rsidRDefault="003E3B8C" w:rsidP="003E3B8C">
      <w:pPr>
        <w:spacing w:after="0" w:line="240" w:lineRule="auto"/>
        <w:ind w:left="6300" w:right="-1"/>
        <w:rPr>
          <w:rFonts w:ascii="Times New Roman" w:eastAsia="Times New Roman" w:hAnsi="Times New Roman"/>
          <w:sz w:val="24"/>
          <w:szCs w:val="24"/>
          <w:lang w:eastAsia="ru-RU"/>
        </w:rPr>
      </w:pPr>
    </w:p>
    <w:p w14:paraId="7F17E73D" w14:textId="77777777" w:rsidR="003E3B8C" w:rsidRPr="0015134D" w:rsidRDefault="003E3B8C" w:rsidP="003E3B8C">
      <w:pPr>
        <w:spacing w:after="0" w:line="240" w:lineRule="auto"/>
        <w:ind w:left="4248" w:right="-1" w:firstLine="708"/>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АО «_____________________________________»</w:t>
      </w:r>
    </w:p>
    <w:p w14:paraId="530EFA9B" w14:textId="77777777" w:rsidR="003E3B8C" w:rsidRPr="0015134D" w:rsidRDefault="003E3B8C" w:rsidP="003E3B8C">
      <w:pPr>
        <w:spacing w:after="0" w:line="240" w:lineRule="auto"/>
        <w:ind w:left="6521" w:right="-1"/>
        <w:rPr>
          <w:rFonts w:ascii="Times New Roman" w:eastAsia="Times New Roman" w:hAnsi="Times New Roman"/>
          <w:sz w:val="20"/>
          <w:szCs w:val="20"/>
          <w:lang w:eastAsia="ru-RU"/>
        </w:rPr>
      </w:pPr>
      <w:r w:rsidRPr="0015134D">
        <w:rPr>
          <w:rFonts w:ascii="Times New Roman" w:eastAsia="Times New Roman" w:hAnsi="Times New Roman"/>
          <w:sz w:val="20"/>
          <w:szCs w:val="20"/>
          <w:lang w:eastAsia="ru-RU"/>
        </w:rPr>
        <w:t>(наименование банка-агента)</w:t>
      </w:r>
    </w:p>
    <w:p w14:paraId="00B0F86F" w14:textId="77777777" w:rsidR="003E3B8C" w:rsidRPr="0015134D" w:rsidRDefault="003E3B8C" w:rsidP="003E3B8C">
      <w:pPr>
        <w:autoSpaceDE w:val="0"/>
        <w:autoSpaceDN w:val="0"/>
        <w:spacing w:after="0" w:line="240" w:lineRule="auto"/>
        <w:ind w:right="-1"/>
        <w:rPr>
          <w:rFonts w:ascii="Times New Roman" w:eastAsia="Times New Roman" w:hAnsi="Times New Roman"/>
          <w:sz w:val="19"/>
          <w:szCs w:val="19"/>
          <w:lang w:eastAsia="ru-RU"/>
        </w:rPr>
      </w:pPr>
    </w:p>
    <w:p w14:paraId="203771EC" w14:textId="77777777" w:rsidR="003E3B8C" w:rsidRPr="0015134D" w:rsidRDefault="003E3B8C" w:rsidP="003E3B8C">
      <w:pPr>
        <w:autoSpaceDE w:val="0"/>
        <w:autoSpaceDN w:val="0"/>
        <w:spacing w:after="0" w:line="240" w:lineRule="auto"/>
        <w:ind w:right="-1"/>
        <w:rPr>
          <w:rFonts w:ascii="Times New Roman" w:eastAsia="Times New Roman" w:hAnsi="Times New Roman"/>
          <w:sz w:val="19"/>
          <w:szCs w:val="19"/>
          <w:lang w:eastAsia="ru-RU"/>
        </w:rPr>
      </w:pPr>
    </w:p>
    <w:p w14:paraId="0A1A3C09" w14:textId="77777777" w:rsidR="003E3B8C" w:rsidRPr="0015134D" w:rsidRDefault="003E3B8C" w:rsidP="003E3B8C">
      <w:pPr>
        <w:spacing w:after="0" w:line="240" w:lineRule="auto"/>
        <w:ind w:left="6521" w:right="-1"/>
        <w:rPr>
          <w:rFonts w:ascii="Times New Roman" w:eastAsia="Times New Roman" w:hAnsi="Times New Roman"/>
          <w:szCs w:val="20"/>
          <w:lang w:eastAsia="ru-RU"/>
        </w:rPr>
      </w:pPr>
    </w:p>
    <w:p w14:paraId="2B7DE752" w14:textId="77777777" w:rsidR="003E3B8C" w:rsidRPr="0015134D" w:rsidRDefault="003E3B8C" w:rsidP="003E3B8C">
      <w:pPr>
        <w:spacing w:after="0" w:line="240" w:lineRule="auto"/>
        <w:ind w:right="-1"/>
        <w:jc w:val="center"/>
        <w:rPr>
          <w:rFonts w:ascii="Times New Roman" w:eastAsia="Times New Roman" w:hAnsi="Times New Roman"/>
          <w:b/>
          <w:sz w:val="24"/>
          <w:lang w:eastAsia="ru-RU"/>
        </w:rPr>
      </w:pPr>
      <w:r w:rsidRPr="0015134D">
        <w:rPr>
          <w:rFonts w:ascii="Times New Roman" w:eastAsia="Times New Roman" w:hAnsi="Times New Roman"/>
          <w:b/>
          <w:sz w:val="24"/>
          <w:lang w:eastAsia="ru-RU"/>
        </w:rPr>
        <w:t>ЗАЯВЛЕНИЕ</w:t>
      </w:r>
    </w:p>
    <w:p w14:paraId="181FFFE8" w14:textId="77777777" w:rsidR="003E3B8C" w:rsidRPr="0015134D" w:rsidRDefault="003E3B8C" w:rsidP="003E3B8C">
      <w:pPr>
        <w:spacing w:after="0" w:line="240" w:lineRule="auto"/>
        <w:ind w:right="-1"/>
        <w:jc w:val="center"/>
        <w:rPr>
          <w:rFonts w:ascii="Times New Roman" w:eastAsia="Times New Roman" w:hAnsi="Times New Roman"/>
          <w:b/>
          <w:sz w:val="24"/>
          <w:lang w:eastAsia="ru-RU"/>
        </w:rPr>
      </w:pPr>
      <w:r w:rsidRPr="0015134D">
        <w:rPr>
          <w:rFonts w:ascii="Times New Roman" w:eastAsia="Times New Roman" w:hAnsi="Times New Roman"/>
          <w:b/>
          <w:sz w:val="24"/>
          <w:lang w:eastAsia="ru-RU"/>
        </w:rPr>
        <w:t xml:space="preserve">о выплате гарантийного возмещения </w:t>
      </w:r>
    </w:p>
    <w:p w14:paraId="1EA93193" w14:textId="77777777" w:rsidR="003E3B8C" w:rsidRPr="0015134D" w:rsidRDefault="003E3B8C" w:rsidP="003E3B8C">
      <w:pPr>
        <w:spacing w:after="0" w:line="240" w:lineRule="auto"/>
        <w:ind w:right="-1"/>
        <w:rPr>
          <w:rFonts w:ascii="Times New Roman" w:eastAsia="Times New Roman" w:hAnsi="Times New Roman"/>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E3B8C" w:rsidRPr="0015134D" w14:paraId="4653ABB3" w14:textId="77777777" w:rsidTr="000F1673">
        <w:trPr>
          <w:trHeight w:val="2671"/>
        </w:trPr>
        <w:tc>
          <w:tcPr>
            <w:tcW w:w="10206" w:type="dxa"/>
            <w:shd w:val="clear" w:color="auto" w:fill="auto"/>
          </w:tcPr>
          <w:p w14:paraId="5BDF9EC4" w14:textId="77777777" w:rsidR="003E3B8C" w:rsidRPr="0015134D" w:rsidRDefault="003E3B8C" w:rsidP="000F1673">
            <w:pPr>
              <w:spacing w:after="0" w:line="240" w:lineRule="auto"/>
              <w:ind w:right="-1"/>
              <w:jc w:val="both"/>
              <w:rPr>
                <w:rFonts w:ascii="Times New Roman" w:eastAsia="Times New Roman" w:hAnsi="Times New Roman"/>
                <w:i/>
                <w:lang w:eastAsia="ru-RU"/>
              </w:rPr>
            </w:pPr>
            <w:r w:rsidRPr="0015134D">
              <w:rPr>
                <w:rFonts w:ascii="Times New Roman" w:eastAsia="Times New Roman" w:hAnsi="Times New Roman"/>
                <w:i/>
                <w:lang w:eastAsia="ru-RU"/>
              </w:rPr>
              <w:t>заполняется заявителем (представитель по доверенности/законный представитель/наследник/иное физическое лицо, обладающее правом на получение гарантийного возмещения):</w:t>
            </w:r>
          </w:p>
          <w:p w14:paraId="2CDABCE7" w14:textId="77777777" w:rsidR="003E3B8C" w:rsidRPr="0015134D" w:rsidRDefault="003E3B8C" w:rsidP="000F1673">
            <w:pPr>
              <w:spacing w:after="0" w:line="240" w:lineRule="auto"/>
              <w:ind w:right="-1"/>
              <w:rPr>
                <w:rFonts w:ascii="Times New Roman" w:eastAsia="Times New Roman" w:hAnsi="Times New Roman"/>
                <w:i/>
                <w:lang w:eastAsia="ru-RU"/>
              </w:rPr>
            </w:pPr>
          </w:p>
          <w:p w14:paraId="5E8DB718" w14:textId="77777777" w:rsidR="003E3B8C" w:rsidRPr="0015134D" w:rsidRDefault="003E3B8C" w:rsidP="000F1673">
            <w:pPr>
              <w:spacing w:after="0" w:line="240" w:lineRule="auto"/>
              <w:ind w:right="-1"/>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Я,________________________________________________________________________________</w:t>
            </w:r>
          </w:p>
          <w:p w14:paraId="7DB5F100"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(фамилия, имя, отчество (при его наличии) заявителя полностью,</w:t>
            </w:r>
          </w:p>
          <w:p w14:paraId="47EB92AC"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p>
          <w:p w14:paraId="3366AC1F" w14:textId="77777777" w:rsidR="003E3B8C" w:rsidRPr="0015134D" w:rsidRDefault="003E3B8C" w:rsidP="000F1673">
            <w:pPr>
              <w:spacing w:after="0" w:line="240" w:lineRule="auto"/>
              <w:ind w:right="-1"/>
              <w:rPr>
                <w:rFonts w:ascii="Times New Roman" w:eastAsia="Times New Roman" w:hAnsi="Times New Roman"/>
                <w:sz w:val="18"/>
                <w:szCs w:val="18"/>
                <w:lang w:eastAsia="ru-RU"/>
              </w:rPr>
            </w:pPr>
            <w:r w:rsidRPr="0015134D">
              <w:rPr>
                <w:rFonts w:ascii="Times New Roman" w:eastAsia="Times New Roman" w:hAnsi="Times New Roman"/>
                <w:sz w:val="24"/>
                <w:lang w:eastAsia="ru-RU"/>
              </w:rPr>
              <w:t>действующий (-</w:t>
            </w:r>
            <w:proofErr w:type="spellStart"/>
            <w:r w:rsidRPr="0015134D">
              <w:rPr>
                <w:rFonts w:ascii="Times New Roman" w:eastAsia="Times New Roman" w:hAnsi="Times New Roman"/>
                <w:sz w:val="24"/>
                <w:lang w:eastAsia="ru-RU"/>
              </w:rPr>
              <w:t>ая</w:t>
            </w:r>
            <w:proofErr w:type="spellEnd"/>
            <w:r w:rsidRPr="0015134D">
              <w:rPr>
                <w:rFonts w:ascii="Times New Roman" w:eastAsia="Times New Roman" w:hAnsi="Times New Roman"/>
                <w:sz w:val="24"/>
                <w:lang w:eastAsia="ru-RU"/>
              </w:rPr>
              <w:t>) на основании</w:t>
            </w:r>
            <w:r w:rsidRPr="0015134D">
              <w:rPr>
                <w:rFonts w:ascii="Times New Roman" w:eastAsia="Times New Roman" w:hAnsi="Times New Roman"/>
                <w:sz w:val="18"/>
                <w:szCs w:val="18"/>
                <w:lang w:eastAsia="ru-RU"/>
              </w:rPr>
              <w:t>________________________________________________________________________</w:t>
            </w:r>
          </w:p>
          <w:p w14:paraId="04E600B9"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 xml:space="preserve">                                       данные документов, подтверждающих право на получение гарантийного возмещения              </w:t>
            </w:r>
          </w:p>
          <w:p w14:paraId="06B67C6C" w14:textId="77777777" w:rsidR="003E3B8C" w:rsidRPr="0015134D" w:rsidRDefault="003E3B8C" w:rsidP="000F1673">
            <w:pPr>
              <w:spacing w:after="0" w:line="240" w:lineRule="auto"/>
              <w:ind w:right="-1"/>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__________________________________________________________________________________</w:t>
            </w:r>
          </w:p>
          <w:p w14:paraId="21CFEC17"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номер, дата и кем выдан документ, удостоверяющий личность, ИИН,</w:t>
            </w:r>
          </w:p>
          <w:p w14:paraId="40A0F251" w14:textId="77777777" w:rsidR="003E3B8C" w:rsidRPr="0015134D" w:rsidRDefault="003E3B8C" w:rsidP="000F1673">
            <w:pPr>
              <w:spacing w:after="0" w:line="240" w:lineRule="auto"/>
              <w:ind w:right="-1"/>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__________________________________________________________________________________,</w:t>
            </w:r>
          </w:p>
          <w:p w14:paraId="797CDD99"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адрес и контактный телефон</w:t>
            </w:r>
          </w:p>
          <w:p w14:paraId="464E1E0F"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p>
          <w:p w14:paraId="3DE3F972" w14:textId="77777777" w:rsidR="003E3B8C" w:rsidRPr="0015134D" w:rsidRDefault="003E3B8C" w:rsidP="000F1673">
            <w:pPr>
              <w:tabs>
                <w:tab w:val="left" w:pos="255"/>
              </w:tabs>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18"/>
                <w:lang w:eastAsia="ru-RU"/>
              </w:rPr>
              <w:t>от имени депозитора</w:t>
            </w:r>
            <w:r w:rsidRPr="0015134D">
              <w:rPr>
                <w:rFonts w:ascii="Times New Roman" w:eastAsia="Times New Roman" w:hAnsi="Times New Roman"/>
                <w:sz w:val="24"/>
                <w:szCs w:val="24"/>
                <w:lang w:eastAsia="ru-RU"/>
              </w:rPr>
              <w:t>________________________________________________________________</w:t>
            </w:r>
          </w:p>
          <w:p w14:paraId="6DE555A4"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фамилия, имя, отчество (при его наличии) депозитора полностью,</w:t>
            </w:r>
          </w:p>
          <w:p w14:paraId="12135C82" w14:textId="77777777" w:rsidR="003E3B8C" w:rsidRPr="0015134D" w:rsidRDefault="003E3B8C" w:rsidP="000F1673">
            <w:pPr>
              <w:spacing w:after="0" w:line="240" w:lineRule="auto"/>
              <w:ind w:right="-1"/>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________</w:t>
            </w:r>
            <w:r w:rsidRPr="0015134D">
              <w:rPr>
                <w:rFonts w:ascii="Times New Roman" w:eastAsia="Times New Roman" w:hAnsi="Times New Roman"/>
                <w:sz w:val="24"/>
                <w:szCs w:val="24"/>
                <w:lang w:eastAsia="ru-RU"/>
              </w:rPr>
              <w:t>_____________________________________________________________________</w:t>
            </w:r>
            <w:r w:rsidRPr="0015134D">
              <w:rPr>
                <w:rFonts w:ascii="Times New Roman" w:eastAsia="Times New Roman" w:hAnsi="Times New Roman"/>
                <w:sz w:val="18"/>
                <w:szCs w:val="18"/>
                <w:lang w:eastAsia="ru-RU"/>
              </w:rPr>
              <w:t>_________</w:t>
            </w:r>
          </w:p>
          <w:p w14:paraId="0BD0984F"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номер ИИН, номер, дата и кем выдан документ, удостоверяющий личность (при наличии)</w:t>
            </w:r>
          </w:p>
          <w:p w14:paraId="5C6FC133" w14:textId="77777777" w:rsidR="003E3B8C" w:rsidRPr="0015134D" w:rsidRDefault="003E3B8C" w:rsidP="000F1673">
            <w:pPr>
              <w:spacing w:after="0" w:line="240" w:lineRule="auto"/>
              <w:ind w:right="-1"/>
              <w:jc w:val="center"/>
              <w:rPr>
                <w:rFonts w:ascii="Times New Roman" w:eastAsia="Times New Roman" w:hAnsi="Times New Roman"/>
                <w:sz w:val="18"/>
                <w:szCs w:val="18"/>
                <w:lang w:eastAsia="ru-RU"/>
              </w:rPr>
            </w:pPr>
            <w:bookmarkStart w:id="53" w:name="_Hlk173314935"/>
          </w:p>
        </w:tc>
      </w:tr>
      <w:bookmarkEnd w:id="53"/>
    </w:tbl>
    <w:p w14:paraId="12EEDAA1" w14:textId="77777777" w:rsidR="003E3B8C" w:rsidRPr="0015134D" w:rsidRDefault="003E3B8C" w:rsidP="003E3B8C">
      <w:pPr>
        <w:spacing w:after="0" w:line="240" w:lineRule="auto"/>
        <w:ind w:right="-1"/>
        <w:rPr>
          <w:rFonts w:ascii="Times New Roman" w:eastAsia="Times New Roman" w:hAnsi="Times New Roman"/>
          <w:sz w:val="24"/>
          <w:szCs w:val="24"/>
          <w:lang w:eastAsia="ru-RU"/>
        </w:rPr>
      </w:pPr>
    </w:p>
    <w:p w14:paraId="70461BD7"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прошу выплатить мне гарантийное возмещение по гарантируемому депозиту (гарантируемым депозитам), находящемуся (находящимся) на банковском счете (банковских счетах) в </w:t>
      </w:r>
    </w:p>
    <w:p w14:paraId="4CA700A4"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lang w:eastAsia="ru-RU"/>
        </w:rPr>
        <w:t>___________________________________________________________________________________________</w:t>
      </w:r>
    </w:p>
    <w:p w14:paraId="3DD05F08" w14:textId="77777777" w:rsidR="003E3B8C" w:rsidRPr="0015134D" w:rsidRDefault="003E3B8C" w:rsidP="003E3B8C">
      <w:pPr>
        <w:spacing w:after="0" w:line="240" w:lineRule="auto"/>
        <w:ind w:right="-1"/>
        <w:jc w:val="center"/>
        <w:rPr>
          <w:rFonts w:ascii="Times New Roman" w:eastAsia="Times New Roman" w:hAnsi="Times New Roman"/>
          <w:sz w:val="18"/>
          <w:lang w:eastAsia="ru-RU"/>
        </w:rPr>
      </w:pPr>
      <w:r w:rsidRPr="0015134D">
        <w:rPr>
          <w:rFonts w:ascii="Times New Roman" w:eastAsia="Times New Roman" w:hAnsi="Times New Roman"/>
          <w:sz w:val="18"/>
          <w:lang w:eastAsia="ru-RU"/>
        </w:rPr>
        <w:t>(указать наименование банка-участника, лишенного лицензии на проведение всех банковских операций)</w:t>
      </w:r>
    </w:p>
    <w:p w14:paraId="7DDA8C5F" w14:textId="77777777" w:rsidR="003E3B8C" w:rsidRPr="0015134D" w:rsidRDefault="003E3B8C" w:rsidP="003E3B8C">
      <w:pPr>
        <w:spacing w:after="0" w:line="240" w:lineRule="auto"/>
        <w:ind w:right="-1"/>
        <w:jc w:val="center"/>
        <w:rPr>
          <w:rFonts w:ascii="Times New Roman" w:eastAsia="Times New Roman" w:hAnsi="Times New Roman"/>
          <w:sz w:val="24"/>
          <w:szCs w:val="24"/>
          <w:lang w:eastAsia="ru-RU"/>
        </w:rPr>
      </w:pPr>
    </w:p>
    <w:p w14:paraId="444809E1"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и удостоверенному (удостоверенным) договором (договорами) банковского счета и (или) банковского вклада в размере, указанном в реестре депозиторов с расчетом гарантийного возмещения по гарантируемым депозитам, составленном</w:t>
      </w:r>
      <w:r w:rsidRPr="0015134D">
        <w:rPr>
          <w:rFonts w:ascii="Times New Roman" w:eastAsia="Times New Roman" w:hAnsi="Times New Roman"/>
          <w:color w:val="000000"/>
          <w:sz w:val="28"/>
          <w:szCs w:val="28"/>
          <w:lang w:eastAsia="ru-RU"/>
        </w:rPr>
        <w:t xml:space="preserve"> </w:t>
      </w:r>
      <w:r w:rsidRPr="0015134D">
        <w:rPr>
          <w:rFonts w:ascii="Times New Roman" w:eastAsia="Times New Roman" w:hAnsi="Times New Roman"/>
          <w:sz w:val="24"/>
          <w:szCs w:val="24"/>
          <w:lang w:eastAsia="ru-RU"/>
        </w:rPr>
        <w:t xml:space="preserve">на дату лишения банка-участника лицензии на проведение всех банковских операций, путем выдачи наличными деньгами/перевода денег на банковский счет по следующим банковским реквизитам: </w:t>
      </w:r>
    </w:p>
    <w:p w14:paraId="1AAFCFD6"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p>
    <w:p w14:paraId="65C50913"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 </w:t>
      </w:r>
      <w:r w:rsidRPr="0015134D">
        <w:rPr>
          <w:rFonts w:ascii="Times New Roman" w:eastAsia="Times New Roman" w:hAnsi="Times New Roman"/>
          <w:lang w:eastAsia="ru-RU"/>
        </w:rPr>
        <w:t>№</w:t>
      </w:r>
      <w:r w:rsidRPr="0015134D">
        <w:rPr>
          <w:rFonts w:ascii="Times New Roman" w:eastAsia="Times New Roman" w:hAnsi="Times New Roman"/>
          <w:sz w:val="24"/>
          <w:szCs w:val="24"/>
          <w:lang w:eastAsia="ru-RU"/>
        </w:rPr>
        <w:t>_________________________________________________________________________________,</w:t>
      </w:r>
    </w:p>
    <w:p w14:paraId="52FA10EB" w14:textId="77777777" w:rsidR="003E3B8C" w:rsidRPr="0015134D" w:rsidRDefault="003E3B8C" w:rsidP="003E3B8C">
      <w:pPr>
        <w:spacing w:after="0" w:line="240" w:lineRule="auto"/>
        <w:ind w:left="3545" w:right="-1" w:firstLine="709"/>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(указать номер банковского счета)</w:t>
      </w:r>
    </w:p>
    <w:p w14:paraId="5E67DA3E" w14:textId="77777777" w:rsidR="003E3B8C" w:rsidRPr="0015134D" w:rsidRDefault="003E3B8C" w:rsidP="003E3B8C">
      <w:pPr>
        <w:spacing w:after="0" w:line="240" w:lineRule="auto"/>
        <w:ind w:right="-1"/>
        <w:jc w:val="both"/>
        <w:rPr>
          <w:rFonts w:ascii="Times New Roman" w:eastAsia="Times New Roman" w:hAnsi="Times New Roman"/>
          <w:lang w:eastAsia="ru-RU"/>
        </w:rPr>
      </w:pPr>
    </w:p>
    <w:p w14:paraId="512C5251" w14:textId="77777777" w:rsidR="003E3B8C" w:rsidRPr="0015134D" w:rsidRDefault="003E3B8C" w:rsidP="003E3B8C">
      <w:pPr>
        <w:spacing w:after="0" w:line="240" w:lineRule="auto"/>
        <w:ind w:right="-1"/>
        <w:jc w:val="both"/>
        <w:rPr>
          <w:rFonts w:ascii="Times New Roman" w:eastAsia="Times New Roman" w:hAnsi="Times New Roman"/>
          <w:sz w:val="18"/>
          <w:szCs w:val="18"/>
          <w:lang w:eastAsia="ru-RU"/>
        </w:rPr>
      </w:pPr>
      <w:r w:rsidRPr="0015134D">
        <w:rPr>
          <w:rFonts w:ascii="Times New Roman" w:eastAsia="Times New Roman" w:hAnsi="Times New Roman"/>
          <w:sz w:val="24"/>
          <w:lang w:eastAsia="ru-RU"/>
        </w:rPr>
        <w:t>открытый в</w:t>
      </w:r>
      <w:r w:rsidRPr="0015134D">
        <w:rPr>
          <w:rFonts w:ascii="Times New Roman" w:eastAsia="Times New Roman" w:hAnsi="Times New Roman"/>
          <w:sz w:val="24"/>
          <w:szCs w:val="24"/>
          <w:lang w:eastAsia="ru-RU"/>
        </w:rPr>
        <w:t xml:space="preserve"> _________________________________________________________________________</w:t>
      </w:r>
      <w:r w:rsidRPr="0015134D">
        <w:rPr>
          <w:rFonts w:ascii="Times New Roman" w:eastAsia="Times New Roman" w:hAnsi="Times New Roman"/>
          <w:sz w:val="18"/>
          <w:szCs w:val="18"/>
          <w:lang w:eastAsia="ru-RU"/>
        </w:rPr>
        <w:t xml:space="preserve">                               (наименование банка-участника или Национального оператора почты, в котором открыт банковский счет)</w:t>
      </w:r>
      <w:proofErr w:type="spellStart"/>
      <w:r>
        <w:rPr>
          <w:rFonts w:ascii="Times New Roman" w:eastAsia="Times New Roman" w:hAnsi="Times New Roman"/>
          <w:sz w:val="28"/>
          <w:szCs w:val="28"/>
          <w:vertAlign w:val="superscript"/>
          <w:lang w:val="en-US" w:eastAsia="ru-RU"/>
        </w:rPr>
        <w:t>i</w:t>
      </w:r>
      <w:proofErr w:type="spellEnd"/>
    </w:p>
    <w:p w14:paraId="2C5EC671" w14:textId="77777777" w:rsidR="003E3B8C" w:rsidRPr="0015134D" w:rsidRDefault="003E3B8C" w:rsidP="003E3B8C">
      <w:pPr>
        <w:spacing w:after="0" w:line="240" w:lineRule="auto"/>
        <w:ind w:right="-1"/>
        <w:jc w:val="both"/>
        <w:rPr>
          <w:rFonts w:ascii="Times New Roman" w:eastAsia="Times New Roman" w:hAnsi="Times New Roman"/>
          <w:lang w:eastAsia="ru-RU"/>
        </w:rPr>
      </w:pPr>
    </w:p>
    <w:p w14:paraId="4AEFAECC" w14:textId="77777777" w:rsidR="003E3B8C" w:rsidRPr="0015134D" w:rsidRDefault="003E3B8C" w:rsidP="003E3B8C">
      <w:pPr>
        <w:autoSpaceDE w:val="0"/>
        <w:autoSpaceDN w:val="0"/>
        <w:spacing w:after="0" w:line="240" w:lineRule="auto"/>
        <w:ind w:right="-1"/>
        <w:jc w:val="both"/>
        <w:rPr>
          <w:rFonts w:ascii="Times New Roman" w:eastAsia="Times New Roman" w:hAnsi="Times New Roman"/>
          <w:sz w:val="24"/>
          <w:szCs w:val="28"/>
          <w:lang w:eastAsia="ru-RU"/>
        </w:rPr>
      </w:pPr>
      <w:r w:rsidRPr="0015134D">
        <w:rPr>
          <w:rFonts w:ascii="Times New Roman" w:eastAsia="Times New Roman" w:hAnsi="Times New Roman"/>
          <w:sz w:val="24"/>
          <w:szCs w:val="28"/>
          <w:lang w:eastAsia="ru-RU"/>
        </w:rPr>
        <w:t xml:space="preserve">В подтверждение своих прав требования к банку-участнику, лишенного лицензии на проведение всех банковских операций депозитов, депозитов прилагаю следующие документы: </w:t>
      </w:r>
    </w:p>
    <w:p w14:paraId="6811A877" w14:textId="77777777" w:rsidR="003E3B8C" w:rsidRPr="0015134D" w:rsidRDefault="003E3B8C" w:rsidP="003E3B8C">
      <w:pPr>
        <w:autoSpaceDE w:val="0"/>
        <w:autoSpaceDN w:val="0"/>
        <w:spacing w:after="0" w:line="240" w:lineRule="auto"/>
        <w:ind w:right="-1"/>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lastRenderedPageBreak/>
        <w:t>_______________________________________________________________________</w:t>
      </w:r>
    </w:p>
    <w:p w14:paraId="0878CDB4" w14:textId="77777777" w:rsidR="003E3B8C" w:rsidRPr="0015134D" w:rsidRDefault="003E3B8C" w:rsidP="003E3B8C">
      <w:pPr>
        <w:autoSpaceDE w:val="0"/>
        <w:autoSpaceDN w:val="0"/>
        <w:spacing w:after="0" w:line="240" w:lineRule="auto"/>
        <w:ind w:right="-1"/>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781828" w14:textId="77777777" w:rsidR="003E3B8C" w:rsidRPr="0015134D" w:rsidRDefault="003E3B8C" w:rsidP="003E3B8C">
      <w:pPr>
        <w:autoSpaceDE w:val="0"/>
        <w:autoSpaceDN w:val="0"/>
        <w:spacing w:before="240" w:after="0" w:line="240" w:lineRule="auto"/>
        <w:ind w:left="5812" w:right="-1"/>
        <w:jc w:val="center"/>
        <w:rPr>
          <w:rFonts w:ascii="Times New Roman" w:eastAsia="Times New Roman" w:hAnsi="Times New Roman"/>
          <w:sz w:val="19"/>
          <w:szCs w:val="19"/>
          <w:lang w:eastAsia="ru-RU"/>
        </w:rPr>
      </w:pPr>
      <w:r w:rsidRPr="0015134D">
        <w:rPr>
          <w:rFonts w:ascii="Times New Roman" w:eastAsia="Times New Roman" w:hAnsi="Times New Roman"/>
          <w:sz w:val="24"/>
          <w:szCs w:val="24"/>
          <w:lang w:eastAsia="ru-RU"/>
        </w:rPr>
        <w:t xml:space="preserve">___________________________________      </w:t>
      </w:r>
      <w:r w:rsidRPr="0015134D">
        <w:rPr>
          <w:rFonts w:ascii="Times New Roman" w:eastAsia="Times New Roman" w:hAnsi="Times New Roman"/>
          <w:sz w:val="18"/>
          <w:szCs w:val="19"/>
          <w:lang w:eastAsia="ru-RU"/>
        </w:rPr>
        <w:t>подпись</w:t>
      </w:r>
    </w:p>
    <w:p w14:paraId="23437EFD" w14:textId="77777777" w:rsidR="003E3B8C" w:rsidRPr="0015134D" w:rsidRDefault="003E3B8C" w:rsidP="003E3B8C">
      <w:pPr>
        <w:autoSpaceDE w:val="0"/>
        <w:autoSpaceDN w:val="0"/>
        <w:spacing w:after="0" w:line="240" w:lineRule="auto"/>
        <w:ind w:left="5812" w:right="-1"/>
        <w:jc w:val="right"/>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t xml:space="preserve">                              </w:t>
      </w:r>
    </w:p>
    <w:p w14:paraId="6F6B7C2F" w14:textId="77777777" w:rsidR="003E3B8C" w:rsidRPr="0015134D" w:rsidRDefault="003E3B8C" w:rsidP="003E3B8C">
      <w:pPr>
        <w:autoSpaceDE w:val="0"/>
        <w:autoSpaceDN w:val="0"/>
        <w:spacing w:after="0" w:line="240" w:lineRule="auto"/>
        <w:ind w:left="5812" w:right="-1"/>
        <w:jc w:val="right"/>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t xml:space="preserve">«___» ________________  </w:t>
      </w:r>
      <w:r w:rsidRPr="0015134D">
        <w:rPr>
          <w:rFonts w:ascii="Times New Roman" w:eastAsia="Times New Roman" w:hAnsi="Times New Roman"/>
          <w:sz w:val="24"/>
          <w:szCs w:val="24"/>
          <w:lang w:eastAsia="ru-RU"/>
        </w:rPr>
        <w:t>20___ года</w:t>
      </w:r>
    </w:p>
    <w:p w14:paraId="098813D5" w14:textId="77777777" w:rsidR="003E3B8C" w:rsidRPr="0015134D" w:rsidRDefault="003E3B8C" w:rsidP="003E3B8C">
      <w:pPr>
        <w:autoSpaceDE w:val="0"/>
        <w:autoSpaceDN w:val="0"/>
        <w:spacing w:after="0" w:line="240" w:lineRule="auto"/>
        <w:ind w:left="5812"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дата подписания заявления</w:t>
      </w:r>
    </w:p>
    <w:p w14:paraId="446D967D" w14:textId="77777777" w:rsidR="003E3B8C" w:rsidRPr="0015134D" w:rsidRDefault="003E3B8C" w:rsidP="003E3B8C">
      <w:pPr>
        <w:autoSpaceDE w:val="0"/>
        <w:autoSpaceDN w:val="0"/>
        <w:spacing w:after="0" w:line="240" w:lineRule="auto"/>
        <w:ind w:left="5812" w:right="-1" w:firstLine="709"/>
        <w:jc w:val="both"/>
        <w:rPr>
          <w:rFonts w:ascii="Times New Roman" w:eastAsia="Times New Roman" w:hAnsi="Times New Roman"/>
          <w:sz w:val="26"/>
          <w:szCs w:val="28"/>
          <w:lang w:eastAsia="ru-RU"/>
        </w:rPr>
      </w:pPr>
    </w:p>
    <w:p w14:paraId="3B331785" w14:textId="77777777" w:rsidR="003E3B8C" w:rsidRPr="0015134D" w:rsidRDefault="003E3B8C" w:rsidP="003E3B8C">
      <w:pPr>
        <w:spacing w:after="0" w:line="240" w:lineRule="auto"/>
        <w:ind w:right="-1"/>
        <w:jc w:val="both"/>
        <w:rPr>
          <w:rFonts w:ascii="Times New Roman" w:eastAsia="Times New Roman" w:hAnsi="Times New Roman"/>
          <w:b/>
          <w:sz w:val="24"/>
          <w:lang w:eastAsia="ru-RU"/>
        </w:rPr>
      </w:pPr>
      <w:r w:rsidRPr="0015134D">
        <w:rPr>
          <w:rFonts w:ascii="Times New Roman" w:eastAsia="Times New Roman" w:hAnsi="Times New Roman"/>
          <w:b/>
          <w:sz w:val="24"/>
          <w:lang w:eastAsia="ru-RU"/>
        </w:rPr>
        <w:t>Подтверждаю, что:</w:t>
      </w:r>
    </w:p>
    <w:p w14:paraId="321A288D"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 xml:space="preserve">__________________________________________________ </w:t>
      </w:r>
      <w:r w:rsidRPr="0015134D">
        <w:rPr>
          <w:rFonts w:ascii="Times New Roman" w:eastAsia="Times New Roman" w:hAnsi="Times New Roman"/>
          <w:sz w:val="24"/>
          <w:szCs w:val="24"/>
          <w:lang w:eastAsia="ru-RU"/>
        </w:rPr>
        <w:tab/>
      </w:r>
      <w:r w:rsidRPr="0015134D">
        <w:rPr>
          <w:rFonts w:ascii="Times New Roman" w:eastAsia="Times New Roman" w:hAnsi="Times New Roman"/>
          <w:sz w:val="24"/>
          <w:szCs w:val="24"/>
          <w:lang w:eastAsia="ru-RU"/>
        </w:rPr>
        <w:tab/>
        <w:t xml:space="preserve">             __________________ </w:t>
      </w:r>
    </w:p>
    <w:p w14:paraId="30927DE5" w14:textId="77777777" w:rsidR="003E3B8C" w:rsidRPr="0015134D" w:rsidRDefault="003E3B8C" w:rsidP="003E3B8C">
      <w:pPr>
        <w:spacing w:after="0" w:line="240" w:lineRule="auto"/>
        <w:ind w:right="-1"/>
        <w:rPr>
          <w:rFonts w:ascii="Times New Roman" w:eastAsia="Times New Roman" w:hAnsi="Times New Roman"/>
          <w:i/>
          <w:sz w:val="18"/>
          <w:szCs w:val="18"/>
          <w:lang w:eastAsia="ru-RU"/>
        </w:rPr>
      </w:pPr>
      <w:r w:rsidRPr="0015134D">
        <w:rPr>
          <w:rFonts w:ascii="Times New Roman" w:eastAsia="Times New Roman" w:hAnsi="Times New Roman"/>
          <w:i/>
          <w:sz w:val="18"/>
          <w:szCs w:val="18"/>
          <w:lang w:eastAsia="ru-RU"/>
        </w:rPr>
        <w:t xml:space="preserve">Собственноручно заявителем вносится запись «Указанную сумму получил»                                          </w:t>
      </w:r>
      <w:r w:rsidRPr="0015134D">
        <w:rPr>
          <w:rFonts w:ascii="Times New Roman" w:eastAsia="Times New Roman" w:hAnsi="Times New Roman"/>
          <w:i/>
          <w:sz w:val="18"/>
          <w:szCs w:val="18"/>
          <w:lang w:eastAsia="ru-RU"/>
        </w:rPr>
        <w:tab/>
      </w:r>
      <w:r w:rsidRPr="0015134D">
        <w:rPr>
          <w:rFonts w:ascii="Times New Roman" w:eastAsia="Times New Roman" w:hAnsi="Times New Roman"/>
          <w:i/>
          <w:sz w:val="18"/>
          <w:szCs w:val="18"/>
          <w:lang w:eastAsia="ru-RU"/>
        </w:rPr>
        <w:tab/>
        <w:t>подпись</w:t>
      </w:r>
    </w:p>
    <w:p w14:paraId="7EF47768" w14:textId="77777777" w:rsidR="003E3B8C" w:rsidRPr="0015134D" w:rsidRDefault="003E3B8C" w:rsidP="003E3B8C">
      <w:pPr>
        <w:spacing w:after="0" w:line="240" w:lineRule="auto"/>
        <w:ind w:right="-1"/>
        <w:rPr>
          <w:rFonts w:ascii="Times New Roman" w:eastAsia="Times New Roman" w:hAnsi="Times New Roman"/>
          <w:i/>
          <w:sz w:val="18"/>
          <w:szCs w:val="18"/>
          <w:lang w:eastAsia="ru-RU"/>
        </w:rPr>
      </w:pPr>
      <w:r w:rsidRPr="0015134D">
        <w:rPr>
          <w:rFonts w:ascii="Times New Roman" w:eastAsia="Times New Roman" w:hAnsi="Times New Roman"/>
          <w:i/>
          <w:sz w:val="18"/>
          <w:szCs w:val="18"/>
          <w:lang w:eastAsia="ru-RU"/>
        </w:rPr>
        <w:t xml:space="preserve">в случае получения гарантийного возмещения наличными деньгами    </w:t>
      </w:r>
    </w:p>
    <w:p w14:paraId="0395B9FC" w14:textId="77777777" w:rsidR="003E3B8C" w:rsidRPr="0015134D" w:rsidRDefault="003E3B8C" w:rsidP="003E3B8C">
      <w:pPr>
        <w:spacing w:after="0" w:line="240" w:lineRule="auto"/>
        <w:ind w:right="-1"/>
        <w:rPr>
          <w:rFonts w:ascii="Times New Roman" w:eastAsia="Times New Roman" w:hAnsi="Times New Roman"/>
          <w:sz w:val="20"/>
          <w:szCs w:val="20"/>
          <w:lang w:eastAsia="ru-RU"/>
        </w:rPr>
      </w:pPr>
    </w:p>
    <w:p w14:paraId="220CACED" w14:textId="77777777" w:rsidR="003E3B8C" w:rsidRPr="0015134D" w:rsidRDefault="003E3B8C" w:rsidP="003E3B8C">
      <w:pPr>
        <w:spacing w:after="0" w:line="240" w:lineRule="auto"/>
        <w:ind w:right="-1"/>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_____  ______________ 20___ года</w:t>
      </w:r>
    </w:p>
    <w:p w14:paraId="5B52B24C" w14:textId="77777777" w:rsidR="003E3B8C" w:rsidRPr="0015134D" w:rsidRDefault="003E3B8C" w:rsidP="003E3B8C">
      <w:pPr>
        <w:spacing w:after="0" w:line="240" w:lineRule="auto"/>
        <w:ind w:right="-1"/>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дата получения гарантийного возмещения</w:t>
      </w:r>
    </w:p>
    <w:p w14:paraId="0E8F0247" w14:textId="77777777" w:rsidR="003E3B8C" w:rsidRPr="0015134D" w:rsidRDefault="003E3B8C" w:rsidP="003E3B8C">
      <w:pPr>
        <w:spacing w:after="0" w:line="240" w:lineRule="auto"/>
        <w:ind w:right="-1"/>
        <w:jc w:val="both"/>
        <w:rPr>
          <w:rFonts w:ascii="Times New Roman" w:eastAsia="Times New Roman" w:hAnsi="Times New Roman"/>
          <w:lang w:eastAsia="ru-RU"/>
        </w:rPr>
      </w:pPr>
    </w:p>
    <w:p w14:paraId="1F570A27"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rPr>
          <w:rFonts w:ascii="Times New Roman" w:eastAsia="Times New Roman" w:hAnsi="Times New Roman"/>
          <w:b/>
          <w:bCs/>
          <w:sz w:val="24"/>
          <w:szCs w:val="24"/>
          <w:lang w:eastAsia="ru-RU"/>
        </w:rPr>
      </w:pPr>
      <w:r w:rsidRPr="0015134D">
        <w:rPr>
          <w:rFonts w:ascii="Times New Roman" w:eastAsia="Times New Roman" w:hAnsi="Times New Roman"/>
          <w:sz w:val="24"/>
          <w:szCs w:val="24"/>
          <w:lang w:eastAsia="ru-RU"/>
        </w:rPr>
        <w:t>Фактически выплаченная сумма составила:</w:t>
      </w:r>
      <w:r w:rsidRPr="0015134D">
        <w:rPr>
          <w:rFonts w:ascii="Times New Roman" w:eastAsia="Times New Roman" w:hAnsi="Times New Roman"/>
          <w:b/>
          <w:bCs/>
          <w:sz w:val="24"/>
          <w:szCs w:val="24"/>
          <w:lang w:eastAsia="ru-RU"/>
        </w:rPr>
        <w:t xml:space="preserve">_________________(____________________________    </w:t>
      </w:r>
    </w:p>
    <w:p w14:paraId="692D4206"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rPr>
          <w:rFonts w:ascii="Times New Roman" w:eastAsia="Times New Roman" w:hAnsi="Times New Roman"/>
          <w:b/>
          <w:bCs/>
          <w:sz w:val="24"/>
          <w:szCs w:val="24"/>
          <w:lang w:eastAsia="ru-RU"/>
        </w:rPr>
      </w:pPr>
      <w:r w:rsidRPr="0015134D">
        <w:rPr>
          <w:rFonts w:ascii="Times New Roman" w:eastAsia="Times New Roman" w:hAnsi="Times New Roman"/>
          <w:b/>
          <w:bCs/>
          <w:sz w:val="24"/>
          <w:szCs w:val="24"/>
          <w:lang w:eastAsia="ru-RU"/>
        </w:rPr>
        <w:t xml:space="preserve">                                                                                  </w:t>
      </w:r>
      <w:r w:rsidRPr="0015134D">
        <w:rPr>
          <w:rFonts w:ascii="Times New Roman" w:eastAsia="Times New Roman" w:hAnsi="Times New Roman"/>
          <w:sz w:val="18"/>
          <w:szCs w:val="18"/>
          <w:lang w:eastAsia="ru-RU"/>
        </w:rPr>
        <w:t>сумма цифрами                             (прописью)</w:t>
      </w:r>
    </w:p>
    <w:p w14:paraId="084AC171"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rPr>
          <w:rFonts w:ascii="Times New Roman" w:eastAsia="Times New Roman" w:hAnsi="Times New Roman"/>
          <w:bCs/>
          <w:sz w:val="24"/>
          <w:lang w:eastAsia="ru-RU"/>
        </w:rPr>
      </w:pPr>
      <w:r w:rsidRPr="0015134D">
        <w:rPr>
          <w:rFonts w:ascii="Times New Roman" w:eastAsia="Times New Roman" w:hAnsi="Times New Roman"/>
          <w:bCs/>
          <w:sz w:val="24"/>
          <w:szCs w:val="24"/>
          <w:lang w:eastAsia="ru-RU"/>
        </w:rPr>
        <w:t xml:space="preserve">____________________________________________________________) </w:t>
      </w:r>
      <w:r w:rsidRPr="0015134D">
        <w:rPr>
          <w:rFonts w:ascii="Times New Roman" w:eastAsia="Times New Roman" w:hAnsi="Times New Roman"/>
          <w:bCs/>
          <w:sz w:val="24"/>
          <w:lang w:eastAsia="ru-RU"/>
        </w:rPr>
        <w:t>тенге _____________тиын</w:t>
      </w:r>
    </w:p>
    <w:p w14:paraId="36EBB6B0" w14:textId="77777777" w:rsidR="003E3B8C" w:rsidRDefault="003E3B8C" w:rsidP="003E3B8C">
      <w:pPr>
        <w:pBdr>
          <w:top w:val="single" w:sz="4" w:space="1" w:color="auto"/>
          <w:left w:val="single" w:sz="4" w:space="4" w:color="auto"/>
          <w:bottom w:val="single" w:sz="4" w:space="1" w:color="auto"/>
          <w:right w:val="single" w:sz="4" w:space="1" w:color="auto"/>
        </w:pBdr>
        <w:spacing w:after="0" w:line="240" w:lineRule="auto"/>
        <w:ind w:right="-1"/>
        <w:jc w:val="center"/>
        <w:rPr>
          <w:rFonts w:ascii="Times New Roman" w:eastAsia="Times New Roman" w:hAnsi="Times New Roman"/>
          <w:bCs/>
          <w:sz w:val="24"/>
          <w:szCs w:val="24"/>
          <w:lang w:eastAsia="ru-RU"/>
        </w:rPr>
      </w:pPr>
    </w:p>
    <w:p w14:paraId="0BCC3EFB"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jc w:val="center"/>
        <w:rPr>
          <w:rFonts w:ascii="Times New Roman" w:eastAsia="Times New Roman" w:hAnsi="Times New Roman"/>
          <w:sz w:val="18"/>
          <w:szCs w:val="18"/>
          <w:lang w:eastAsia="ru-RU"/>
        </w:rPr>
      </w:pPr>
      <w:r w:rsidRPr="0015134D">
        <w:rPr>
          <w:rFonts w:ascii="Times New Roman" w:eastAsia="Times New Roman" w:hAnsi="Times New Roman"/>
          <w:bCs/>
          <w:sz w:val="24"/>
          <w:szCs w:val="24"/>
          <w:lang w:eastAsia="ru-RU"/>
        </w:rPr>
        <w:t>___________________________________________________________________________________</w:t>
      </w:r>
      <w:r w:rsidRPr="0015134D">
        <w:rPr>
          <w:rFonts w:ascii="Times New Roman" w:eastAsia="Times New Roman" w:hAnsi="Times New Roman"/>
          <w:sz w:val="18"/>
          <w:szCs w:val="18"/>
          <w:lang w:eastAsia="ru-RU"/>
        </w:rPr>
        <w:t>ФИО ответственного работника банка-агента</w:t>
      </w:r>
    </w:p>
    <w:p w14:paraId="3598C9C6"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rPr>
          <w:rFonts w:ascii="Times New Roman" w:eastAsia="Times New Roman" w:hAnsi="Times New Roman"/>
          <w:sz w:val="18"/>
          <w:szCs w:val="18"/>
          <w:lang w:eastAsia="ru-RU"/>
        </w:rPr>
      </w:pPr>
      <w:r w:rsidRPr="003E3B8C">
        <w:rPr>
          <w:rFonts w:ascii="Times New Roman" w:eastAsia="Times New Roman" w:hAnsi="Times New Roman"/>
          <w:bCs/>
          <w:sz w:val="24"/>
          <w:szCs w:val="24"/>
          <w:lang w:eastAsia="ru-RU"/>
        </w:rPr>
        <w:t xml:space="preserve"> </w:t>
      </w:r>
      <w:r w:rsidRPr="0015134D">
        <w:rPr>
          <w:rFonts w:ascii="Times New Roman" w:eastAsia="Times New Roman" w:hAnsi="Times New Roman"/>
          <w:bCs/>
          <w:sz w:val="24"/>
          <w:szCs w:val="24"/>
          <w:lang w:eastAsia="ru-RU"/>
        </w:rPr>
        <w:t>_________________________</w:t>
      </w:r>
      <w:r w:rsidRPr="0015134D">
        <w:rPr>
          <w:rFonts w:ascii="Times New Roman" w:eastAsia="Times New Roman" w:hAnsi="Times New Roman"/>
          <w:bCs/>
          <w:sz w:val="24"/>
          <w:szCs w:val="24"/>
          <w:lang w:eastAsia="ru-RU"/>
        </w:rPr>
        <w:tab/>
      </w:r>
      <w:r w:rsidRPr="0015134D">
        <w:rPr>
          <w:rFonts w:ascii="Times New Roman" w:eastAsia="Times New Roman" w:hAnsi="Times New Roman"/>
          <w:sz w:val="18"/>
          <w:szCs w:val="18"/>
          <w:lang w:eastAsia="ru-RU"/>
        </w:rPr>
        <w:t xml:space="preserve">       </w:t>
      </w:r>
      <w:r w:rsidRPr="0015134D">
        <w:rPr>
          <w:rFonts w:ascii="Times New Roman" w:eastAsia="Times New Roman" w:hAnsi="Times New Roman"/>
          <w:sz w:val="24"/>
          <w:szCs w:val="24"/>
          <w:lang w:eastAsia="ru-RU"/>
        </w:rPr>
        <w:tab/>
      </w:r>
      <w:r w:rsidRPr="0015134D">
        <w:rPr>
          <w:rFonts w:ascii="Times New Roman" w:eastAsia="Times New Roman" w:hAnsi="Times New Roman"/>
          <w:sz w:val="24"/>
          <w:szCs w:val="24"/>
          <w:lang w:eastAsia="ru-RU"/>
        </w:rPr>
        <w:tab/>
      </w:r>
      <w:r w:rsidRPr="0015134D">
        <w:rPr>
          <w:rFonts w:ascii="Times New Roman" w:eastAsia="Times New Roman" w:hAnsi="Times New Roman"/>
          <w:sz w:val="24"/>
          <w:szCs w:val="24"/>
          <w:lang w:eastAsia="ru-RU"/>
        </w:rPr>
        <w:tab/>
      </w:r>
      <w:r w:rsidRPr="0015134D">
        <w:rPr>
          <w:rFonts w:ascii="Times New Roman" w:eastAsia="Times New Roman" w:hAnsi="Times New Roman"/>
          <w:sz w:val="24"/>
          <w:szCs w:val="24"/>
          <w:lang w:eastAsia="ru-RU"/>
        </w:rPr>
        <w:tab/>
      </w:r>
      <w:r w:rsidRPr="0015134D">
        <w:rPr>
          <w:rFonts w:ascii="Times New Roman" w:eastAsia="Times New Roman" w:hAnsi="Times New Roman"/>
          <w:sz w:val="18"/>
          <w:szCs w:val="18"/>
          <w:lang w:eastAsia="ru-RU"/>
        </w:rPr>
        <w:t>«___» _________________  20____ года</w:t>
      </w:r>
    </w:p>
    <w:p w14:paraId="41817950"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ab/>
      </w:r>
      <w:r w:rsidRPr="003E3B8C">
        <w:rPr>
          <w:rFonts w:ascii="Times New Roman" w:eastAsia="Times New Roman" w:hAnsi="Times New Roman"/>
          <w:sz w:val="18"/>
          <w:szCs w:val="18"/>
          <w:lang w:eastAsia="ru-RU"/>
        </w:rPr>
        <w:t xml:space="preserve">     </w:t>
      </w:r>
      <w:r w:rsidRPr="0015134D">
        <w:rPr>
          <w:rFonts w:ascii="Times New Roman" w:eastAsia="Times New Roman" w:hAnsi="Times New Roman"/>
          <w:sz w:val="18"/>
          <w:szCs w:val="18"/>
          <w:lang w:eastAsia="ru-RU"/>
        </w:rPr>
        <w:t>Подпись</w:t>
      </w:r>
    </w:p>
    <w:p w14:paraId="1F17B760" w14:textId="77777777" w:rsidR="003E3B8C" w:rsidRPr="0015134D" w:rsidRDefault="003E3B8C" w:rsidP="003E3B8C">
      <w:pPr>
        <w:pBdr>
          <w:top w:val="single" w:sz="4" w:space="1" w:color="auto"/>
          <w:left w:val="single" w:sz="4" w:space="4" w:color="auto"/>
          <w:bottom w:val="single" w:sz="4" w:space="1" w:color="auto"/>
          <w:right w:val="single" w:sz="4" w:space="1" w:color="auto"/>
        </w:pBdr>
        <w:spacing w:after="0" w:line="240" w:lineRule="auto"/>
        <w:ind w:right="-1"/>
        <w:jc w:val="right"/>
        <w:rPr>
          <w:rFonts w:ascii="Times New Roman" w:eastAsia="Times New Roman" w:hAnsi="Times New Roman"/>
          <w:sz w:val="24"/>
          <w:szCs w:val="24"/>
          <w:lang w:eastAsia="ru-RU"/>
        </w:rPr>
      </w:pPr>
      <w:r w:rsidRPr="0015134D">
        <w:rPr>
          <w:rFonts w:ascii="Times New Roman" w:eastAsia="Times New Roman" w:hAnsi="Times New Roman"/>
          <w:sz w:val="18"/>
          <w:szCs w:val="18"/>
          <w:lang w:eastAsia="ru-RU"/>
        </w:rPr>
        <w:t>М.П</w:t>
      </w:r>
    </w:p>
    <w:p w14:paraId="6BE29206"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p>
    <w:p w14:paraId="6E08DA33" w14:textId="77777777" w:rsidR="003E3B8C" w:rsidRPr="0015134D" w:rsidRDefault="003E3B8C" w:rsidP="003E3B8C">
      <w:pPr>
        <w:spacing w:after="0" w:line="240" w:lineRule="auto"/>
        <w:ind w:right="-1"/>
        <w:jc w:val="both"/>
        <w:rPr>
          <w:rFonts w:ascii="Times New Roman" w:eastAsia="Times New Roman" w:hAnsi="Times New Roman"/>
          <w:sz w:val="24"/>
          <w:szCs w:val="24"/>
          <w:lang w:eastAsia="ru-RU"/>
        </w:rPr>
      </w:pPr>
      <w:r w:rsidRPr="0015134D">
        <w:rPr>
          <w:rFonts w:ascii="Times New Roman" w:eastAsia="Times New Roman" w:hAnsi="Times New Roman"/>
          <w:sz w:val="24"/>
          <w:szCs w:val="24"/>
          <w:lang w:eastAsia="ru-RU"/>
        </w:rPr>
        <w:t>Настоящим даю согласие на сбор и обработку в соответствии с Законом Республики Казахстан «О персональных данных и их защите» моих персональных данных, зафиксированных любым способом, а также их передачу третьим лицам в целях получения гарантийного возмещения, уведомлений и информационных сообщений о системе обязательного гарантирования депозитов, сроках и порядке выплаты гарантийного возмещения и в иных целях организации, осуществляющей обязательное гарантирование депозитов способами, предусмотренными законодательством Республики Казахстан, на период с даты предоставления заявления до истечения 5 лет со дня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w:t>
      </w:r>
    </w:p>
    <w:p w14:paraId="64A7D7A0" w14:textId="77777777" w:rsidR="003E3B8C" w:rsidRPr="0015134D" w:rsidRDefault="003E3B8C" w:rsidP="003E3B8C">
      <w:pPr>
        <w:autoSpaceDE w:val="0"/>
        <w:autoSpaceDN w:val="0"/>
        <w:spacing w:before="240" w:after="0" w:line="240" w:lineRule="auto"/>
        <w:ind w:left="5812" w:right="-1"/>
        <w:jc w:val="center"/>
        <w:rPr>
          <w:rFonts w:ascii="Times New Roman" w:eastAsia="Times New Roman" w:hAnsi="Times New Roman"/>
          <w:sz w:val="19"/>
          <w:szCs w:val="19"/>
          <w:lang w:eastAsia="ru-RU"/>
        </w:rPr>
      </w:pPr>
      <w:r w:rsidRPr="0015134D">
        <w:rPr>
          <w:rFonts w:ascii="Times New Roman" w:eastAsia="Times New Roman" w:hAnsi="Times New Roman"/>
          <w:sz w:val="24"/>
          <w:szCs w:val="24"/>
          <w:lang w:eastAsia="ru-RU"/>
        </w:rPr>
        <w:t xml:space="preserve">___________________________________    </w:t>
      </w:r>
      <w:r w:rsidRPr="0015134D">
        <w:rPr>
          <w:rFonts w:ascii="Times New Roman" w:eastAsia="Times New Roman" w:hAnsi="Times New Roman"/>
          <w:sz w:val="18"/>
          <w:szCs w:val="19"/>
          <w:lang w:eastAsia="ru-RU"/>
        </w:rPr>
        <w:t>подпись</w:t>
      </w:r>
    </w:p>
    <w:p w14:paraId="16081422" w14:textId="77777777" w:rsidR="003E3B8C" w:rsidRPr="0015134D" w:rsidRDefault="003E3B8C" w:rsidP="003E3B8C">
      <w:pPr>
        <w:autoSpaceDE w:val="0"/>
        <w:autoSpaceDN w:val="0"/>
        <w:spacing w:after="0" w:line="240" w:lineRule="auto"/>
        <w:ind w:left="5812" w:right="-1"/>
        <w:jc w:val="right"/>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t xml:space="preserve">                        </w:t>
      </w:r>
    </w:p>
    <w:p w14:paraId="4EF90B42" w14:textId="77777777" w:rsidR="003E3B8C" w:rsidRPr="0015134D" w:rsidRDefault="003E3B8C" w:rsidP="003E3B8C">
      <w:pPr>
        <w:autoSpaceDE w:val="0"/>
        <w:autoSpaceDN w:val="0"/>
        <w:spacing w:after="0" w:line="240" w:lineRule="auto"/>
        <w:ind w:left="5812" w:right="-1"/>
        <w:jc w:val="right"/>
        <w:rPr>
          <w:rFonts w:ascii="Times New Roman" w:eastAsia="Times New Roman" w:hAnsi="Times New Roman"/>
          <w:sz w:val="28"/>
          <w:szCs w:val="28"/>
          <w:lang w:eastAsia="ru-RU"/>
        </w:rPr>
      </w:pPr>
      <w:r w:rsidRPr="0015134D">
        <w:rPr>
          <w:rFonts w:ascii="Times New Roman" w:eastAsia="Times New Roman" w:hAnsi="Times New Roman"/>
          <w:sz w:val="28"/>
          <w:szCs w:val="28"/>
          <w:lang w:eastAsia="ru-RU"/>
        </w:rPr>
        <w:t xml:space="preserve">«___» _______________  </w:t>
      </w:r>
      <w:r w:rsidRPr="0015134D">
        <w:rPr>
          <w:rFonts w:ascii="Times New Roman" w:eastAsia="Times New Roman" w:hAnsi="Times New Roman"/>
          <w:sz w:val="24"/>
          <w:szCs w:val="24"/>
          <w:lang w:eastAsia="ru-RU"/>
        </w:rPr>
        <w:t>20___ года</w:t>
      </w:r>
    </w:p>
    <w:p w14:paraId="4331B194" w14:textId="77777777" w:rsidR="003E3B8C" w:rsidRPr="0015134D" w:rsidRDefault="003E3B8C" w:rsidP="003E3B8C">
      <w:pPr>
        <w:autoSpaceDE w:val="0"/>
        <w:autoSpaceDN w:val="0"/>
        <w:spacing w:after="0" w:line="240" w:lineRule="auto"/>
        <w:ind w:left="5812" w:right="-1"/>
        <w:jc w:val="center"/>
        <w:rPr>
          <w:rFonts w:ascii="Times New Roman" w:eastAsia="Times New Roman" w:hAnsi="Times New Roman"/>
          <w:sz w:val="18"/>
          <w:szCs w:val="18"/>
          <w:lang w:eastAsia="ru-RU"/>
        </w:rPr>
      </w:pPr>
      <w:r w:rsidRPr="0015134D">
        <w:rPr>
          <w:rFonts w:ascii="Times New Roman" w:eastAsia="Times New Roman" w:hAnsi="Times New Roman"/>
          <w:sz w:val="18"/>
          <w:szCs w:val="18"/>
          <w:lang w:eastAsia="ru-RU"/>
        </w:rPr>
        <w:t>дата подписания заявления</w:t>
      </w:r>
    </w:p>
    <w:p w14:paraId="5B9181F1" w14:textId="77777777" w:rsidR="003E3B8C" w:rsidRDefault="003E3B8C" w:rsidP="003E3B8C">
      <w:pPr>
        <w:spacing w:after="0" w:line="240" w:lineRule="auto"/>
        <w:jc w:val="right"/>
        <w:rPr>
          <w:rFonts w:ascii="Times New Roman" w:eastAsia="Times New Roman" w:hAnsi="Times New Roman"/>
          <w:i/>
          <w:iCs/>
          <w:sz w:val="24"/>
          <w:szCs w:val="24"/>
          <w:lang w:eastAsia="ru-RU"/>
        </w:rPr>
      </w:pPr>
    </w:p>
    <w:p w14:paraId="27E2BF5A" w14:textId="77777777" w:rsidR="00774C8E" w:rsidRPr="00774C8E" w:rsidRDefault="00774C8E" w:rsidP="00774C8E">
      <w:pPr>
        <w:spacing w:after="0" w:line="240" w:lineRule="auto"/>
        <w:ind w:right="-1"/>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w:t>
      </w:r>
      <w:r w:rsidRPr="00774C8E">
        <w:rPr>
          <w:rFonts w:ascii="Times New Roman" w:eastAsia="Times New Roman" w:hAnsi="Times New Roman"/>
          <w:sz w:val="24"/>
          <w:szCs w:val="24"/>
          <w:lang w:eastAsia="ru-RU"/>
        </w:rPr>
        <w:t>____________________________</w:t>
      </w:r>
    </w:p>
    <w:p w14:paraId="4C15A6C9" w14:textId="77777777" w:rsidR="003E3B8C" w:rsidRDefault="003E3B8C" w:rsidP="003E3B8C">
      <w:pPr>
        <w:pStyle w:val="af8"/>
        <w:jc w:val="both"/>
      </w:pPr>
      <w:proofErr w:type="spellStart"/>
      <w:r>
        <w:rPr>
          <w:rStyle w:val="aff"/>
          <w:sz w:val="24"/>
          <w:szCs w:val="24"/>
          <w:lang w:val="en-US"/>
        </w:rPr>
        <w:t>i</w:t>
      </w:r>
      <w:proofErr w:type="spellEnd"/>
      <w:r w:rsidRPr="006D6968">
        <w:t>Допускается представление подтверждения об открытии банковского счета в любом банке-участнике либо Национальном операторе почты</w:t>
      </w:r>
    </w:p>
    <w:p w14:paraId="36DEAD44" w14:textId="77777777" w:rsidR="00774C8E" w:rsidRDefault="00774C8E" w:rsidP="003E3B8C">
      <w:pPr>
        <w:spacing w:after="0" w:line="240" w:lineRule="auto"/>
        <w:jc w:val="right"/>
        <w:rPr>
          <w:rFonts w:ascii="Times New Roman" w:eastAsia="Times New Roman" w:hAnsi="Times New Roman"/>
          <w:i/>
          <w:iCs/>
          <w:sz w:val="24"/>
          <w:szCs w:val="24"/>
          <w:lang w:eastAsia="ru-RU"/>
        </w:rPr>
      </w:pPr>
    </w:p>
    <w:p w14:paraId="6B06E31D" w14:textId="77777777" w:rsidR="00774C8E" w:rsidRDefault="00774C8E" w:rsidP="003E3B8C">
      <w:pPr>
        <w:spacing w:after="0" w:line="240" w:lineRule="auto"/>
        <w:jc w:val="right"/>
        <w:rPr>
          <w:rFonts w:ascii="Times New Roman" w:eastAsia="Times New Roman" w:hAnsi="Times New Roman"/>
          <w:i/>
          <w:iCs/>
          <w:sz w:val="24"/>
          <w:szCs w:val="24"/>
          <w:lang w:eastAsia="ru-RU"/>
        </w:rPr>
      </w:pPr>
    </w:p>
    <w:p w14:paraId="7E1DDC0F" w14:textId="77777777" w:rsidR="00774C8E" w:rsidRDefault="00774C8E" w:rsidP="003E3B8C">
      <w:pPr>
        <w:spacing w:after="0" w:line="240" w:lineRule="auto"/>
        <w:jc w:val="right"/>
        <w:rPr>
          <w:rFonts w:ascii="Times New Roman" w:eastAsia="Times New Roman" w:hAnsi="Times New Roman"/>
          <w:i/>
          <w:iCs/>
          <w:sz w:val="24"/>
          <w:szCs w:val="24"/>
          <w:lang w:eastAsia="ru-RU"/>
        </w:rPr>
      </w:pPr>
    </w:p>
    <w:p w14:paraId="3B18ED41" w14:textId="5A902D14" w:rsidR="003E3B8C" w:rsidRPr="003E3B8C" w:rsidRDefault="003E3B8C" w:rsidP="003E3B8C">
      <w:pPr>
        <w:spacing w:after="0" w:line="240" w:lineRule="auto"/>
        <w:jc w:val="right"/>
        <w:rPr>
          <w:rFonts w:ascii="Times New Roman" w:eastAsia="Times New Roman" w:hAnsi="Times New Roman"/>
          <w:i/>
          <w:iCs/>
          <w:sz w:val="24"/>
          <w:szCs w:val="24"/>
          <w:lang w:eastAsia="ru-RU"/>
        </w:rPr>
      </w:pPr>
      <w:r w:rsidRPr="003E3B8C">
        <w:rPr>
          <w:rFonts w:ascii="Times New Roman" w:eastAsia="Times New Roman" w:hAnsi="Times New Roman"/>
          <w:i/>
          <w:iCs/>
          <w:sz w:val="24"/>
          <w:szCs w:val="24"/>
          <w:lang w:eastAsia="ru-RU"/>
        </w:rPr>
        <w:lastRenderedPageBreak/>
        <w:t>К (Конфиденциально)</w:t>
      </w:r>
    </w:p>
    <w:p w14:paraId="4652BC71" w14:textId="77777777" w:rsidR="003E3B8C" w:rsidRPr="003E3B8C" w:rsidRDefault="003E3B8C" w:rsidP="003E3B8C">
      <w:pPr>
        <w:spacing w:after="0" w:line="240" w:lineRule="auto"/>
        <w:jc w:val="right"/>
        <w:rPr>
          <w:rFonts w:ascii="Times New Roman" w:eastAsia="Times New Roman" w:hAnsi="Times New Roman"/>
          <w:i/>
          <w:iCs/>
          <w:sz w:val="24"/>
          <w:szCs w:val="24"/>
          <w:lang w:eastAsia="ru-RU"/>
        </w:rPr>
      </w:pPr>
    </w:p>
    <w:p w14:paraId="6F140F1E" w14:textId="77777777" w:rsidR="003E3B8C" w:rsidRPr="003E3B8C" w:rsidRDefault="003E3B8C" w:rsidP="003E3B8C">
      <w:pPr>
        <w:spacing w:after="0" w:line="240" w:lineRule="auto"/>
        <w:jc w:val="right"/>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Приложение 7</w:t>
      </w:r>
    </w:p>
    <w:p w14:paraId="6F94EA75" w14:textId="77777777" w:rsidR="003E3B8C" w:rsidRPr="003E3B8C" w:rsidRDefault="003E3B8C" w:rsidP="003E3B8C">
      <w:pPr>
        <w:spacing w:after="0" w:line="240" w:lineRule="auto"/>
        <w:ind w:left="3828" w:firstLine="1128"/>
        <w:jc w:val="right"/>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 xml:space="preserve">к Правилам выплаты гарантийного возмещения депозиторам банка-участника системы обязательного гарантирования депозитов, лишенного лицензии на проведение всех банковских операций, </w:t>
      </w:r>
    </w:p>
    <w:p w14:paraId="3EF36E62" w14:textId="77777777" w:rsidR="003E3B8C" w:rsidRPr="003E3B8C" w:rsidRDefault="003E3B8C" w:rsidP="003E3B8C">
      <w:pPr>
        <w:spacing w:after="0" w:line="240" w:lineRule="auto"/>
        <w:ind w:left="3828" w:firstLine="1128"/>
        <w:jc w:val="right"/>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 xml:space="preserve">утвержденным решением Совета директоров </w:t>
      </w:r>
    </w:p>
    <w:p w14:paraId="1BDE8463" w14:textId="77777777" w:rsidR="003E3B8C" w:rsidRPr="003E3B8C" w:rsidRDefault="003E3B8C" w:rsidP="003E3B8C">
      <w:pPr>
        <w:spacing w:after="0" w:line="240" w:lineRule="auto"/>
        <w:ind w:left="3828"/>
        <w:jc w:val="right"/>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 xml:space="preserve">АО «Казахстанский фонд гарантирования депозитов </w:t>
      </w:r>
    </w:p>
    <w:p w14:paraId="42899B30" w14:textId="77777777" w:rsidR="003E3B8C" w:rsidRPr="003E3B8C" w:rsidRDefault="003E3B8C" w:rsidP="003E3B8C">
      <w:pPr>
        <w:spacing w:after="0" w:line="240" w:lineRule="auto"/>
        <w:ind w:left="3828"/>
        <w:jc w:val="right"/>
        <w:rPr>
          <w:rFonts w:ascii="Times New Roman" w:eastAsia="Times New Roman" w:hAnsi="Times New Roman"/>
          <w:sz w:val="24"/>
          <w:szCs w:val="24"/>
          <w:lang w:eastAsia="ru-RU"/>
        </w:rPr>
      </w:pPr>
      <w:r w:rsidRPr="003E3B8C">
        <w:rPr>
          <w:rFonts w:ascii="Times New Roman" w:eastAsia="Times New Roman" w:hAnsi="Times New Roman"/>
          <w:sz w:val="24"/>
          <w:szCs w:val="28"/>
          <w:lang w:eastAsia="ru-RU"/>
        </w:rPr>
        <w:t>от  30 сентября 2024 года № 24</w:t>
      </w:r>
    </w:p>
    <w:p w14:paraId="64E5AE30" w14:textId="7E8B5704" w:rsidR="003E3B8C" w:rsidRPr="003E3B8C" w:rsidRDefault="003E3B8C" w:rsidP="00774C8E">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0"/>
          <w:szCs w:val="20"/>
          <w:lang w:eastAsia="ru-RU"/>
        </w:rPr>
        <w:tab/>
      </w:r>
      <w:r w:rsidRPr="003E3B8C">
        <w:rPr>
          <w:rFonts w:ascii="Times New Roman" w:eastAsia="Times New Roman" w:hAnsi="Times New Roman"/>
          <w:sz w:val="20"/>
          <w:szCs w:val="20"/>
          <w:lang w:eastAsia="ru-RU"/>
        </w:rPr>
        <w:tab/>
      </w:r>
      <w:r w:rsidRPr="003E3B8C">
        <w:rPr>
          <w:rFonts w:ascii="Times New Roman" w:eastAsia="Times New Roman" w:hAnsi="Times New Roman"/>
          <w:sz w:val="20"/>
          <w:szCs w:val="20"/>
          <w:lang w:eastAsia="ru-RU"/>
        </w:rPr>
        <w:tab/>
      </w:r>
      <w:r w:rsidRPr="003E3B8C">
        <w:rPr>
          <w:rFonts w:ascii="Times New Roman" w:eastAsia="Times New Roman" w:hAnsi="Times New Roman"/>
          <w:sz w:val="20"/>
          <w:szCs w:val="20"/>
          <w:lang w:eastAsia="ru-RU"/>
        </w:rPr>
        <w:tab/>
      </w:r>
      <w:r w:rsidRPr="003E3B8C">
        <w:rPr>
          <w:rFonts w:ascii="Times New Roman" w:eastAsia="Times New Roman" w:hAnsi="Times New Roman"/>
          <w:sz w:val="20"/>
          <w:szCs w:val="20"/>
          <w:lang w:eastAsia="ru-RU"/>
        </w:rPr>
        <w:tab/>
      </w:r>
    </w:p>
    <w:p w14:paraId="5A58574E" w14:textId="37495AFA" w:rsidR="003E3B8C" w:rsidRPr="003E3B8C" w:rsidRDefault="003E3B8C" w:rsidP="003E3B8C">
      <w:pPr>
        <w:spacing w:after="0" w:line="240" w:lineRule="auto"/>
        <w:ind w:left="3540" w:firstLine="429"/>
        <w:rPr>
          <w:rFonts w:ascii="Times New Roman" w:eastAsia="Times New Roman" w:hAnsi="Times New Roman"/>
          <w:b/>
          <w:sz w:val="24"/>
          <w:lang w:eastAsia="ru-RU"/>
        </w:rPr>
      </w:pPr>
      <w:r w:rsidRPr="003E3B8C">
        <w:rPr>
          <w:rFonts w:ascii="Times New Roman" w:eastAsia="Times New Roman" w:hAnsi="Times New Roman"/>
          <w:b/>
          <w:sz w:val="24"/>
          <w:lang w:eastAsia="ru-RU"/>
        </w:rPr>
        <w:t xml:space="preserve">   АО «Казахстанский фонд гарантирования депозитов»</w:t>
      </w:r>
    </w:p>
    <w:p w14:paraId="0A1A2C72" w14:textId="77777777" w:rsidR="003E3B8C" w:rsidRPr="003E3B8C" w:rsidRDefault="003E3B8C" w:rsidP="003E3B8C">
      <w:pPr>
        <w:spacing w:after="0" w:line="240" w:lineRule="auto"/>
        <w:ind w:left="6300"/>
        <w:rPr>
          <w:rFonts w:ascii="Times New Roman" w:eastAsia="Times New Roman" w:hAnsi="Times New Roman"/>
          <w:sz w:val="28"/>
          <w:szCs w:val="24"/>
          <w:lang w:eastAsia="ru-RU"/>
        </w:rPr>
      </w:pPr>
    </w:p>
    <w:p w14:paraId="2927D47A" w14:textId="77777777" w:rsidR="003E3B8C" w:rsidRPr="003E3B8C" w:rsidRDefault="003E3B8C" w:rsidP="003E3B8C">
      <w:pPr>
        <w:spacing w:after="0" w:line="240" w:lineRule="auto"/>
        <w:ind w:left="6521"/>
        <w:rPr>
          <w:rFonts w:ascii="Times New Roman" w:eastAsia="Times New Roman" w:hAnsi="Times New Roman"/>
          <w:szCs w:val="20"/>
          <w:lang w:eastAsia="ru-RU"/>
        </w:rPr>
      </w:pPr>
    </w:p>
    <w:p w14:paraId="780F1599" w14:textId="77777777" w:rsidR="003E3B8C" w:rsidRPr="003E3B8C" w:rsidRDefault="003E3B8C" w:rsidP="003E3B8C">
      <w:pPr>
        <w:spacing w:after="0" w:line="240" w:lineRule="auto"/>
        <w:jc w:val="center"/>
        <w:rPr>
          <w:rFonts w:ascii="Times New Roman" w:eastAsia="Times New Roman" w:hAnsi="Times New Roman"/>
          <w:b/>
          <w:sz w:val="24"/>
          <w:lang w:eastAsia="ru-RU"/>
        </w:rPr>
      </w:pPr>
      <w:r w:rsidRPr="003E3B8C">
        <w:rPr>
          <w:rFonts w:ascii="Times New Roman" w:eastAsia="Times New Roman" w:hAnsi="Times New Roman"/>
          <w:b/>
          <w:sz w:val="24"/>
          <w:lang w:eastAsia="ru-RU"/>
        </w:rPr>
        <w:t>ЗАЯВЛЕНИЕ</w:t>
      </w:r>
    </w:p>
    <w:p w14:paraId="75BC8125" w14:textId="77777777" w:rsidR="003E3B8C" w:rsidRPr="003E3B8C" w:rsidRDefault="003E3B8C" w:rsidP="003E3B8C">
      <w:pPr>
        <w:spacing w:after="0" w:line="240" w:lineRule="auto"/>
        <w:jc w:val="center"/>
        <w:rPr>
          <w:rFonts w:ascii="Times New Roman" w:eastAsia="Times New Roman" w:hAnsi="Times New Roman"/>
          <w:b/>
          <w:sz w:val="24"/>
          <w:lang w:eastAsia="ru-RU"/>
        </w:rPr>
      </w:pPr>
      <w:r w:rsidRPr="003E3B8C">
        <w:rPr>
          <w:rFonts w:ascii="Times New Roman" w:eastAsia="Times New Roman" w:hAnsi="Times New Roman"/>
          <w:b/>
          <w:sz w:val="24"/>
          <w:lang w:eastAsia="ru-RU"/>
        </w:rPr>
        <w:t xml:space="preserve">о выплате гарантийного возмещения депозитору банка-участника системы обязательного гарантирования депозитов </w:t>
      </w:r>
    </w:p>
    <w:p w14:paraId="5BB35E4D" w14:textId="77777777" w:rsidR="003E3B8C" w:rsidRPr="003E3B8C" w:rsidRDefault="003E3B8C" w:rsidP="003E3B8C">
      <w:pPr>
        <w:spacing w:after="0" w:line="240" w:lineRule="auto"/>
        <w:rPr>
          <w:rFonts w:ascii="Times New Roman" w:eastAsia="Times New Roman" w:hAnsi="Times New Roman"/>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E3B8C" w:rsidRPr="003E3B8C" w14:paraId="3AE54FF4" w14:textId="77777777" w:rsidTr="000F1673">
        <w:trPr>
          <w:trHeight w:val="1762"/>
        </w:trPr>
        <w:tc>
          <w:tcPr>
            <w:tcW w:w="10206" w:type="dxa"/>
            <w:shd w:val="clear" w:color="auto" w:fill="auto"/>
          </w:tcPr>
          <w:p w14:paraId="0B35A58A" w14:textId="77777777" w:rsidR="003E3B8C" w:rsidRPr="003E3B8C" w:rsidRDefault="003E3B8C" w:rsidP="003E3B8C">
            <w:pPr>
              <w:spacing w:after="0" w:line="240" w:lineRule="auto"/>
              <w:rPr>
                <w:rFonts w:ascii="Times New Roman" w:eastAsia="Times New Roman" w:hAnsi="Times New Roman"/>
                <w:i/>
                <w:lang w:eastAsia="ru-RU"/>
              </w:rPr>
            </w:pPr>
            <w:r w:rsidRPr="003E3B8C">
              <w:rPr>
                <w:rFonts w:ascii="Times New Roman" w:eastAsia="Times New Roman" w:hAnsi="Times New Roman"/>
                <w:i/>
                <w:lang w:eastAsia="ru-RU"/>
              </w:rPr>
              <w:t xml:space="preserve">заполняется депозитором (физическое лицо, сведения о котором содержатся в реестре депозиторов): </w:t>
            </w:r>
          </w:p>
          <w:p w14:paraId="241C5263" w14:textId="77777777" w:rsidR="003E3B8C" w:rsidRPr="003E3B8C" w:rsidRDefault="003E3B8C" w:rsidP="003E3B8C">
            <w:pPr>
              <w:spacing w:after="0" w:line="240" w:lineRule="auto"/>
              <w:rPr>
                <w:rFonts w:ascii="Times New Roman" w:eastAsia="Times New Roman" w:hAnsi="Times New Roman"/>
                <w:b/>
                <w:lang w:eastAsia="ru-RU"/>
              </w:rPr>
            </w:pPr>
          </w:p>
          <w:p w14:paraId="6D915CBB"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Я, ________________________________________________________________________________</w:t>
            </w:r>
          </w:p>
          <w:p w14:paraId="7C9F57AF"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(фамилия, имя, отчество (при его наличии) депозитора полностью,</w:t>
            </w:r>
          </w:p>
          <w:p w14:paraId="07F3C831"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p>
          <w:p w14:paraId="2E53BDC5"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___________________________________________________________________________________</w:t>
            </w:r>
          </w:p>
          <w:p w14:paraId="5DA3EA5C"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номер, дата и кем выдан документ, удостоверяющий личность, номер ИИН,</w:t>
            </w:r>
          </w:p>
          <w:p w14:paraId="7462A34F"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p>
          <w:p w14:paraId="07201061"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w:t>
            </w:r>
          </w:p>
          <w:p w14:paraId="74210452"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адрес и контактный телефон)</w:t>
            </w:r>
          </w:p>
          <w:p w14:paraId="31AFA8A3"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p>
        </w:tc>
      </w:tr>
    </w:tbl>
    <w:p w14:paraId="0A391C36" w14:textId="77777777" w:rsidR="003E3B8C" w:rsidRPr="003E3B8C" w:rsidRDefault="003E3B8C" w:rsidP="003E3B8C">
      <w:pPr>
        <w:spacing w:after="0" w:line="240" w:lineRule="auto"/>
        <w:rPr>
          <w:rFonts w:ascii="Times New Roman" w:eastAsia="Times New Roman" w:hAnsi="Times New Roman"/>
          <w:sz w:val="24"/>
          <w:szCs w:val="24"/>
          <w:lang w:val="en-US"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3E3B8C" w:rsidRPr="003E3B8C" w14:paraId="25D023EA" w14:textId="77777777" w:rsidTr="000F1673">
        <w:trPr>
          <w:trHeight w:val="4378"/>
        </w:trPr>
        <w:tc>
          <w:tcPr>
            <w:tcW w:w="10206" w:type="dxa"/>
            <w:shd w:val="clear" w:color="auto" w:fill="auto"/>
          </w:tcPr>
          <w:p w14:paraId="4BFBEB8E" w14:textId="77777777" w:rsidR="003E3B8C" w:rsidRPr="003E3B8C" w:rsidRDefault="003E3B8C" w:rsidP="003E3B8C">
            <w:pPr>
              <w:spacing w:after="0" w:line="240" w:lineRule="auto"/>
              <w:jc w:val="both"/>
              <w:rPr>
                <w:rFonts w:ascii="Times New Roman" w:eastAsia="Times New Roman" w:hAnsi="Times New Roman"/>
                <w:i/>
                <w:lang w:eastAsia="ru-RU"/>
              </w:rPr>
            </w:pPr>
            <w:r w:rsidRPr="003E3B8C">
              <w:rPr>
                <w:rFonts w:ascii="Times New Roman" w:eastAsia="Times New Roman" w:hAnsi="Times New Roman"/>
                <w:i/>
                <w:lang w:eastAsia="ru-RU"/>
              </w:rPr>
              <w:t>заполняется заявителем (представитель по доверенности/законный представитель/наследник/иное физическое лицо, обладающее правом на получение гарантийного возмещения):</w:t>
            </w:r>
          </w:p>
          <w:p w14:paraId="1A88794F" w14:textId="77777777" w:rsidR="003E3B8C" w:rsidRPr="003E3B8C" w:rsidRDefault="003E3B8C" w:rsidP="003E3B8C">
            <w:pPr>
              <w:spacing w:after="0" w:line="240" w:lineRule="auto"/>
              <w:rPr>
                <w:rFonts w:ascii="Times New Roman" w:eastAsia="Times New Roman" w:hAnsi="Times New Roman"/>
                <w:i/>
                <w:lang w:eastAsia="ru-RU"/>
              </w:rPr>
            </w:pPr>
          </w:p>
          <w:p w14:paraId="00A2938F"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Я, ________________________________________________________________________________</w:t>
            </w:r>
          </w:p>
          <w:p w14:paraId="78038FD7"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(фамилия, имя, отчество (при его наличии) заявителя полностью,</w:t>
            </w:r>
          </w:p>
          <w:p w14:paraId="3BB22278"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p>
          <w:p w14:paraId="3BE1223F"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24"/>
                <w:lang w:eastAsia="ru-RU"/>
              </w:rPr>
              <w:t>действующий (-</w:t>
            </w:r>
            <w:proofErr w:type="spellStart"/>
            <w:r w:rsidRPr="003E3B8C">
              <w:rPr>
                <w:rFonts w:ascii="Times New Roman" w:eastAsia="Times New Roman" w:hAnsi="Times New Roman"/>
                <w:sz w:val="24"/>
                <w:lang w:eastAsia="ru-RU"/>
              </w:rPr>
              <w:t>ая</w:t>
            </w:r>
            <w:proofErr w:type="spellEnd"/>
            <w:r w:rsidRPr="003E3B8C">
              <w:rPr>
                <w:rFonts w:ascii="Times New Roman" w:eastAsia="Times New Roman" w:hAnsi="Times New Roman"/>
                <w:sz w:val="24"/>
                <w:lang w:eastAsia="ru-RU"/>
              </w:rPr>
              <w:t>) на основании</w:t>
            </w:r>
            <w:r w:rsidRPr="003E3B8C">
              <w:rPr>
                <w:rFonts w:ascii="Times New Roman" w:eastAsia="Times New Roman" w:hAnsi="Times New Roman"/>
                <w:sz w:val="18"/>
                <w:szCs w:val="18"/>
                <w:lang w:eastAsia="ru-RU"/>
              </w:rPr>
              <w:t>_________________________________________________________________________</w:t>
            </w:r>
          </w:p>
          <w:p w14:paraId="46EB9DC2" w14:textId="77777777" w:rsidR="003E3B8C" w:rsidRPr="003E3B8C" w:rsidRDefault="003E3B8C" w:rsidP="003E3B8C">
            <w:pPr>
              <w:spacing w:after="0" w:line="240" w:lineRule="auto"/>
              <w:jc w:val="right"/>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 xml:space="preserve">                                                                 данные документов, подтверждающих право на получение гарантийного возмещения              </w:t>
            </w:r>
          </w:p>
          <w:p w14:paraId="580FF145"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___________________________________________________________________________________</w:t>
            </w:r>
          </w:p>
          <w:p w14:paraId="76A7BD14"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номер, дата и кем выдан документ, удостоверяющий личность, номер ИИН,</w:t>
            </w:r>
          </w:p>
          <w:p w14:paraId="1C0DA061" w14:textId="77777777" w:rsidR="003E3B8C" w:rsidRPr="003E3B8C" w:rsidRDefault="003E3B8C" w:rsidP="003E3B8C">
            <w:pPr>
              <w:spacing w:after="0" w:line="240" w:lineRule="auto"/>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w:t>
            </w:r>
          </w:p>
          <w:p w14:paraId="51CE634F"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адрес и контактный телефон</w:t>
            </w:r>
          </w:p>
          <w:p w14:paraId="75C49EC5"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p>
          <w:p w14:paraId="130BD9F0" w14:textId="77777777" w:rsidR="003E3B8C" w:rsidRPr="003E3B8C" w:rsidRDefault="003E3B8C" w:rsidP="003E3B8C">
            <w:pPr>
              <w:tabs>
                <w:tab w:val="left" w:pos="255"/>
              </w:tabs>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sz w:val="24"/>
                <w:szCs w:val="18"/>
                <w:lang w:eastAsia="ru-RU"/>
              </w:rPr>
              <w:t xml:space="preserve">от имени депозитора </w:t>
            </w:r>
            <w:r w:rsidRPr="003E3B8C">
              <w:rPr>
                <w:rFonts w:ascii="Times New Roman" w:eastAsia="Times New Roman" w:hAnsi="Times New Roman"/>
                <w:sz w:val="24"/>
                <w:szCs w:val="24"/>
                <w:lang w:eastAsia="ru-RU"/>
              </w:rPr>
              <w:t>________________________________________________________________</w:t>
            </w:r>
          </w:p>
          <w:p w14:paraId="48B49518"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фамилия, имя, отчество (при его наличии) депозитора полностью,</w:t>
            </w:r>
          </w:p>
          <w:p w14:paraId="52C88971" w14:textId="77777777" w:rsidR="003E3B8C" w:rsidRPr="003E3B8C" w:rsidRDefault="003E3B8C" w:rsidP="003E3B8C">
            <w:pPr>
              <w:spacing w:after="0" w:line="240" w:lineRule="auto"/>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_______________</w:t>
            </w:r>
            <w:r w:rsidRPr="003E3B8C">
              <w:rPr>
                <w:rFonts w:ascii="Times New Roman" w:eastAsia="Times New Roman" w:hAnsi="Times New Roman"/>
                <w:sz w:val="24"/>
                <w:szCs w:val="24"/>
                <w:lang w:eastAsia="ru-RU"/>
              </w:rPr>
              <w:t>______________________________________________________________________</w:t>
            </w:r>
            <w:r w:rsidRPr="003E3B8C">
              <w:rPr>
                <w:rFonts w:ascii="Times New Roman" w:eastAsia="Times New Roman" w:hAnsi="Times New Roman"/>
                <w:sz w:val="18"/>
                <w:szCs w:val="18"/>
                <w:lang w:eastAsia="ru-RU"/>
              </w:rPr>
              <w:t>__</w:t>
            </w:r>
          </w:p>
          <w:p w14:paraId="724D9814"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номер ИИН, номер, дата и кем выдан документ, удостоверяющий личность (при наличии)</w:t>
            </w:r>
          </w:p>
        </w:tc>
      </w:tr>
    </w:tbl>
    <w:p w14:paraId="3CFE8A2C" w14:textId="77777777" w:rsidR="003E3B8C" w:rsidRPr="003E3B8C" w:rsidRDefault="003E3B8C" w:rsidP="003E3B8C">
      <w:pPr>
        <w:spacing w:after="0" w:line="240" w:lineRule="auto"/>
        <w:rPr>
          <w:rFonts w:ascii="Times New Roman" w:eastAsia="Times New Roman" w:hAnsi="Times New Roman"/>
          <w:sz w:val="24"/>
          <w:szCs w:val="24"/>
          <w:lang w:eastAsia="ru-RU"/>
        </w:rPr>
      </w:pPr>
    </w:p>
    <w:p w14:paraId="0C077C60" w14:textId="7187A16C" w:rsidR="003E3B8C" w:rsidRPr="003E3B8C" w:rsidRDefault="003E3B8C" w:rsidP="003E3B8C">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прошу выплатить мне гарантийное возмещение по депозиту (депозитам), открытому (открытым) в _____</w:t>
      </w:r>
      <w:r w:rsidRPr="003E3B8C">
        <w:rPr>
          <w:rFonts w:ascii="Times New Roman" w:eastAsia="Times New Roman" w:hAnsi="Times New Roman"/>
          <w:lang w:eastAsia="ru-RU"/>
        </w:rPr>
        <w:t xml:space="preserve">____________________________________________________________________________________, </w:t>
      </w:r>
    </w:p>
    <w:p w14:paraId="163B1FCE" w14:textId="77777777" w:rsidR="003E3B8C" w:rsidRPr="003E3B8C" w:rsidRDefault="003E3B8C" w:rsidP="003E3B8C">
      <w:pPr>
        <w:spacing w:after="0" w:line="240" w:lineRule="auto"/>
        <w:jc w:val="center"/>
        <w:rPr>
          <w:rFonts w:ascii="Times New Roman" w:eastAsia="Times New Roman" w:hAnsi="Times New Roman"/>
          <w:sz w:val="24"/>
          <w:szCs w:val="24"/>
          <w:lang w:eastAsia="ru-RU"/>
        </w:rPr>
      </w:pPr>
      <w:r w:rsidRPr="003E3B8C">
        <w:rPr>
          <w:rFonts w:ascii="Times New Roman" w:eastAsia="Times New Roman" w:hAnsi="Times New Roman"/>
          <w:sz w:val="18"/>
          <w:lang w:eastAsia="ru-RU"/>
        </w:rPr>
        <w:t xml:space="preserve">(наименование </w:t>
      </w:r>
      <w:r w:rsidRPr="003E3B8C">
        <w:rPr>
          <w:rFonts w:ascii="Times New Roman" w:eastAsia="Times New Roman" w:hAnsi="Times New Roman"/>
          <w:sz w:val="18"/>
          <w:szCs w:val="18"/>
          <w:lang w:eastAsia="ru-RU"/>
        </w:rPr>
        <w:t>принудительно ликвидируемого банка/банка-участника, лишенного лицензии на проведение всех банковских операций</w:t>
      </w:r>
      <w:r w:rsidRPr="003E3B8C">
        <w:rPr>
          <w:rFonts w:ascii="Times New Roman" w:eastAsia="Times New Roman" w:hAnsi="Times New Roman"/>
          <w:sz w:val="18"/>
          <w:lang w:eastAsia="ru-RU"/>
        </w:rPr>
        <w:t>)</w:t>
      </w:r>
    </w:p>
    <w:p w14:paraId="753FECC3" w14:textId="77777777" w:rsidR="003E3B8C" w:rsidRPr="003E3B8C" w:rsidRDefault="003E3B8C" w:rsidP="003E3B8C">
      <w:pPr>
        <w:spacing w:after="0" w:line="240" w:lineRule="auto"/>
        <w:jc w:val="both"/>
        <w:rPr>
          <w:rFonts w:ascii="Times New Roman" w:eastAsia="Times New Roman" w:hAnsi="Times New Roman"/>
          <w:sz w:val="18"/>
          <w:lang w:eastAsia="ru-RU"/>
        </w:rPr>
      </w:pPr>
      <w:r w:rsidRPr="003E3B8C">
        <w:rPr>
          <w:rFonts w:ascii="Times New Roman" w:eastAsia="Times New Roman" w:hAnsi="Times New Roman"/>
          <w:sz w:val="24"/>
          <w:szCs w:val="24"/>
          <w:lang w:eastAsia="ru-RU"/>
        </w:rPr>
        <w:t>в размере, указанном в реестре депозиторов,</w:t>
      </w:r>
      <w:r w:rsidRPr="003E3B8C">
        <w:rPr>
          <w:rFonts w:ascii="Times New Roman" w:eastAsia="Times New Roman" w:hAnsi="Times New Roman"/>
          <w:color w:val="000000"/>
          <w:sz w:val="24"/>
          <w:szCs w:val="24"/>
          <w:lang w:eastAsia="ru-RU"/>
        </w:rPr>
        <w:t xml:space="preserve"> составленного</w:t>
      </w:r>
      <w:r w:rsidRPr="003E3B8C">
        <w:rPr>
          <w:rFonts w:ascii="Times New Roman" w:eastAsia="Times New Roman" w:hAnsi="Times New Roman"/>
          <w:color w:val="000000"/>
          <w:sz w:val="28"/>
          <w:szCs w:val="28"/>
          <w:lang w:eastAsia="ru-RU"/>
        </w:rPr>
        <w:t xml:space="preserve"> </w:t>
      </w:r>
      <w:r w:rsidRPr="003E3B8C">
        <w:rPr>
          <w:rFonts w:ascii="Times New Roman" w:eastAsia="Times New Roman" w:hAnsi="Times New Roman"/>
          <w:color w:val="000000"/>
          <w:sz w:val="24"/>
          <w:szCs w:val="24"/>
          <w:lang w:eastAsia="ru-RU"/>
        </w:rPr>
        <w:t xml:space="preserve">на дату лишения банка-участника </w:t>
      </w:r>
      <w:r w:rsidRPr="003E3B8C">
        <w:rPr>
          <w:rFonts w:ascii="Times New Roman" w:eastAsia="Times New Roman" w:hAnsi="Times New Roman"/>
          <w:sz w:val="24"/>
          <w:szCs w:val="24"/>
          <w:lang w:eastAsia="ru-RU"/>
        </w:rPr>
        <w:t>системы обязательного гарантирования депозитов</w:t>
      </w:r>
      <w:r w:rsidRPr="003E3B8C">
        <w:rPr>
          <w:rFonts w:ascii="Times New Roman" w:eastAsia="Times New Roman" w:hAnsi="Times New Roman"/>
          <w:color w:val="000000"/>
          <w:sz w:val="24"/>
          <w:szCs w:val="24"/>
          <w:lang w:eastAsia="ru-RU"/>
        </w:rPr>
        <w:t xml:space="preserve"> лицензии на проведение всех банковских операций, </w:t>
      </w:r>
      <w:r w:rsidRPr="003E3B8C">
        <w:rPr>
          <w:rFonts w:ascii="Times New Roman" w:eastAsia="Times New Roman" w:hAnsi="Times New Roman"/>
          <w:sz w:val="24"/>
          <w:szCs w:val="24"/>
          <w:lang w:eastAsia="ru-RU"/>
        </w:rPr>
        <w:t xml:space="preserve">путем перевода денег на банковский счет по следующим банковским реквизитам: </w:t>
      </w:r>
    </w:p>
    <w:p w14:paraId="306AE742" w14:textId="0C470107" w:rsidR="003E3B8C" w:rsidRPr="003E3B8C" w:rsidRDefault="003E3B8C" w:rsidP="003E3B8C">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lang w:eastAsia="ru-RU"/>
        </w:rPr>
        <w:t>№</w:t>
      </w:r>
      <w:r w:rsidRPr="003E3B8C">
        <w:rPr>
          <w:rFonts w:ascii="Times New Roman" w:eastAsia="Times New Roman" w:hAnsi="Times New Roman"/>
          <w:sz w:val="24"/>
          <w:szCs w:val="24"/>
          <w:lang w:eastAsia="ru-RU"/>
        </w:rPr>
        <w:t>_________________________________________________________________________________,</w:t>
      </w:r>
    </w:p>
    <w:p w14:paraId="1036908B" w14:textId="77777777" w:rsidR="003E3B8C" w:rsidRPr="003E3B8C" w:rsidRDefault="003E3B8C" w:rsidP="003E3B8C">
      <w:pPr>
        <w:spacing w:after="0" w:line="240" w:lineRule="auto"/>
        <w:ind w:left="2832" w:firstLine="708"/>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(указать номер банковского счета)</w:t>
      </w:r>
    </w:p>
    <w:p w14:paraId="1853D580" w14:textId="17133FA9" w:rsidR="003E3B8C" w:rsidRPr="003E3B8C" w:rsidRDefault="003E3B8C" w:rsidP="003E3B8C">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lastRenderedPageBreak/>
        <w:t>открытый в _________________________________________________________________________.</w:t>
      </w:r>
    </w:p>
    <w:p w14:paraId="63326165" w14:textId="77777777" w:rsidR="003E3B8C" w:rsidRPr="003E3B8C" w:rsidRDefault="003E3B8C" w:rsidP="003E3B8C">
      <w:pPr>
        <w:spacing w:after="0" w:line="240" w:lineRule="auto"/>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(наименование банка-участника или Национального оператора почты, в котором открыт банковский счет)</w:t>
      </w:r>
    </w:p>
    <w:p w14:paraId="1ECF4DFD" w14:textId="77777777" w:rsidR="003E3B8C" w:rsidRPr="003E3B8C" w:rsidRDefault="003E3B8C" w:rsidP="003E3B8C">
      <w:pPr>
        <w:autoSpaceDE w:val="0"/>
        <w:autoSpaceDN w:val="0"/>
        <w:spacing w:after="0" w:line="240" w:lineRule="auto"/>
        <w:ind w:right="-2" w:firstLine="397"/>
        <w:jc w:val="both"/>
        <w:rPr>
          <w:rFonts w:ascii="Times New Roman" w:eastAsia="Times New Roman" w:hAnsi="Times New Roman"/>
          <w:sz w:val="24"/>
          <w:szCs w:val="24"/>
          <w:lang w:eastAsia="ru-RU"/>
        </w:rPr>
      </w:pPr>
    </w:p>
    <w:p w14:paraId="11EFA4C6" w14:textId="77777777" w:rsidR="003E3B8C" w:rsidRPr="003E3B8C" w:rsidRDefault="003E3B8C" w:rsidP="003E3B8C">
      <w:pPr>
        <w:autoSpaceDE w:val="0"/>
        <w:autoSpaceDN w:val="0"/>
        <w:spacing w:after="0" w:line="240" w:lineRule="auto"/>
        <w:ind w:right="-2" w:firstLine="397"/>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Основанием для подачи настоящего заявления является:</w:t>
      </w:r>
    </w:p>
    <w:p w14:paraId="31910CCF" w14:textId="77777777" w:rsidR="003E3B8C" w:rsidRPr="003E3B8C" w:rsidRDefault="003E3B8C" w:rsidP="003E3B8C">
      <w:pPr>
        <w:spacing w:after="0" w:line="240" w:lineRule="auto"/>
        <w:ind w:firstLine="397"/>
        <w:jc w:val="both"/>
        <w:rPr>
          <w:rFonts w:ascii="Times New Roman" w:eastAsia="Times New Roman" w:hAnsi="Times New Roman"/>
          <w:i/>
          <w:sz w:val="24"/>
          <w:szCs w:val="24"/>
          <w:lang w:eastAsia="ru-RU"/>
        </w:rPr>
      </w:pPr>
      <w:r w:rsidRPr="003E3B8C">
        <w:rPr>
          <w:rFonts w:ascii="Times New Roman" w:eastAsia="Times New Roman" w:hAnsi="Times New Roman"/>
          <w:i/>
          <w:sz w:val="24"/>
          <w:szCs w:val="24"/>
          <w:lang w:eastAsia="ru-RU"/>
        </w:rPr>
        <w:t>Выберите одно из нижеперечисленных обстоятельств символом «</w:t>
      </w:r>
      <w:r w:rsidRPr="003E3B8C">
        <w:rPr>
          <w:rFonts w:ascii="Times New Roman" w:eastAsia="Times New Roman" w:hAnsi="Times New Roman"/>
          <w:i/>
          <w:sz w:val="24"/>
          <w:szCs w:val="24"/>
          <w:lang w:eastAsia="ru-RU"/>
        </w:rPr>
        <w:sym w:font="Wingdings" w:char="F0FC"/>
      </w:r>
      <w:r w:rsidRPr="003E3B8C">
        <w:rPr>
          <w:rFonts w:ascii="Times New Roman" w:eastAsia="Times New Roman" w:hAnsi="Times New Roman"/>
          <w:i/>
          <w:sz w:val="24"/>
          <w:szCs w:val="24"/>
          <w:lang w:eastAsia="ru-RU"/>
        </w:rPr>
        <w:t>» или «</w:t>
      </w:r>
      <w:r w:rsidRPr="003E3B8C">
        <w:rPr>
          <w:rFonts w:ascii="Times New Roman" w:eastAsia="Times New Roman" w:hAnsi="Times New Roman"/>
          <w:i/>
          <w:sz w:val="24"/>
          <w:szCs w:val="24"/>
          <w:lang w:eastAsia="ru-RU"/>
        </w:rPr>
        <w:sym w:font="Wingdings" w:char="F0FB"/>
      </w:r>
      <w:r w:rsidRPr="003E3B8C">
        <w:rPr>
          <w:rFonts w:ascii="Times New Roman" w:eastAsia="Times New Roman" w:hAnsi="Times New Roman"/>
          <w:i/>
          <w:sz w:val="24"/>
          <w:szCs w:val="24"/>
          <w:lang w:eastAsia="ru-RU"/>
        </w:rPr>
        <w:t>».</w:t>
      </w:r>
    </w:p>
    <w:tbl>
      <w:tblPr>
        <w:tblW w:w="10890" w:type="dxa"/>
        <w:tblLook w:val="04A0" w:firstRow="1" w:lastRow="0" w:firstColumn="1" w:lastColumn="0" w:noHBand="0" w:noVBand="1"/>
      </w:tblPr>
      <w:tblGrid>
        <w:gridCol w:w="9170"/>
        <w:gridCol w:w="1720"/>
      </w:tblGrid>
      <w:tr w:rsidR="003E3B8C" w:rsidRPr="003E3B8C" w14:paraId="119710C6" w14:textId="77777777" w:rsidTr="000F1673">
        <w:trPr>
          <w:trHeight w:val="474"/>
        </w:trPr>
        <w:tc>
          <w:tcPr>
            <w:tcW w:w="9170" w:type="dxa"/>
            <w:shd w:val="clear" w:color="auto" w:fill="auto"/>
          </w:tcPr>
          <w:p w14:paraId="6E2DAA76"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color w:val="000000"/>
                <w:sz w:val="24"/>
                <w:szCs w:val="24"/>
                <w:lang w:eastAsia="ru-RU"/>
              </w:rPr>
              <w:t>поступление депозитора на воинскую службу</w:t>
            </w:r>
          </w:p>
        </w:tc>
        <w:tc>
          <w:tcPr>
            <w:tcW w:w="1720" w:type="dxa"/>
            <w:shd w:val="clear" w:color="auto" w:fill="auto"/>
          </w:tcPr>
          <w:p w14:paraId="68F1715E"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1F0BF733" wp14:editId="29170F2F">
                      <wp:simplePos x="0" y="0"/>
                      <wp:positionH relativeFrom="column">
                        <wp:posOffset>113665</wp:posOffset>
                      </wp:positionH>
                      <wp:positionV relativeFrom="paragraph">
                        <wp:posOffset>5715</wp:posOffset>
                      </wp:positionV>
                      <wp:extent cx="506730" cy="198120"/>
                      <wp:effectExtent l="8255" t="6985" r="889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48BA" id="Rectangle 2" o:spid="_x0000_s1026" style="position:absolute;margin-left:8.95pt;margin-top:.45pt;width:39.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km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"/>
                  </w:pict>
                </mc:Fallback>
              </mc:AlternateContent>
            </w:r>
          </w:p>
        </w:tc>
      </w:tr>
      <w:tr w:rsidR="003E3B8C" w:rsidRPr="003E3B8C" w14:paraId="6AFF8A25" w14:textId="77777777" w:rsidTr="000F1673">
        <w:trPr>
          <w:trHeight w:val="481"/>
        </w:trPr>
        <w:tc>
          <w:tcPr>
            <w:tcW w:w="9170" w:type="dxa"/>
            <w:shd w:val="clear" w:color="auto" w:fill="auto"/>
          </w:tcPr>
          <w:p w14:paraId="6B6B2570"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color w:val="000000"/>
                <w:sz w:val="24"/>
                <w:szCs w:val="24"/>
                <w:lang w:eastAsia="ru-RU"/>
              </w:rPr>
              <w:t>нахождение депозитора за пределами Республики Казахстан</w:t>
            </w:r>
          </w:p>
        </w:tc>
        <w:tc>
          <w:tcPr>
            <w:tcW w:w="1720" w:type="dxa"/>
            <w:shd w:val="clear" w:color="auto" w:fill="auto"/>
          </w:tcPr>
          <w:p w14:paraId="08882BA8"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74AE45A1" wp14:editId="5CB21D3C">
                      <wp:simplePos x="0" y="0"/>
                      <wp:positionH relativeFrom="column">
                        <wp:posOffset>113665</wp:posOffset>
                      </wp:positionH>
                      <wp:positionV relativeFrom="paragraph">
                        <wp:posOffset>33655</wp:posOffset>
                      </wp:positionV>
                      <wp:extent cx="506730" cy="198120"/>
                      <wp:effectExtent l="8255" t="12065" r="889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AF80A" id="Rectangle 8" o:spid="_x0000_s1026" style="position:absolute;margin-left:8.95pt;margin-top:2.65pt;width:39.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68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J5wZ6KhE&#10;X0g0MFst2S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"/>
                  </w:pict>
                </mc:Fallback>
              </mc:AlternateContent>
            </w:r>
          </w:p>
        </w:tc>
      </w:tr>
      <w:tr w:rsidR="003E3B8C" w:rsidRPr="003E3B8C" w14:paraId="0D42C5EF" w14:textId="77777777" w:rsidTr="000F1673">
        <w:trPr>
          <w:trHeight w:val="798"/>
        </w:trPr>
        <w:tc>
          <w:tcPr>
            <w:tcW w:w="9170" w:type="dxa"/>
            <w:shd w:val="clear" w:color="auto" w:fill="auto"/>
          </w:tcPr>
          <w:p w14:paraId="68639D88"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color w:val="000000"/>
                <w:sz w:val="24"/>
                <w:szCs w:val="24"/>
                <w:lang w:eastAsia="ru-RU"/>
              </w:rPr>
              <w:t>принятие наследства депозитора и иные причины, связанные с приобретением или открытием наследства</w:t>
            </w:r>
          </w:p>
        </w:tc>
        <w:tc>
          <w:tcPr>
            <w:tcW w:w="1720" w:type="dxa"/>
            <w:shd w:val="clear" w:color="auto" w:fill="auto"/>
          </w:tcPr>
          <w:p w14:paraId="509F606B"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3818686E" wp14:editId="1B6B1170">
                      <wp:simplePos x="0" y="0"/>
                      <wp:positionH relativeFrom="column">
                        <wp:posOffset>113665</wp:posOffset>
                      </wp:positionH>
                      <wp:positionV relativeFrom="paragraph">
                        <wp:posOffset>423545</wp:posOffset>
                      </wp:positionV>
                      <wp:extent cx="506730" cy="198120"/>
                      <wp:effectExtent l="8255" t="12065" r="8890" b="88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845A0" id="Rectangle 10" o:spid="_x0000_s1026" style="position:absolute;margin-left:8.95pt;margin-top:33.35pt;width:39.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"/>
                  </w:pict>
                </mc:Fallback>
              </mc:AlternateContent>
            </w:r>
            <w:r w:rsidRPr="003E3B8C">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7588C87B" wp14:editId="1B800BE0">
                      <wp:simplePos x="0" y="0"/>
                      <wp:positionH relativeFrom="column">
                        <wp:posOffset>113665</wp:posOffset>
                      </wp:positionH>
                      <wp:positionV relativeFrom="paragraph">
                        <wp:posOffset>74930</wp:posOffset>
                      </wp:positionV>
                      <wp:extent cx="506730" cy="198120"/>
                      <wp:effectExtent l="8255" t="6350" r="8890" b="508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73E26" id="Rectangle 9" o:spid="_x0000_s1026" style="position:absolute;margin-left:8.95pt;margin-top:5.9pt;width:39.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EB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5wZ6KhE&#10;X0g0MFst2T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"/>
                  </w:pict>
                </mc:Fallback>
              </mc:AlternateContent>
            </w:r>
          </w:p>
        </w:tc>
      </w:tr>
      <w:tr w:rsidR="003E3B8C" w:rsidRPr="003E3B8C" w14:paraId="526CB1DF" w14:textId="77777777" w:rsidTr="000F1673">
        <w:trPr>
          <w:trHeight w:val="499"/>
        </w:trPr>
        <w:tc>
          <w:tcPr>
            <w:tcW w:w="9170" w:type="dxa"/>
            <w:shd w:val="clear" w:color="auto" w:fill="auto"/>
          </w:tcPr>
          <w:p w14:paraId="55B02C3A"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color w:val="000000"/>
                <w:sz w:val="24"/>
                <w:szCs w:val="24"/>
                <w:lang w:eastAsia="ru-RU"/>
              </w:rPr>
              <w:t>нахождение депозитора в местах лишения свободы</w:t>
            </w:r>
          </w:p>
        </w:tc>
        <w:tc>
          <w:tcPr>
            <w:tcW w:w="1720" w:type="dxa"/>
            <w:shd w:val="clear" w:color="auto" w:fill="auto"/>
          </w:tcPr>
          <w:p w14:paraId="629D9512"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p>
        </w:tc>
      </w:tr>
      <w:tr w:rsidR="003E3B8C" w:rsidRPr="003E3B8C" w14:paraId="129632AA" w14:textId="77777777" w:rsidTr="000F1673">
        <w:trPr>
          <w:trHeight w:val="458"/>
        </w:trPr>
        <w:tc>
          <w:tcPr>
            <w:tcW w:w="9170" w:type="dxa"/>
            <w:shd w:val="clear" w:color="auto" w:fill="auto"/>
          </w:tcPr>
          <w:p w14:paraId="2EF0AC27"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color w:val="000000"/>
                <w:sz w:val="24"/>
                <w:szCs w:val="24"/>
                <w:lang w:eastAsia="ru-RU"/>
              </w:rPr>
              <w:t>иные обстоятельства, установленные судом</w:t>
            </w:r>
          </w:p>
        </w:tc>
        <w:tc>
          <w:tcPr>
            <w:tcW w:w="1720" w:type="dxa"/>
            <w:shd w:val="clear" w:color="auto" w:fill="auto"/>
          </w:tcPr>
          <w:p w14:paraId="62091C79" w14:textId="77777777" w:rsidR="003E3B8C" w:rsidRPr="003E3B8C" w:rsidRDefault="003E3B8C" w:rsidP="003E3B8C">
            <w:pPr>
              <w:spacing w:after="0" w:line="240" w:lineRule="auto"/>
              <w:jc w:val="both"/>
              <w:rPr>
                <w:rFonts w:ascii="Times New Roman" w:eastAsia="Times New Roman" w:hAnsi="Times New Roman"/>
                <w:color w:val="000000"/>
                <w:sz w:val="24"/>
                <w:szCs w:val="24"/>
                <w:lang w:eastAsia="ru-RU"/>
              </w:rPr>
            </w:pPr>
            <w:r w:rsidRPr="003E3B8C">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3360" behindDoc="0" locked="0" layoutInCell="1" allowOverlap="1" wp14:anchorId="1A544726" wp14:editId="2E3A4E2E">
                      <wp:simplePos x="0" y="0"/>
                      <wp:positionH relativeFrom="column">
                        <wp:posOffset>113665</wp:posOffset>
                      </wp:positionH>
                      <wp:positionV relativeFrom="paragraph">
                        <wp:posOffset>24130</wp:posOffset>
                      </wp:positionV>
                      <wp:extent cx="506730" cy="198120"/>
                      <wp:effectExtent l="8255" t="7620" r="8890" b="133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F29E1" id="Rectangle 11" o:spid="_x0000_s1026" style="position:absolute;margin-left:8.95pt;margin-top:1.9pt;width:39.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OpIQIAADw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"/>
                  </w:pict>
                </mc:Fallback>
              </mc:AlternateContent>
            </w:r>
          </w:p>
        </w:tc>
      </w:tr>
    </w:tbl>
    <w:p w14:paraId="6C316231" w14:textId="77777777" w:rsidR="003E3B8C" w:rsidRPr="003E3B8C" w:rsidRDefault="003E3B8C" w:rsidP="003E3B8C">
      <w:pPr>
        <w:autoSpaceDE w:val="0"/>
        <w:autoSpaceDN w:val="0"/>
        <w:spacing w:after="0" w:line="240" w:lineRule="auto"/>
        <w:ind w:right="-2"/>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 xml:space="preserve">В подтверждение своих прав требований к принудительно ликвидируемому банку/ банку-участнику, лишенному лицензии на проведение всех банковских операций депозитов, прилагаю следующие документы: </w:t>
      </w:r>
    </w:p>
    <w:p w14:paraId="3D90CFFC" w14:textId="5837AF1C" w:rsidR="003E3B8C" w:rsidRPr="003E3B8C" w:rsidRDefault="003E3B8C" w:rsidP="003E3B8C">
      <w:pPr>
        <w:autoSpaceDE w:val="0"/>
        <w:autoSpaceDN w:val="0"/>
        <w:spacing w:after="0" w:line="240" w:lineRule="auto"/>
        <w:ind w:right="-2"/>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w:t>
      </w:r>
      <w:r w:rsidR="006C003A" w:rsidRPr="00F92B43">
        <w:rPr>
          <w:rFonts w:ascii="Times New Roman" w:eastAsia="Times New Roman" w:hAnsi="Times New Roman"/>
          <w:sz w:val="24"/>
          <w:szCs w:val="24"/>
          <w:lang w:eastAsia="ru-RU"/>
        </w:rPr>
        <w:t>_</w:t>
      </w:r>
    </w:p>
    <w:p w14:paraId="322F622B" w14:textId="4865D3F0" w:rsidR="003E3B8C" w:rsidRPr="003E3B8C" w:rsidRDefault="003E3B8C" w:rsidP="003E3B8C">
      <w:pPr>
        <w:autoSpaceDE w:val="0"/>
        <w:autoSpaceDN w:val="0"/>
        <w:spacing w:after="0" w:line="240" w:lineRule="auto"/>
        <w:ind w:right="-2"/>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6A731" w14:textId="0B13A8FF" w:rsidR="003E3B8C" w:rsidRPr="003E3B8C" w:rsidRDefault="003E3B8C" w:rsidP="003E3B8C">
      <w:pPr>
        <w:autoSpaceDE w:val="0"/>
        <w:autoSpaceDN w:val="0"/>
        <w:spacing w:before="240" w:after="0" w:line="240" w:lineRule="auto"/>
        <w:ind w:left="5812"/>
        <w:jc w:val="center"/>
        <w:rPr>
          <w:rFonts w:ascii="Times New Roman" w:eastAsia="Times New Roman" w:hAnsi="Times New Roman"/>
          <w:sz w:val="19"/>
          <w:szCs w:val="19"/>
          <w:lang w:eastAsia="ru-RU"/>
        </w:rPr>
      </w:pPr>
      <w:r w:rsidRPr="003E3B8C">
        <w:rPr>
          <w:rFonts w:ascii="Times New Roman" w:eastAsia="Times New Roman" w:hAnsi="Times New Roman"/>
          <w:sz w:val="24"/>
          <w:szCs w:val="24"/>
          <w:lang w:eastAsia="ru-RU"/>
        </w:rPr>
        <w:t xml:space="preserve">___________________________________   </w:t>
      </w:r>
      <w:r w:rsidRPr="003E3B8C">
        <w:rPr>
          <w:rFonts w:ascii="Times New Roman" w:eastAsia="Times New Roman" w:hAnsi="Times New Roman"/>
          <w:sz w:val="18"/>
          <w:szCs w:val="19"/>
          <w:lang w:eastAsia="ru-RU"/>
        </w:rPr>
        <w:t>подпись</w:t>
      </w:r>
    </w:p>
    <w:p w14:paraId="2D38EBC7" w14:textId="1C15CAD9" w:rsidR="003E3B8C" w:rsidRPr="003E3B8C" w:rsidRDefault="003E3B8C" w:rsidP="003E3B8C">
      <w:pPr>
        <w:autoSpaceDE w:val="0"/>
        <w:autoSpaceDN w:val="0"/>
        <w:spacing w:after="0" w:line="240" w:lineRule="auto"/>
        <w:ind w:left="5812" w:right="-2"/>
        <w:jc w:val="right"/>
        <w:rPr>
          <w:rFonts w:ascii="Times New Roman" w:eastAsia="Times New Roman" w:hAnsi="Times New Roman"/>
          <w:sz w:val="28"/>
          <w:szCs w:val="28"/>
          <w:lang w:eastAsia="ru-RU"/>
        </w:rPr>
      </w:pPr>
      <w:r w:rsidRPr="003E3B8C">
        <w:rPr>
          <w:rFonts w:ascii="Times New Roman" w:eastAsia="Times New Roman" w:hAnsi="Times New Roman"/>
          <w:sz w:val="28"/>
          <w:szCs w:val="28"/>
          <w:lang w:eastAsia="ru-RU"/>
        </w:rPr>
        <w:t xml:space="preserve">                          </w:t>
      </w:r>
    </w:p>
    <w:p w14:paraId="7BB9F71F" w14:textId="2F8E10B7" w:rsidR="003E3B8C" w:rsidRPr="003E3B8C" w:rsidRDefault="003E3B8C" w:rsidP="00774C8E">
      <w:pPr>
        <w:autoSpaceDE w:val="0"/>
        <w:autoSpaceDN w:val="0"/>
        <w:spacing w:after="0" w:line="240" w:lineRule="auto"/>
        <w:ind w:left="5812" w:right="-2"/>
        <w:rPr>
          <w:rFonts w:ascii="Times New Roman" w:eastAsia="Times New Roman" w:hAnsi="Times New Roman"/>
          <w:sz w:val="28"/>
          <w:szCs w:val="28"/>
          <w:lang w:eastAsia="ru-RU"/>
        </w:rPr>
      </w:pPr>
      <w:r w:rsidRPr="003E3B8C">
        <w:rPr>
          <w:rFonts w:ascii="Times New Roman" w:eastAsia="Times New Roman" w:hAnsi="Times New Roman"/>
          <w:sz w:val="28"/>
          <w:szCs w:val="28"/>
          <w:lang w:eastAsia="ru-RU"/>
        </w:rPr>
        <w:t xml:space="preserve">«___» _______________  </w:t>
      </w:r>
      <w:r w:rsidRPr="003E3B8C">
        <w:rPr>
          <w:rFonts w:ascii="Times New Roman" w:eastAsia="Times New Roman" w:hAnsi="Times New Roman"/>
          <w:sz w:val="24"/>
          <w:szCs w:val="24"/>
          <w:lang w:eastAsia="ru-RU"/>
        </w:rPr>
        <w:t>20___ года</w:t>
      </w:r>
    </w:p>
    <w:p w14:paraId="284A6B8E" w14:textId="77777777" w:rsidR="003E3B8C" w:rsidRPr="003E3B8C" w:rsidRDefault="003E3B8C" w:rsidP="003E3B8C">
      <w:pPr>
        <w:autoSpaceDE w:val="0"/>
        <w:autoSpaceDN w:val="0"/>
        <w:spacing w:after="0" w:line="240" w:lineRule="auto"/>
        <w:ind w:left="5812" w:right="-2"/>
        <w:jc w:val="center"/>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дата подписания заявления</w:t>
      </w:r>
    </w:p>
    <w:p w14:paraId="4A0CF3D6" w14:textId="77777777" w:rsidR="003E3B8C" w:rsidRPr="003E3B8C" w:rsidRDefault="003E3B8C" w:rsidP="003E3B8C">
      <w:pPr>
        <w:autoSpaceDE w:val="0"/>
        <w:autoSpaceDN w:val="0"/>
        <w:spacing w:after="0" w:line="240" w:lineRule="auto"/>
        <w:ind w:left="5812" w:right="-2" w:firstLine="709"/>
        <w:jc w:val="both"/>
        <w:rPr>
          <w:rFonts w:ascii="Times New Roman" w:eastAsia="Times New Roman" w:hAnsi="Times New Roman"/>
          <w:sz w:val="26"/>
          <w:szCs w:val="28"/>
          <w:lang w:eastAsia="ru-RU"/>
        </w:rPr>
      </w:pPr>
    </w:p>
    <w:p w14:paraId="6DF33CFE" w14:textId="77777777" w:rsidR="003E3B8C" w:rsidRPr="003E3B8C" w:rsidRDefault="003E3B8C" w:rsidP="003E3B8C">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 xml:space="preserve">Настоящим даю согласие на сбор и обработку в соответствии с Законом Республики Казахстан </w:t>
      </w:r>
      <w:r w:rsidRPr="003E3B8C">
        <w:rPr>
          <w:rFonts w:ascii="Times New Roman" w:eastAsia="Times New Roman" w:hAnsi="Times New Roman"/>
          <w:sz w:val="24"/>
          <w:szCs w:val="24"/>
          <w:lang w:eastAsia="ru-RU"/>
        </w:rPr>
        <w:br/>
        <w:t>«О персональных данных и их защите» моих персональных данных, зафиксированных любым способом, а также их передачу третьим лицам в целях получения гарантийного возмещения, уведомлений и информационных сообщений о системе обязательного гарантирования депозитов, сроках и порядке выплаты гарантийного возмещения и в иных целях организации, осуществляющей обязательное гарантирование депозитов способами, предусмотренными законодательством Республики Казахстан, на период с даты предоставления заявления до истечения 5 лет со дня  внесения сведений в Национальный реестр бизнес-идентификационных номеров о принудительной ликвидации банка-участника (принудительном прекращении деятельности филиала банка-нерезидента Республики Казахстан).</w:t>
      </w:r>
    </w:p>
    <w:p w14:paraId="2777DDD4" w14:textId="107F399D" w:rsidR="003E3B8C" w:rsidRPr="003E3B8C" w:rsidRDefault="003E3B8C" w:rsidP="003E3B8C">
      <w:pPr>
        <w:autoSpaceDE w:val="0"/>
        <w:autoSpaceDN w:val="0"/>
        <w:spacing w:before="240" w:after="0" w:line="240" w:lineRule="auto"/>
        <w:ind w:left="5812"/>
        <w:jc w:val="center"/>
        <w:rPr>
          <w:rFonts w:ascii="Times New Roman" w:eastAsia="Times New Roman" w:hAnsi="Times New Roman"/>
          <w:sz w:val="19"/>
          <w:szCs w:val="19"/>
          <w:lang w:eastAsia="ru-RU"/>
        </w:rPr>
      </w:pPr>
      <w:r w:rsidRPr="003E3B8C">
        <w:rPr>
          <w:rFonts w:ascii="Times New Roman" w:eastAsia="Times New Roman" w:hAnsi="Times New Roman"/>
          <w:sz w:val="24"/>
          <w:szCs w:val="24"/>
          <w:lang w:eastAsia="ru-RU"/>
        </w:rPr>
        <w:t xml:space="preserve">___________________________________      </w:t>
      </w:r>
      <w:r w:rsidRPr="003E3B8C">
        <w:rPr>
          <w:rFonts w:ascii="Times New Roman" w:eastAsia="Times New Roman" w:hAnsi="Times New Roman"/>
          <w:sz w:val="18"/>
          <w:szCs w:val="19"/>
          <w:lang w:eastAsia="ru-RU"/>
        </w:rPr>
        <w:t>подпись</w:t>
      </w:r>
    </w:p>
    <w:p w14:paraId="3C85C3BD" w14:textId="560491D6" w:rsidR="003E3B8C" w:rsidRPr="003E3B8C" w:rsidRDefault="003E3B8C" w:rsidP="006C003A">
      <w:pPr>
        <w:autoSpaceDE w:val="0"/>
        <w:autoSpaceDN w:val="0"/>
        <w:spacing w:after="0" w:line="240" w:lineRule="auto"/>
        <w:ind w:left="5812"/>
        <w:contextualSpacing/>
        <w:jc w:val="right"/>
        <w:rPr>
          <w:rFonts w:ascii="Times New Roman" w:eastAsia="Times New Roman" w:hAnsi="Times New Roman"/>
          <w:sz w:val="28"/>
          <w:szCs w:val="28"/>
          <w:lang w:eastAsia="ru-RU"/>
        </w:rPr>
      </w:pPr>
      <w:r w:rsidRPr="003E3B8C">
        <w:rPr>
          <w:rFonts w:ascii="Times New Roman" w:eastAsia="Times New Roman" w:hAnsi="Times New Roman"/>
          <w:sz w:val="28"/>
          <w:szCs w:val="28"/>
          <w:lang w:eastAsia="ru-RU"/>
        </w:rPr>
        <w:t xml:space="preserve">                    </w:t>
      </w:r>
    </w:p>
    <w:p w14:paraId="72B30C90" w14:textId="782407B5" w:rsidR="003E3B8C" w:rsidRPr="003E3B8C" w:rsidRDefault="003E3B8C" w:rsidP="006C003A">
      <w:pPr>
        <w:autoSpaceDE w:val="0"/>
        <w:autoSpaceDN w:val="0"/>
        <w:spacing w:after="0" w:line="240" w:lineRule="auto"/>
        <w:ind w:left="5812"/>
        <w:contextualSpacing/>
        <w:jc w:val="right"/>
        <w:rPr>
          <w:rFonts w:ascii="Times New Roman" w:eastAsia="Times New Roman" w:hAnsi="Times New Roman"/>
          <w:sz w:val="28"/>
          <w:szCs w:val="28"/>
          <w:lang w:eastAsia="ru-RU"/>
        </w:rPr>
      </w:pPr>
      <w:r w:rsidRPr="003E3B8C">
        <w:rPr>
          <w:rFonts w:ascii="Times New Roman" w:eastAsia="Times New Roman" w:hAnsi="Times New Roman"/>
          <w:sz w:val="28"/>
          <w:szCs w:val="28"/>
          <w:lang w:eastAsia="ru-RU"/>
        </w:rPr>
        <w:t xml:space="preserve">«___» _______________  </w:t>
      </w:r>
      <w:r w:rsidRPr="003E3B8C">
        <w:rPr>
          <w:rFonts w:ascii="Times New Roman" w:eastAsia="Times New Roman" w:hAnsi="Times New Roman"/>
          <w:sz w:val="24"/>
          <w:szCs w:val="24"/>
          <w:lang w:eastAsia="ru-RU"/>
        </w:rPr>
        <w:t>20___ года</w:t>
      </w:r>
    </w:p>
    <w:tbl>
      <w:tblPr>
        <w:tblpPr w:leftFromText="180" w:rightFromText="180" w:vertAnchor="text" w:horzAnchor="margin" w:tblpY="482"/>
        <w:tblW w:w="103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3"/>
      </w:tblGrid>
      <w:tr w:rsidR="006C003A" w:rsidRPr="003E3B8C" w14:paraId="5196BF2B" w14:textId="77777777" w:rsidTr="006C003A">
        <w:trPr>
          <w:trHeight w:val="2115"/>
        </w:trPr>
        <w:tc>
          <w:tcPr>
            <w:tcW w:w="10313" w:type="dxa"/>
            <w:tcBorders>
              <w:bottom w:val="single" w:sz="4" w:space="0" w:color="auto"/>
            </w:tcBorders>
            <w:shd w:val="clear" w:color="auto" w:fill="auto"/>
          </w:tcPr>
          <w:p w14:paraId="6CD2F44E" w14:textId="14317518" w:rsidR="006C003A" w:rsidRDefault="006C003A" w:rsidP="006C003A">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b/>
                <w:color w:val="000000"/>
                <w:sz w:val="24"/>
                <w:lang w:eastAsia="ru-RU"/>
              </w:rPr>
              <w:t>Заполняется АО «КФГД»:</w:t>
            </w:r>
          </w:p>
          <w:p w14:paraId="73F34E77" w14:textId="77777777" w:rsidR="006C003A" w:rsidRPr="003E3B8C" w:rsidRDefault="006C003A" w:rsidP="006C003A">
            <w:pPr>
              <w:spacing w:after="0" w:line="240" w:lineRule="auto"/>
              <w:jc w:val="both"/>
              <w:rPr>
                <w:rFonts w:ascii="Times New Roman" w:eastAsia="Times New Roman" w:hAnsi="Times New Roman"/>
                <w:b/>
                <w:color w:val="000000"/>
                <w:sz w:val="24"/>
                <w:lang w:eastAsia="ru-RU"/>
              </w:rPr>
            </w:pPr>
            <w:r w:rsidRPr="003E3B8C">
              <w:rPr>
                <w:rFonts w:ascii="Times New Roman" w:eastAsia="Times New Roman" w:hAnsi="Times New Roman"/>
                <w:sz w:val="24"/>
                <w:szCs w:val="24"/>
                <w:lang w:eastAsia="ru-RU"/>
              </w:rPr>
              <w:t>Заявление принял:</w:t>
            </w:r>
          </w:p>
          <w:p w14:paraId="58162E6E" w14:textId="77777777" w:rsidR="006C003A" w:rsidRPr="003E3B8C" w:rsidRDefault="006C003A" w:rsidP="006C003A">
            <w:pPr>
              <w:spacing w:after="0" w:line="240" w:lineRule="auto"/>
              <w:jc w:val="both"/>
              <w:rPr>
                <w:rFonts w:ascii="Times New Roman" w:eastAsia="Times New Roman" w:hAnsi="Times New Roman"/>
                <w:sz w:val="24"/>
                <w:szCs w:val="24"/>
                <w:lang w:eastAsia="ru-RU"/>
              </w:rPr>
            </w:pPr>
            <w:r w:rsidRPr="003E3B8C">
              <w:rPr>
                <w:rFonts w:ascii="Times New Roman" w:eastAsia="Times New Roman" w:hAnsi="Times New Roman"/>
                <w:sz w:val="24"/>
                <w:szCs w:val="24"/>
                <w:lang w:eastAsia="ru-RU"/>
              </w:rPr>
              <w:t>_______/____________/20____ года _____________________________________________________</w:t>
            </w:r>
          </w:p>
          <w:p w14:paraId="66000DE5" w14:textId="77777777" w:rsidR="006C003A" w:rsidRPr="003E3B8C" w:rsidRDefault="006C003A" w:rsidP="006C003A">
            <w:pPr>
              <w:spacing w:after="0" w:line="240" w:lineRule="auto"/>
              <w:ind w:firstLine="318"/>
              <w:jc w:val="both"/>
              <w:rPr>
                <w:rFonts w:ascii="Times New Roman" w:eastAsia="Times New Roman" w:hAnsi="Times New Roman"/>
                <w:sz w:val="24"/>
                <w:szCs w:val="24"/>
                <w:lang w:eastAsia="ru-RU"/>
              </w:rPr>
            </w:pPr>
            <w:r w:rsidRPr="003E3B8C">
              <w:rPr>
                <w:rFonts w:ascii="Times New Roman" w:eastAsia="Times New Roman" w:hAnsi="Times New Roman"/>
                <w:sz w:val="18"/>
                <w:szCs w:val="18"/>
                <w:lang w:eastAsia="ru-RU"/>
              </w:rPr>
              <w:t>дата приема документов</w:t>
            </w:r>
            <w:r w:rsidRPr="003E3B8C">
              <w:rPr>
                <w:rFonts w:ascii="Times New Roman" w:eastAsia="Times New Roman" w:hAnsi="Times New Roman"/>
                <w:sz w:val="18"/>
                <w:szCs w:val="18"/>
                <w:lang w:eastAsia="ru-RU"/>
              </w:rPr>
              <w:tab/>
            </w:r>
            <w:r w:rsidRPr="003E3B8C">
              <w:rPr>
                <w:rFonts w:ascii="Times New Roman" w:eastAsia="Times New Roman" w:hAnsi="Times New Roman"/>
                <w:sz w:val="18"/>
                <w:szCs w:val="18"/>
                <w:lang w:eastAsia="ru-RU"/>
              </w:rPr>
              <w:tab/>
            </w:r>
            <w:r w:rsidRPr="003E3B8C">
              <w:rPr>
                <w:rFonts w:ascii="Times New Roman" w:eastAsia="Times New Roman" w:hAnsi="Times New Roman"/>
                <w:sz w:val="18"/>
                <w:szCs w:val="18"/>
                <w:lang w:eastAsia="ru-RU"/>
              </w:rPr>
              <w:tab/>
            </w:r>
            <w:r w:rsidRPr="003E3B8C">
              <w:rPr>
                <w:rFonts w:ascii="Times New Roman" w:eastAsia="Times New Roman" w:hAnsi="Times New Roman"/>
                <w:sz w:val="18"/>
                <w:szCs w:val="18"/>
                <w:lang w:eastAsia="ru-RU"/>
              </w:rPr>
              <w:tab/>
              <w:t>ФИО и подпись ответственного работника</w:t>
            </w:r>
          </w:p>
          <w:p w14:paraId="2B220586" w14:textId="77777777" w:rsidR="006C003A" w:rsidRPr="003E3B8C" w:rsidRDefault="006C003A" w:rsidP="006C003A">
            <w:pPr>
              <w:spacing w:after="0" w:line="240" w:lineRule="auto"/>
              <w:rPr>
                <w:rFonts w:ascii="Times New Roman" w:eastAsia="Times New Roman" w:hAnsi="Times New Roman"/>
                <w:b/>
                <w:bCs/>
                <w:color w:val="000000"/>
                <w:sz w:val="24"/>
                <w:szCs w:val="24"/>
                <w:lang w:eastAsia="ru-RU"/>
              </w:rPr>
            </w:pPr>
            <w:r w:rsidRPr="003E3B8C">
              <w:rPr>
                <w:rFonts w:ascii="Times New Roman" w:eastAsia="Times New Roman" w:hAnsi="Times New Roman"/>
                <w:sz w:val="24"/>
                <w:szCs w:val="24"/>
                <w:lang w:eastAsia="ru-RU"/>
              </w:rPr>
              <w:t xml:space="preserve">Выплачено: </w:t>
            </w:r>
            <w:r w:rsidRPr="003E3B8C">
              <w:rPr>
                <w:rFonts w:ascii="Times New Roman" w:eastAsia="Times New Roman" w:hAnsi="Times New Roman"/>
                <w:b/>
                <w:bCs/>
                <w:color w:val="000000"/>
                <w:sz w:val="24"/>
                <w:szCs w:val="24"/>
                <w:lang w:eastAsia="ru-RU"/>
              </w:rPr>
              <w:t>_________________(_______________________________________________________</w:t>
            </w:r>
          </w:p>
          <w:p w14:paraId="533ABEC5" w14:textId="77777777" w:rsidR="006C003A" w:rsidRPr="003E3B8C" w:rsidRDefault="006C003A" w:rsidP="006C003A">
            <w:pPr>
              <w:spacing w:after="0" w:line="240" w:lineRule="auto"/>
              <w:ind w:left="4956" w:firstLine="708"/>
              <w:rPr>
                <w:rFonts w:ascii="Times New Roman" w:eastAsia="Times New Roman" w:hAnsi="Times New Roman"/>
                <w:bCs/>
                <w:color w:val="000000"/>
                <w:sz w:val="18"/>
                <w:szCs w:val="18"/>
                <w:lang w:eastAsia="ru-RU"/>
              </w:rPr>
            </w:pPr>
            <w:r w:rsidRPr="003E3B8C">
              <w:rPr>
                <w:rFonts w:ascii="Times New Roman" w:eastAsia="Times New Roman" w:hAnsi="Times New Roman"/>
                <w:sz w:val="18"/>
                <w:szCs w:val="18"/>
                <w:lang w:eastAsia="ru-RU"/>
              </w:rPr>
              <w:t>сумма цифрами (прописью)</w:t>
            </w:r>
          </w:p>
          <w:p w14:paraId="0FB56449" w14:textId="77777777" w:rsidR="006C003A" w:rsidRPr="003E3B8C" w:rsidRDefault="006C003A" w:rsidP="006C003A">
            <w:pPr>
              <w:spacing w:after="0" w:line="240" w:lineRule="auto"/>
              <w:rPr>
                <w:rFonts w:ascii="Times New Roman" w:eastAsia="Times New Roman" w:hAnsi="Times New Roman"/>
                <w:bCs/>
                <w:sz w:val="24"/>
                <w:lang w:eastAsia="ru-RU"/>
              </w:rPr>
            </w:pPr>
            <w:r w:rsidRPr="003E3B8C">
              <w:rPr>
                <w:rFonts w:ascii="Times New Roman" w:eastAsia="Times New Roman" w:hAnsi="Times New Roman"/>
                <w:bCs/>
                <w:color w:val="000000"/>
                <w:sz w:val="24"/>
                <w:szCs w:val="24"/>
                <w:lang w:eastAsia="ru-RU"/>
              </w:rPr>
              <w:t xml:space="preserve">_________________________________________________________) </w:t>
            </w:r>
            <w:r w:rsidRPr="003E3B8C">
              <w:rPr>
                <w:rFonts w:ascii="Times New Roman" w:eastAsia="Times New Roman" w:hAnsi="Times New Roman"/>
                <w:bCs/>
                <w:color w:val="000000"/>
                <w:sz w:val="24"/>
                <w:lang w:eastAsia="ru-RU"/>
              </w:rPr>
              <w:t xml:space="preserve">тенге </w:t>
            </w:r>
            <w:r w:rsidRPr="003E3B8C">
              <w:rPr>
                <w:rFonts w:ascii="Times New Roman" w:eastAsia="Times New Roman" w:hAnsi="Times New Roman"/>
                <w:bCs/>
                <w:sz w:val="24"/>
                <w:lang w:eastAsia="ru-RU"/>
              </w:rPr>
              <w:t>________________тиын</w:t>
            </w:r>
          </w:p>
          <w:p w14:paraId="3CD4FA65" w14:textId="77777777" w:rsidR="006C003A" w:rsidRPr="003E3B8C" w:rsidRDefault="006C003A" w:rsidP="006C003A">
            <w:pPr>
              <w:spacing w:after="0" w:line="240" w:lineRule="auto"/>
              <w:rPr>
                <w:rFonts w:ascii="Times New Roman" w:eastAsia="Times New Roman" w:hAnsi="Times New Roman"/>
                <w:sz w:val="24"/>
                <w:szCs w:val="24"/>
                <w:lang w:eastAsia="ru-RU"/>
              </w:rPr>
            </w:pPr>
          </w:p>
        </w:tc>
      </w:tr>
    </w:tbl>
    <w:p w14:paraId="7B208D77" w14:textId="36CBAD70" w:rsidR="00774C8E" w:rsidRPr="006C003A" w:rsidRDefault="003E3B8C" w:rsidP="006C003A">
      <w:pPr>
        <w:autoSpaceDE w:val="0"/>
        <w:autoSpaceDN w:val="0"/>
        <w:spacing w:after="0" w:line="240" w:lineRule="auto"/>
        <w:ind w:left="6381" w:firstLine="709"/>
        <w:contextualSpacing/>
        <w:rPr>
          <w:rFonts w:ascii="Times New Roman" w:eastAsia="Times New Roman" w:hAnsi="Times New Roman"/>
          <w:sz w:val="18"/>
          <w:szCs w:val="18"/>
          <w:lang w:eastAsia="ru-RU"/>
        </w:rPr>
      </w:pPr>
      <w:r w:rsidRPr="003E3B8C">
        <w:rPr>
          <w:rFonts w:ascii="Times New Roman" w:eastAsia="Times New Roman" w:hAnsi="Times New Roman"/>
          <w:sz w:val="18"/>
          <w:szCs w:val="18"/>
          <w:lang w:eastAsia="ru-RU"/>
        </w:rPr>
        <w:t>дата подписания заявления</w:t>
      </w:r>
    </w:p>
    <w:sectPr w:rsidR="00774C8E" w:rsidRPr="006C003A" w:rsidSect="00774C8E">
      <w:pgSz w:w="11906" w:h="16838" w:code="9"/>
      <w:pgMar w:top="709" w:right="424" w:bottom="851"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DD71" w14:textId="77777777" w:rsidR="00C510B2" w:rsidRDefault="00C510B2" w:rsidP="0067698E">
      <w:pPr>
        <w:spacing w:after="0" w:line="240" w:lineRule="auto"/>
      </w:pPr>
      <w:r>
        <w:separator/>
      </w:r>
    </w:p>
  </w:endnote>
  <w:endnote w:type="continuationSeparator" w:id="0">
    <w:p w14:paraId="0E52D7D8" w14:textId="77777777" w:rsidR="00C510B2" w:rsidRDefault="00C510B2" w:rsidP="0067698E">
      <w:pPr>
        <w:spacing w:after="0" w:line="240" w:lineRule="auto"/>
      </w:pPr>
      <w:r>
        <w:continuationSeparator/>
      </w:r>
    </w:p>
  </w:endnote>
  <w:endnote w:type="continuationNotice" w:id="1">
    <w:p w14:paraId="7D771F17" w14:textId="77777777" w:rsidR="00C510B2" w:rsidRDefault="00C51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7DFE" w14:textId="77777777" w:rsidR="00C510B2" w:rsidRDefault="00C510B2" w:rsidP="0067698E">
      <w:pPr>
        <w:spacing w:after="0" w:line="240" w:lineRule="auto"/>
      </w:pPr>
      <w:r>
        <w:separator/>
      </w:r>
    </w:p>
  </w:footnote>
  <w:footnote w:type="continuationSeparator" w:id="0">
    <w:p w14:paraId="11343B6D" w14:textId="77777777" w:rsidR="00C510B2" w:rsidRDefault="00C510B2" w:rsidP="0067698E">
      <w:pPr>
        <w:spacing w:after="0" w:line="240" w:lineRule="auto"/>
      </w:pPr>
      <w:r>
        <w:continuationSeparator/>
      </w:r>
    </w:p>
  </w:footnote>
  <w:footnote w:type="continuationNotice" w:id="1">
    <w:p w14:paraId="5D40A304" w14:textId="77777777" w:rsidR="00C510B2" w:rsidRDefault="00C510B2">
      <w:pPr>
        <w:spacing w:after="0" w:line="240" w:lineRule="auto"/>
      </w:pPr>
    </w:p>
  </w:footnote>
  <w:footnote w:id="2">
    <w:p w14:paraId="7C7A436F" w14:textId="062EE924" w:rsidR="00805F3A" w:rsidRPr="00C075BB" w:rsidRDefault="00805F3A" w:rsidP="00C075BB">
      <w:pPr>
        <w:pStyle w:val="af3"/>
        <w:spacing w:after="0" w:line="240" w:lineRule="auto"/>
        <w:jc w:val="both"/>
        <w:rPr>
          <w:rFonts w:ascii="Times New Roman" w:hAnsi="Times New Roman"/>
          <w:lang w:val="ru-RU"/>
        </w:rPr>
      </w:pPr>
      <w:r w:rsidRPr="00C075BB">
        <w:rPr>
          <w:rStyle w:val="af5"/>
          <w:rFonts w:ascii="Times New Roman" w:hAnsi="Times New Roman"/>
        </w:rPr>
        <w:footnoteRef/>
      </w:r>
      <w:r w:rsidRPr="00C075BB">
        <w:rPr>
          <w:rFonts w:ascii="Times New Roman" w:hAnsi="Times New Roman"/>
        </w:rPr>
        <w:t xml:space="preserve"> </w:t>
      </w:r>
      <w:r w:rsidRPr="00C075BB">
        <w:rPr>
          <w:rFonts w:ascii="Times New Roman" w:hAnsi="Times New Roman"/>
          <w:lang w:val="ru-RU"/>
        </w:rPr>
        <w:t xml:space="preserve">За исключением </w:t>
      </w:r>
      <w:r w:rsidR="00691C0A" w:rsidRPr="00C075BB">
        <w:rPr>
          <w:rFonts w:ascii="Times New Roman" w:hAnsi="Times New Roman"/>
          <w:lang w:val="kk-KZ"/>
        </w:rPr>
        <w:t>принудительно прекращающего деятельность филиала банка-нерезидента Республики Казахстан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7D65DF" w:rsidRPr="007D65DF">
      <w:rPr>
        <w:rFonts w:ascii="Times New Roman" w:hAnsi="Times New Roman"/>
        <w:noProof/>
        <w:sz w:val="28"/>
        <w:szCs w:val="28"/>
        <w:lang w:val="ru-RU"/>
      </w:rPr>
      <w:t>11</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95"/>
    <w:multiLevelType w:val="hybridMultilevel"/>
    <w:tmpl w:val="117069E6"/>
    <w:lvl w:ilvl="0" w:tplc="6FAEC1DC">
      <w:start w:val="1"/>
      <w:numFmt w:val="decimal"/>
      <w:lvlText w:val="%1)"/>
      <w:lvlJc w:val="left"/>
      <w:pPr>
        <w:ind w:left="1637" w:hanging="360"/>
      </w:pPr>
      <w:rPr>
        <w:i w:val="0"/>
        <w:iCs/>
      </w:rPr>
    </w:lvl>
    <w:lvl w:ilvl="1" w:tplc="20000019">
      <w:start w:val="1"/>
      <w:numFmt w:val="lowerLetter"/>
      <w:lvlText w:val="%2."/>
      <w:lvlJc w:val="left"/>
      <w:pPr>
        <w:ind w:left="4273" w:hanging="360"/>
      </w:pPr>
    </w:lvl>
    <w:lvl w:ilvl="2" w:tplc="2000001B">
      <w:start w:val="1"/>
      <w:numFmt w:val="lowerRoman"/>
      <w:lvlText w:val="%3."/>
      <w:lvlJc w:val="right"/>
      <w:pPr>
        <w:ind w:left="4993" w:hanging="180"/>
      </w:pPr>
    </w:lvl>
    <w:lvl w:ilvl="3" w:tplc="2000000F">
      <w:start w:val="1"/>
      <w:numFmt w:val="decimal"/>
      <w:lvlText w:val="%4."/>
      <w:lvlJc w:val="left"/>
      <w:pPr>
        <w:ind w:left="5713" w:hanging="360"/>
      </w:pPr>
    </w:lvl>
    <w:lvl w:ilvl="4" w:tplc="20000019">
      <w:start w:val="1"/>
      <w:numFmt w:val="lowerLetter"/>
      <w:lvlText w:val="%5."/>
      <w:lvlJc w:val="left"/>
      <w:pPr>
        <w:ind w:left="6433" w:hanging="360"/>
      </w:pPr>
    </w:lvl>
    <w:lvl w:ilvl="5" w:tplc="2000001B">
      <w:start w:val="1"/>
      <w:numFmt w:val="lowerRoman"/>
      <w:lvlText w:val="%6."/>
      <w:lvlJc w:val="right"/>
      <w:pPr>
        <w:ind w:left="7153" w:hanging="180"/>
      </w:pPr>
    </w:lvl>
    <w:lvl w:ilvl="6" w:tplc="2000000F">
      <w:start w:val="1"/>
      <w:numFmt w:val="decimal"/>
      <w:lvlText w:val="%7."/>
      <w:lvlJc w:val="left"/>
      <w:pPr>
        <w:ind w:left="7873" w:hanging="360"/>
      </w:pPr>
    </w:lvl>
    <w:lvl w:ilvl="7" w:tplc="20000019">
      <w:start w:val="1"/>
      <w:numFmt w:val="lowerLetter"/>
      <w:lvlText w:val="%8."/>
      <w:lvlJc w:val="left"/>
      <w:pPr>
        <w:ind w:left="8593" w:hanging="360"/>
      </w:pPr>
    </w:lvl>
    <w:lvl w:ilvl="8" w:tplc="2000001B">
      <w:start w:val="1"/>
      <w:numFmt w:val="lowerRoman"/>
      <w:lvlText w:val="%9."/>
      <w:lvlJc w:val="right"/>
      <w:pPr>
        <w:ind w:left="9313" w:hanging="180"/>
      </w:pPr>
    </w:lvl>
  </w:abstractNum>
  <w:abstractNum w:abstractNumId="1" w15:restartNumberingAfterBreak="0">
    <w:nsid w:val="04254007"/>
    <w:multiLevelType w:val="multilevel"/>
    <w:tmpl w:val="AB74F9FE"/>
    <w:lvl w:ilvl="0">
      <w:start w:val="6"/>
      <w:numFmt w:val="decimal"/>
      <w:lvlText w:val="%1."/>
      <w:lvlJc w:val="left"/>
      <w:pPr>
        <w:ind w:left="3144" w:hanging="450"/>
      </w:pPr>
    </w:lvl>
    <w:lvl w:ilvl="1">
      <w:start w:val="1"/>
      <w:numFmt w:val="decimal"/>
      <w:lvlText w:val="6.%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2" w15:restartNumberingAfterBreak="0">
    <w:nsid w:val="05FA068C"/>
    <w:multiLevelType w:val="hybridMultilevel"/>
    <w:tmpl w:val="CDA4A51E"/>
    <w:lvl w:ilvl="0" w:tplc="30327A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9006514"/>
    <w:multiLevelType w:val="multilevel"/>
    <w:tmpl w:val="D8BC5E6E"/>
    <w:lvl w:ilvl="0">
      <w:start w:val="6"/>
      <w:numFmt w:val="decimal"/>
      <w:lvlText w:val="%1."/>
      <w:lvlJc w:val="left"/>
      <w:pPr>
        <w:ind w:left="3144" w:hanging="450"/>
      </w:pPr>
    </w:lvl>
    <w:lvl w:ilvl="1">
      <w:start w:val="6"/>
      <w:numFmt w:val="decimal"/>
      <w:lvlText w:val="6.%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4" w15:restartNumberingAfterBreak="0">
    <w:nsid w:val="10053D5D"/>
    <w:multiLevelType w:val="multilevel"/>
    <w:tmpl w:val="8B327078"/>
    <w:lvl w:ilvl="0">
      <w:start w:val="3"/>
      <w:numFmt w:val="decimal"/>
      <w:lvlText w:val="%1."/>
      <w:lvlJc w:val="left"/>
      <w:pPr>
        <w:ind w:left="450" w:hanging="45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22954EB"/>
    <w:multiLevelType w:val="hybridMultilevel"/>
    <w:tmpl w:val="061222E6"/>
    <w:lvl w:ilvl="0" w:tplc="20000011">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6" w15:restartNumberingAfterBreak="0">
    <w:nsid w:val="180C3A03"/>
    <w:multiLevelType w:val="multilevel"/>
    <w:tmpl w:val="499EACDA"/>
    <w:lvl w:ilvl="0">
      <w:start w:val="6"/>
      <w:numFmt w:val="decimal"/>
      <w:lvlText w:val="%1."/>
      <w:lvlJc w:val="left"/>
      <w:pPr>
        <w:ind w:left="450" w:hanging="450"/>
      </w:pPr>
    </w:lvl>
    <w:lvl w:ilvl="1">
      <w:start w:val="1"/>
      <w:numFmt w:val="decimal"/>
      <w:lvlText w:val="5.%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7" w15:restartNumberingAfterBreak="0">
    <w:nsid w:val="1A3E662A"/>
    <w:multiLevelType w:val="multilevel"/>
    <w:tmpl w:val="2F9A7530"/>
    <w:lvl w:ilvl="0">
      <w:start w:val="7"/>
      <w:numFmt w:val="decimal"/>
      <w:lvlText w:val="%1."/>
      <w:lvlJc w:val="left"/>
      <w:pPr>
        <w:ind w:left="2912"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BBC3066"/>
    <w:multiLevelType w:val="multilevel"/>
    <w:tmpl w:val="E8FCC75A"/>
    <w:lvl w:ilvl="0">
      <w:start w:val="1"/>
      <w:numFmt w:val="decimal"/>
      <w:lvlText w:val="%1."/>
      <w:lvlJc w:val="left"/>
      <w:pPr>
        <w:ind w:left="-629" w:hanging="450"/>
      </w:pPr>
    </w:lvl>
    <w:lvl w:ilvl="1">
      <w:start w:val="1"/>
      <w:numFmt w:val="decimal"/>
      <w:lvlText w:val="%1.%2."/>
      <w:lvlJc w:val="left"/>
      <w:pPr>
        <w:ind w:left="350" w:hanging="720"/>
      </w:pPr>
    </w:lvl>
    <w:lvl w:ilvl="2">
      <w:start w:val="1"/>
      <w:numFmt w:val="decimal"/>
      <w:lvlText w:val="%1.%2.%3."/>
      <w:lvlJc w:val="left"/>
      <w:pPr>
        <w:ind w:left="1059" w:hanging="720"/>
      </w:pPr>
    </w:lvl>
    <w:lvl w:ilvl="3">
      <w:start w:val="1"/>
      <w:numFmt w:val="decimal"/>
      <w:lvlText w:val="%1.%2.%3.%4."/>
      <w:lvlJc w:val="left"/>
      <w:pPr>
        <w:ind w:left="2128" w:hanging="1080"/>
      </w:pPr>
    </w:lvl>
    <w:lvl w:ilvl="4">
      <w:start w:val="1"/>
      <w:numFmt w:val="decimal"/>
      <w:lvlText w:val="%1.%2.%3.%4.%5."/>
      <w:lvlJc w:val="left"/>
      <w:pPr>
        <w:ind w:left="2837" w:hanging="1080"/>
      </w:pPr>
    </w:lvl>
    <w:lvl w:ilvl="5">
      <w:start w:val="1"/>
      <w:numFmt w:val="decimal"/>
      <w:lvlText w:val="%1.%2.%3.%4.%5.%6."/>
      <w:lvlJc w:val="left"/>
      <w:pPr>
        <w:ind w:left="3906" w:hanging="1440"/>
      </w:pPr>
    </w:lvl>
    <w:lvl w:ilvl="6">
      <w:start w:val="1"/>
      <w:numFmt w:val="decimal"/>
      <w:lvlText w:val="%1.%2.%3.%4.%5.%6.%7."/>
      <w:lvlJc w:val="left"/>
      <w:pPr>
        <w:ind w:left="4975" w:hanging="1800"/>
      </w:pPr>
    </w:lvl>
    <w:lvl w:ilvl="7">
      <w:start w:val="1"/>
      <w:numFmt w:val="decimal"/>
      <w:lvlText w:val="%1.%2.%3.%4.%5.%6.%7.%8."/>
      <w:lvlJc w:val="left"/>
      <w:pPr>
        <w:ind w:left="5684" w:hanging="1800"/>
      </w:pPr>
    </w:lvl>
    <w:lvl w:ilvl="8">
      <w:start w:val="1"/>
      <w:numFmt w:val="decimal"/>
      <w:lvlText w:val="%1.%2.%3.%4.%5.%6.%7.%8.%9."/>
      <w:lvlJc w:val="left"/>
      <w:pPr>
        <w:ind w:left="6753" w:hanging="2160"/>
      </w:pPr>
    </w:lvl>
  </w:abstractNum>
  <w:abstractNum w:abstractNumId="9" w15:restartNumberingAfterBreak="0">
    <w:nsid w:val="1C256C93"/>
    <w:multiLevelType w:val="hybridMultilevel"/>
    <w:tmpl w:val="77D462C2"/>
    <w:lvl w:ilvl="0" w:tplc="E4423292">
      <w:start w:val="1"/>
      <w:numFmt w:val="decimal"/>
      <w:lvlText w:val="%1)"/>
      <w:lvlJc w:val="left"/>
      <w:pPr>
        <w:ind w:left="1279" w:hanging="57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275C386D"/>
    <w:multiLevelType w:val="hybridMultilevel"/>
    <w:tmpl w:val="B18E28C0"/>
    <w:lvl w:ilvl="0" w:tplc="3F3ADE0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2EA64702"/>
    <w:multiLevelType w:val="hybridMultilevel"/>
    <w:tmpl w:val="7B1678A6"/>
    <w:lvl w:ilvl="0" w:tplc="975E99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2A23459"/>
    <w:multiLevelType w:val="multilevel"/>
    <w:tmpl w:val="F564C19E"/>
    <w:lvl w:ilvl="0">
      <w:start w:val="6"/>
      <w:numFmt w:val="decimal"/>
      <w:lvlText w:val="%1."/>
      <w:lvlJc w:val="left"/>
      <w:pPr>
        <w:ind w:left="432" w:hanging="43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391C1720"/>
    <w:multiLevelType w:val="hybridMultilevel"/>
    <w:tmpl w:val="FBDAA116"/>
    <w:lvl w:ilvl="0" w:tplc="68723D14">
      <w:start w:val="1"/>
      <w:numFmt w:val="decimal"/>
      <w:lvlText w:val="%1."/>
      <w:lvlJc w:val="left"/>
      <w:pPr>
        <w:ind w:left="1461" w:hanging="1035"/>
      </w:pPr>
      <w:rPr>
        <w:rFonts w:hint="default"/>
        <w:b w:val="0"/>
        <w:bCs w:val="0"/>
        <w:color w:val="auto"/>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4" w15:restartNumberingAfterBreak="0">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FD4EBC"/>
    <w:multiLevelType w:val="hybridMultilevel"/>
    <w:tmpl w:val="8D045986"/>
    <w:lvl w:ilvl="0" w:tplc="20000011">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16" w15:restartNumberingAfterBreak="0">
    <w:nsid w:val="50FD4944"/>
    <w:multiLevelType w:val="multilevel"/>
    <w:tmpl w:val="6CD81B68"/>
    <w:lvl w:ilvl="0">
      <w:start w:val="6"/>
      <w:numFmt w:val="decimal"/>
      <w:lvlText w:val="%1."/>
      <w:lvlJc w:val="left"/>
      <w:pPr>
        <w:ind w:left="450" w:hanging="450"/>
      </w:pPr>
    </w:lvl>
    <w:lvl w:ilvl="1">
      <w:start w:val="1"/>
      <w:numFmt w:val="decimal"/>
      <w:lvlText w:val="4.%2."/>
      <w:lvlJc w:val="left"/>
      <w:pPr>
        <w:ind w:left="1288" w:hanging="720"/>
      </w:pPr>
      <w:rPr>
        <w:b/>
        <w:bCs/>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17" w15:restartNumberingAfterBreak="0">
    <w:nsid w:val="5B767C86"/>
    <w:multiLevelType w:val="hybridMultilevel"/>
    <w:tmpl w:val="F920FCDE"/>
    <w:lvl w:ilvl="0" w:tplc="2000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15:restartNumberingAfterBreak="0">
    <w:nsid w:val="5F4B77E3"/>
    <w:multiLevelType w:val="hybridMultilevel"/>
    <w:tmpl w:val="472245CC"/>
    <w:lvl w:ilvl="0" w:tplc="DE10C93A">
      <w:start w:val="1"/>
      <w:numFmt w:val="decimal"/>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9" w15:restartNumberingAfterBreak="0">
    <w:nsid w:val="6B1F5DA1"/>
    <w:multiLevelType w:val="multilevel"/>
    <w:tmpl w:val="4A90F636"/>
    <w:lvl w:ilvl="0">
      <w:start w:val="9"/>
      <w:numFmt w:val="decimal"/>
      <w:lvlText w:val="%1."/>
      <w:lvlJc w:val="left"/>
      <w:pPr>
        <w:ind w:left="450" w:hanging="450"/>
      </w:pPr>
    </w:lvl>
    <w:lvl w:ilvl="1">
      <w:start w:val="4"/>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15:restartNumberingAfterBreak="0">
    <w:nsid w:val="793777E2"/>
    <w:multiLevelType w:val="hybridMultilevel"/>
    <w:tmpl w:val="E32EF2D2"/>
    <w:lvl w:ilvl="0" w:tplc="0C429D60">
      <w:start w:val="1"/>
      <w:numFmt w:val="decimal"/>
      <w:lvlText w:val="2.%1."/>
      <w:lvlJc w:val="left"/>
      <w:pPr>
        <w:ind w:left="1069" w:hanging="360"/>
      </w:pPr>
      <w:rPr>
        <w:sz w:val="28"/>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1" w15:restartNumberingAfterBreak="0">
    <w:nsid w:val="7BF0072E"/>
    <w:multiLevelType w:val="hybridMultilevel"/>
    <w:tmpl w:val="1C7AD982"/>
    <w:lvl w:ilvl="0" w:tplc="CA081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0"/>
  </w:num>
  <w:num w:numId="3">
    <w:abstractNumId w:val="21"/>
  </w:num>
  <w:num w:numId="4">
    <w:abstractNumId w:val="14"/>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C6"/>
    <w:rsid w:val="00000D6C"/>
    <w:rsid w:val="00001017"/>
    <w:rsid w:val="00002544"/>
    <w:rsid w:val="00002605"/>
    <w:rsid w:val="0000314C"/>
    <w:rsid w:val="00003653"/>
    <w:rsid w:val="00003806"/>
    <w:rsid w:val="000051A9"/>
    <w:rsid w:val="000055D9"/>
    <w:rsid w:val="00005FC0"/>
    <w:rsid w:val="000064ED"/>
    <w:rsid w:val="00006B45"/>
    <w:rsid w:val="00006FB5"/>
    <w:rsid w:val="0000732C"/>
    <w:rsid w:val="00007699"/>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DE2"/>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A34"/>
    <w:rsid w:val="00065A39"/>
    <w:rsid w:val="000661C4"/>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0A7E"/>
    <w:rsid w:val="000B179F"/>
    <w:rsid w:val="000B216C"/>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63C6"/>
    <w:rsid w:val="000D6866"/>
    <w:rsid w:val="000D6F78"/>
    <w:rsid w:val="000D7575"/>
    <w:rsid w:val="000E0F7D"/>
    <w:rsid w:val="000E13C2"/>
    <w:rsid w:val="000E167D"/>
    <w:rsid w:val="000E1C1F"/>
    <w:rsid w:val="000E6076"/>
    <w:rsid w:val="000E628C"/>
    <w:rsid w:val="000E6633"/>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0CC7"/>
    <w:rsid w:val="00101F61"/>
    <w:rsid w:val="0010208C"/>
    <w:rsid w:val="00103BD6"/>
    <w:rsid w:val="0010402E"/>
    <w:rsid w:val="00104C82"/>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5E8"/>
    <w:rsid w:val="001310E7"/>
    <w:rsid w:val="00131355"/>
    <w:rsid w:val="001319D5"/>
    <w:rsid w:val="00132E97"/>
    <w:rsid w:val="0013459D"/>
    <w:rsid w:val="00134E9D"/>
    <w:rsid w:val="001351D3"/>
    <w:rsid w:val="00135702"/>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125F"/>
    <w:rsid w:val="0015134D"/>
    <w:rsid w:val="001515DE"/>
    <w:rsid w:val="001529A5"/>
    <w:rsid w:val="00152FD3"/>
    <w:rsid w:val="0015324F"/>
    <w:rsid w:val="00153793"/>
    <w:rsid w:val="00153C55"/>
    <w:rsid w:val="00154795"/>
    <w:rsid w:val="001558DA"/>
    <w:rsid w:val="00157A1B"/>
    <w:rsid w:val="00160474"/>
    <w:rsid w:val="00160B53"/>
    <w:rsid w:val="00160FB9"/>
    <w:rsid w:val="00161839"/>
    <w:rsid w:val="00161CD5"/>
    <w:rsid w:val="001664A8"/>
    <w:rsid w:val="001707B5"/>
    <w:rsid w:val="00171BF2"/>
    <w:rsid w:val="00171E3A"/>
    <w:rsid w:val="00172CB5"/>
    <w:rsid w:val="00173564"/>
    <w:rsid w:val="001747DB"/>
    <w:rsid w:val="00174BA5"/>
    <w:rsid w:val="00176689"/>
    <w:rsid w:val="00177550"/>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AE3"/>
    <w:rsid w:val="001E2C7B"/>
    <w:rsid w:val="001E3A04"/>
    <w:rsid w:val="001E413C"/>
    <w:rsid w:val="001E459F"/>
    <w:rsid w:val="001E48E2"/>
    <w:rsid w:val="001E5060"/>
    <w:rsid w:val="001E568A"/>
    <w:rsid w:val="001E5ED3"/>
    <w:rsid w:val="001E5F28"/>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B71"/>
    <w:rsid w:val="00201BEC"/>
    <w:rsid w:val="0020238F"/>
    <w:rsid w:val="002036F8"/>
    <w:rsid w:val="002040FA"/>
    <w:rsid w:val="00204D47"/>
    <w:rsid w:val="0020541C"/>
    <w:rsid w:val="002062B9"/>
    <w:rsid w:val="002114CC"/>
    <w:rsid w:val="00211A83"/>
    <w:rsid w:val="00213ED0"/>
    <w:rsid w:val="0021472B"/>
    <w:rsid w:val="00215162"/>
    <w:rsid w:val="00215828"/>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50A"/>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EC7"/>
    <w:rsid w:val="00254FA3"/>
    <w:rsid w:val="002554EE"/>
    <w:rsid w:val="0025567F"/>
    <w:rsid w:val="002560F4"/>
    <w:rsid w:val="00257B1B"/>
    <w:rsid w:val="00260618"/>
    <w:rsid w:val="00261278"/>
    <w:rsid w:val="00261EF6"/>
    <w:rsid w:val="00262022"/>
    <w:rsid w:val="00262145"/>
    <w:rsid w:val="00263490"/>
    <w:rsid w:val="002637B7"/>
    <w:rsid w:val="00263C85"/>
    <w:rsid w:val="0026465D"/>
    <w:rsid w:val="00265925"/>
    <w:rsid w:val="00265945"/>
    <w:rsid w:val="00265CF7"/>
    <w:rsid w:val="00266058"/>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491F"/>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1AC3"/>
    <w:rsid w:val="002D20C5"/>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F24"/>
    <w:rsid w:val="002F023E"/>
    <w:rsid w:val="002F1196"/>
    <w:rsid w:val="002F198E"/>
    <w:rsid w:val="002F1DF0"/>
    <w:rsid w:val="002F2222"/>
    <w:rsid w:val="002F26E3"/>
    <w:rsid w:val="002F2A5E"/>
    <w:rsid w:val="002F559F"/>
    <w:rsid w:val="002F6093"/>
    <w:rsid w:val="002F6EDD"/>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4469"/>
    <w:rsid w:val="003D45CC"/>
    <w:rsid w:val="003D477A"/>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8C"/>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B3E"/>
    <w:rsid w:val="00400CA0"/>
    <w:rsid w:val="00403A19"/>
    <w:rsid w:val="00403A6B"/>
    <w:rsid w:val="0040474D"/>
    <w:rsid w:val="00404911"/>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1D38"/>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ACA"/>
    <w:rsid w:val="004B319C"/>
    <w:rsid w:val="004B3580"/>
    <w:rsid w:val="004B359E"/>
    <w:rsid w:val="004B3832"/>
    <w:rsid w:val="004B3A19"/>
    <w:rsid w:val="004B46BB"/>
    <w:rsid w:val="004B46E0"/>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2222"/>
    <w:rsid w:val="00553092"/>
    <w:rsid w:val="005530A8"/>
    <w:rsid w:val="00554AE1"/>
    <w:rsid w:val="0055727C"/>
    <w:rsid w:val="0055798F"/>
    <w:rsid w:val="005604CF"/>
    <w:rsid w:val="00560F2B"/>
    <w:rsid w:val="00560FA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9B8"/>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85A"/>
    <w:rsid w:val="005E6288"/>
    <w:rsid w:val="005E6DBB"/>
    <w:rsid w:val="005E6FBF"/>
    <w:rsid w:val="005E7E4C"/>
    <w:rsid w:val="005F0FC6"/>
    <w:rsid w:val="005F181A"/>
    <w:rsid w:val="005F1F25"/>
    <w:rsid w:val="005F320B"/>
    <w:rsid w:val="005F32D4"/>
    <w:rsid w:val="005F383C"/>
    <w:rsid w:val="005F42B1"/>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5538"/>
    <w:rsid w:val="0062674E"/>
    <w:rsid w:val="0062776E"/>
    <w:rsid w:val="006278B0"/>
    <w:rsid w:val="006302D7"/>
    <w:rsid w:val="0063078B"/>
    <w:rsid w:val="00630D2A"/>
    <w:rsid w:val="006315B9"/>
    <w:rsid w:val="00631EE8"/>
    <w:rsid w:val="0063280E"/>
    <w:rsid w:val="00632CE8"/>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3C24"/>
    <w:rsid w:val="00683C79"/>
    <w:rsid w:val="00684B27"/>
    <w:rsid w:val="006851FF"/>
    <w:rsid w:val="00685251"/>
    <w:rsid w:val="0068713B"/>
    <w:rsid w:val="006871BF"/>
    <w:rsid w:val="00687800"/>
    <w:rsid w:val="00687B91"/>
    <w:rsid w:val="00691125"/>
    <w:rsid w:val="00691C0A"/>
    <w:rsid w:val="0069214A"/>
    <w:rsid w:val="00692729"/>
    <w:rsid w:val="00692792"/>
    <w:rsid w:val="00692A74"/>
    <w:rsid w:val="00693DC0"/>
    <w:rsid w:val="00694C2A"/>
    <w:rsid w:val="00694DE5"/>
    <w:rsid w:val="00694F73"/>
    <w:rsid w:val="0069514F"/>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3A"/>
    <w:rsid w:val="006C005D"/>
    <w:rsid w:val="006C12A9"/>
    <w:rsid w:val="006C1309"/>
    <w:rsid w:val="006C384B"/>
    <w:rsid w:val="006C4429"/>
    <w:rsid w:val="006C5575"/>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11059"/>
    <w:rsid w:val="0071128B"/>
    <w:rsid w:val="00713FB7"/>
    <w:rsid w:val="007140B9"/>
    <w:rsid w:val="00715099"/>
    <w:rsid w:val="00715BF7"/>
    <w:rsid w:val="0071688A"/>
    <w:rsid w:val="00716AA9"/>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3A45"/>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C8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A7E"/>
    <w:rsid w:val="00785B0A"/>
    <w:rsid w:val="00786601"/>
    <w:rsid w:val="00786EF3"/>
    <w:rsid w:val="00787BF1"/>
    <w:rsid w:val="00790E62"/>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B071F"/>
    <w:rsid w:val="007B0F94"/>
    <w:rsid w:val="007B0FCE"/>
    <w:rsid w:val="007B0FEC"/>
    <w:rsid w:val="007B253E"/>
    <w:rsid w:val="007B28E3"/>
    <w:rsid w:val="007B299F"/>
    <w:rsid w:val="007B345C"/>
    <w:rsid w:val="007B470F"/>
    <w:rsid w:val="007B4889"/>
    <w:rsid w:val="007B4922"/>
    <w:rsid w:val="007B50D8"/>
    <w:rsid w:val="007B555D"/>
    <w:rsid w:val="007B5FD6"/>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C7A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62D1"/>
    <w:rsid w:val="007E6320"/>
    <w:rsid w:val="007E7B7F"/>
    <w:rsid w:val="007E7F14"/>
    <w:rsid w:val="007F011A"/>
    <w:rsid w:val="007F0D6E"/>
    <w:rsid w:val="007F2A3D"/>
    <w:rsid w:val="007F3B17"/>
    <w:rsid w:val="007F3E4D"/>
    <w:rsid w:val="007F41D9"/>
    <w:rsid w:val="007F4B47"/>
    <w:rsid w:val="007F6188"/>
    <w:rsid w:val="007F673E"/>
    <w:rsid w:val="007F711C"/>
    <w:rsid w:val="00800671"/>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5ECE"/>
    <w:rsid w:val="0088078B"/>
    <w:rsid w:val="0088091E"/>
    <w:rsid w:val="00880DEC"/>
    <w:rsid w:val="008812CB"/>
    <w:rsid w:val="0088131D"/>
    <w:rsid w:val="008816A4"/>
    <w:rsid w:val="0088237D"/>
    <w:rsid w:val="00882DBB"/>
    <w:rsid w:val="0088341F"/>
    <w:rsid w:val="00883562"/>
    <w:rsid w:val="008837AE"/>
    <w:rsid w:val="00883FCB"/>
    <w:rsid w:val="0088525D"/>
    <w:rsid w:val="0088530A"/>
    <w:rsid w:val="00885DF4"/>
    <w:rsid w:val="00885E7B"/>
    <w:rsid w:val="008862BE"/>
    <w:rsid w:val="00886530"/>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534A"/>
    <w:rsid w:val="0093585A"/>
    <w:rsid w:val="00936AD2"/>
    <w:rsid w:val="00937348"/>
    <w:rsid w:val="0093763E"/>
    <w:rsid w:val="0094004A"/>
    <w:rsid w:val="009407A0"/>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72B"/>
    <w:rsid w:val="009948BC"/>
    <w:rsid w:val="009953B2"/>
    <w:rsid w:val="00995E12"/>
    <w:rsid w:val="009974B5"/>
    <w:rsid w:val="00997A2B"/>
    <w:rsid w:val="009A1EBB"/>
    <w:rsid w:val="009A2C14"/>
    <w:rsid w:val="009A4755"/>
    <w:rsid w:val="009A52F1"/>
    <w:rsid w:val="009A531A"/>
    <w:rsid w:val="009A56D4"/>
    <w:rsid w:val="009A587C"/>
    <w:rsid w:val="009A5D26"/>
    <w:rsid w:val="009A6231"/>
    <w:rsid w:val="009A6B0E"/>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87"/>
    <w:rsid w:val="009D14E1"/>
    <w:rsid w:val="009D16BC"/>
    <w:rsid w:val="009D23AD"/>
    <w:rsid w:val="009D29EF"/>
    <w:rsid w:val="009D54DC"/>
    <w:rsid w:val="009D5F27"/>
    <w:rsid w:val="009D603A"/>
    <w:rsid w:val="009D6FF7"/>
    <w:rsid w:val="009D7743"/>
    <w:rsid w:val="009E0D10"/>
    <w:rsid w:val="009E1933"/>
    <w:rsid w:val="009E1BE1"/>
    <w:rsid w:val="009E233A"/>
    <w:rsid w:val="009E4868"/>
    <w:rsid w:val="009E521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2C6C"/>
    <w:rsid w:val="00A03E94"/>
    <w:rsid w:val="00A05952"/>
    <w:rsid w:val="00A05CF8"/>
    <w:rsid w:val="00A05F77"/>
    <w:rsid w:val="00A072D8"/>
    <w:rsid w:val="00A074DA"/>
    <w:rsid w:val="00A10DBD"/>
    <w:rsid w:val="00A10E9A"/>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ED"/>
    <w:rsid w:val="00A92F49"/>
    <w:rsid w:val="00A92FE3"/>
    <w:rsid w:val="00A933CE"/>
    <w:rsid w:val="00A93DE1"/>
    <w:rsid w:val="00A940E3"/>
    <w:rsid w:val="00A94758"/>
    <w:rsid w:val="00A94BB5"/>
    <w:rsid w:val="00A94BCE"/>
    <w:rsid w:val="00A959CA"/>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7F4"/>
    <w:rsid w:val="00AB1A8F"/>
    <w:rsid w:val="00AB1FD8"/>
    <w:rsid w:val="00AB4C8F"/>
    <w:rsid w:val="00AB590E"/>
    <w:rsid w:val="00AB6101"/>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4FD1"/>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47474"/>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2E05"/>
    <w:rsid w:val="00B93442"/>
    <w:rsid w:val="00B93CFD"/>
    <w:rsid w:val="00B957CD"/>
    <w:rsid w:val="00B960ED"/>
    <w:rsid w:val="00B965AB"/>
    <w:rsid w:val="00B96687"/>
    <w:rsid w:val="00B96AF9"/>
    <w:rsid w:val="00B970A3"/>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8C8"/>
    <w:rsid w:val="00BB0E74"/>
    <w:rsid w:val="00BB10BF"/>
    <w:rsid w:val="00BB13FE"/>
    <w:rsid w:val="00BB14E0"/>
    <w:rsid w:val="00BB2E86"/>
    <w:rsid w:val="00BB3551"/>
    <w:rsid w:val="00BB3B4B"/>
    <w:rsid w:val="00BB3C96"/>
    <w:rsid w:val="00BB57A3"/>
    <w:rsid w:val="00BB7336"/>
    <w:rsid w:val="00BB7F1F"/>
    <w:rsid w:val="00BC1367"/>
    <w:rsid w:val="00BC199F"/>
    <w:rsid w:val="00BC1BF8"/>
    <w:rsid w:val="00BC1F15"/>
    <w:rsid w:val="00BC1F2D"/>
    <w:rsid w:val="00BC2540"/>
    <w:rsid w:val="00BC3492"/>
    <w:rsid w:val="00BC35ED"/>
    <w:rsid w:val="00BC4A80"/>
    <w:rsid w:val="00BC4B9E"/>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0B2"/>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65A"/>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A34"/>
    <w:rsid w:val="00CC7D07"/>
    <w:rsid w:val="00CC7D44"/>
    <w:rsid w:val="00CD04D7"/>
    <w:rsid w:val="00CD1165"/>
    <w:rsid w:val="00CD15AF"/>
    <w:rsid w:val="00CD15FA"/>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4550"/>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55EC"/>
    <w:rsid w:val="00D65794"/>
    <w:rsid w:val="00D66A3D"/>
    <w:rsid w:val="00D714AA"/>
    <w:rsid w:val="00D71A63"/>
    <w:rsid w:val="00D71B0B"/>
    <w:rsid w:val="00D71D1F"/>
    <w:rsid w:val="00D72D6D"/>
    <w:rsid w:val="00D737D7"/>
    <w:rsid w:val="00D74A3E"/>
    <w:rsid w:val="00D751CB"/>
    <w:rsid w:val="00D76B69"/>
    <w:rsid w:val="00D802E9"/>
    <w:rsid w:val="00D811EA"/>
    <w:rsid w:val="00D8148D"/>
    <w:rsid w:val="00D821B0"/>
    <w:rsid w:val="00D825DD"/>
    <w:rsid w:val="00D8278B"/>
    <w:rsid w:val="00D83744"/>
    <w:rsid w:val="00D838F6"/>
    <w:rsid w:val="00D848B1"/>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29BD"/>
    <w:rsid w:val="00E52D83"/>
    <w:rsid w:val="00E53562"/>
    <w:rsid w:val="00E53A10"/>
    <w:rsid w:val="00E552E2"/>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55E0"/>
    <w:rsid w:val="00EE65C5"/>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8A2"/>
    <w:rsid w:val="00F671BB"/>
    <w:rsid w:val="00F6743B"/>
    <w:rsid w:val="00F70364"/>
    <w:rsid w:val="00F70CA6"/>
    <w:rsid w:val="00F715BE"/>
    <w:rsid w:val="00F716E0"/>
    <w:rsid w:val="00F71EA9"/>
    <w:rsid w:val="00F724A4"/>
    <w:rsid w:val="00F72BCE"/>
    <w:rsid w:val="00F72D38"/>
    <w:rsid w:val="00F74153"/>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2B43"/>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576"/>
    <w:rsid w:val="00FE33D2"/>
    <w:rsid w:val="00FE3480"/>
    <w:rsid w:val="00FE3998"/>
    <w:rsid w:val="00FE438A"/>
    <w:rsid w:val="00FE52CF"/>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afa">
    <w:name w:val="Без интервала Знак"/>
    <w:link w:val="afb"/>
    <w:uiPriority w:val="1"/>
    <w:locked/>
    <w:rsid w:val="009E5218"/>
  </w:style>
  <w:style w:type="paragraph" w:styleId="afb">
    <w:name w:val="No Spacing"/>
    <w:link w:val="afa"/>
    <w:uiPriority w:val="1"/>
    <w:qFormat/>
    <w:rsid w:val="009E5218"/>
  </w:style>
  <w:style w:type="table" w:styleId="afc">
    <w:name w:val="Table Grid"/>
    <w:aliases w:val="Создание,Обозначения"/>
    <w:basedOn w:val="a1"/>
    <w:uiPriority w:val="39"/>
    <w:rsid w:val="009E5218"/>
    <w:rPr>
      <w:rFonts w:ascii="Times New Roman" w:eastAsia="Times New Roman" w:hAnsi="Times New Roman"/>
      <w:color w:val="000000"/>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9E5218"/>
    <w:pPr>
      <w:spacing w:after="120"/>
      <w:ind w:left="283"/>
    </w:pPr>
  </w:style>
  <w:style w:type="character" w:customStyle="1" w:styleId="afe">
    <w:name w:val="Основной текст с отступом Знак"/>
    <w:basedOn w:val="a0"/>
    <w:link w:val="afd"/>
    <w:uiPriority w:val="99"/>
    <w:semiHidden/>
    <w:rsid w:val="009E5218"/>
    <w:rPr>
      <w:sz w:val="22"/>
      <w:szCs w:val="22"/>
      <w:lang w:eastAsia="en-US"/>
    </w:rPr>
  </w:style>
  <w:style w:type="character" w:styleId="aff">
    <w:name w:val="endnote reference"/>
    <w:unhideWhenUsed/>
    <w:rsid w:val="00AE4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075">
      <w:bodyDiv w:val="1"/>
      <w:marLeft w:val="0"/>
      <w:marRight w:val="0"/>
      <w:marTop w:val="0"/>
      <w:marBottom w:val="0"/>
      <w:divBdr>
        <w:top w:val="none" w:sz="0" w:space="0" w:color="auto"/>
        <w:left w:val="none" w:sz="0" w:space="0" w:color="auto"/>
        <w:bottom w:val="none" w:sz="0" w:space="0" w:color="auto"/>
        <w:right w:val="none" w:sz="0" w:space="0" w:color="auto"/>
      </w:divBdr>
    </w:div>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643810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47650251">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79740463">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725490548">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21572451">
      <w:bodyDiv w:val="1"/>
      <w:marLeft w:val="0"/>
      <w:marRight w:val="0"/>
      <w:marTop w:val="0"/>
      <w:marBottom w:val="0"/>
      <w:divBdr>
        <w:top w:val="none" w:sz="0" w:space="0" w:color="auto"/>
        <w:left w:val="none" w:sz="0" w:space="0" w:color="auto"/>
        <w:bottom w:val="none" w:sz="0" w:space="0" w:color="auto"/>
        <w:right w:val="none" w:sz="0" w:space="0" w:color="auto"/>
      </w:divBdr>
    </w:div>
    <w:div w:id="922883220">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1032196229">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191869417">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287540105">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363896674">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2170484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49562869">
      <w:bodyDiv w:val="1"/>
      <w:marLeft w:val="0"/>
      <w:marRight w:val="0"/>
      <w:marTop w:val="0"/>
      <w:marBottom w:val="0"/>
      <w:divBdr>
        <w:top w:val="none" w:sz="0" w:space="0" w:color="auto"/>
        <w:left w:val="none" w:sz="0" w:space="0" w:color="auto"/>
        <w:bottom w:val="none" w:sz="0" w:space="0" w:color="auto"/>
        <w:right w:val="none" w:sz="0" w:space="0" w:color="auto"/>
      </w:divBdr>
    </w:div>
    <w:div w:id="1562860022">
      <w:bodyDiv w:val="1"/>
      <w:marLeft w:val="0"/>
      <w:marRight w:val="0"/>
      <w:marTop w:val="0"/>
      <w:marBottom w:val="0"/>
      <w:divBdr>
        <w:top w:val="none" w:sz="0" w:space="0" w:color="auto"/>
        <w:left w:val="none" w:sz="0" w:space="0" w:color="auto"/>
        <w:bottom w:val="none" w:sz="0" w:space="0" w:color="auto"/>
        <w:right w:val="none" w:sz="0" w:space="0" w:color="auto"/>
      </w:divBdr>
    </w:div>
    <w:div w:id="1577788370">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0679956">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74147106">
      <w:bodyDiv w:val="1"/>
      <w:marLeft w:val="0"/>
      <w:marRight w:val="0"/>
      <w:marTop w:val="0"/>
      <w:marBottom w:val="0"/>
      <w:divBdr>
        <w:top w:val="none" w:sz="0" w:space="0" w:color="auto"/>
        <w:left w:val="none" w:sz="0" w:space="0" w:color="auto"/>
        <w:bottom w:val="none" w:sz="0" w:space="0" w:color="auto"/>
        <w:right w:val="none" w:sz="0" w:space="0" w:color="auto"/>
      </w:divBdr>
    </w:div>
    <w:div w:id="16784649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687636744">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50686456">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75733964">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1480078">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206F2-7839-491B-B7E0-6BD3FE60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44</Pages>
  <Words>15455</Words>
  <Characters>88100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Шолпан Зулькарнаева</cp:lastModifiedBy>
  <cp:revision>3</cp:revision>
  <cp:lastPrinted>2024-09-18T11:02:00Z</cp:lastPrinted>
  <dcterms:created xsi:type="dcterms:W3CDTF">2025-01-17T05:07:00Z</dcterms:created>
  <dcterms:modified xsi:type="dcterms:W3CDTF">2025-01-17T06:07:00Z</dcterms:modified>
</cp:coreProperties>
</file>